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Add your code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isOldEnoughToVote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//your code goes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age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&gt;=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return true or false based on the age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response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//open the browser console to check results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'results: 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isOldEnoughToVote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18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Don't edit the code below here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isOldEnoughToVote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15240</wp:posOffset>
            </wp:positionV>
            <wp:extent cx="6332220" cy="355981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LibreOffice/6.2.2.2$Linux_X86_64 LibreOffice_project/20$Build-2</Application>
  <Pages>1</Pages>
  <Words>62</Words>
  <Characters>366</Characters>
  <CharactersWithSpaces>417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2021-09-30T22:10:56Z</dcterms:created>
  <dc:creator/>
  <dc:description/>
  <dc:language>en-IN</dc:language>
  <cp:lastModifiedBy/>
  <dcterms:modified xsi:type="dcterms:W3CDTF">2021-09-30T22:12:27Z</dcterms:modified>
  <cp:revision>1</cp:revision>
  <dc:subject/>
  <dc:title/>
</cp:coreProperties>
</file>