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0923" w14:textId="77777777" w:rsidR="000D062F" w:rsidRPr="000D062F" w:rsidRDefault="000D062F" w:rsidP="000D062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D062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Using </w:t>
      </w:r>
      <w:proofErr w:type="gramStart"/>
      <w:r w:rsidRPr="000D062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The</w:t>
      </w:r>
      <w:proofErr w:type="gramEnd"/>
      <w:r w:rsidRPr="000D062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CSS Grid Layout Activity (60:00)</w:t>
      </w:r>
    </w:p>
    <w:p w14:paraId="7A048D73" w14:textId="77777777" w:rsidR="000D062F" w:rsidRDefault="000D062F" w:rsidP="000D062F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BB36E50" w14:textId="77777777" w:rsidR="000D062F" w:rsidRDefault="000D062F" w:rsidP="000D062F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4. Apply CSS styles to create web page layouts</w:t>
      </w:r>
    </w:p>
    <w:p w14:paraId="09C96395" w14:textId="77777777" w:rsidR="000D062F" w:rsidRDefault="000D062F" w:rsidP="000D062F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CSS Grid Layout</w:t>
      </w:r>
    </w:p>
    <w:p w14:paraId="0DFE123D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> is a great addition to a developer's "toolbox" as it allows you to build web page layouts in new and interesting ways.</w:t>
      </w:r>
    </w:p>
    <w:p w14:paraId="670E7018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 xml:space="preserve"> is a grid system that defines rows and columns on a web page, making it easier to design clean and concise web page layouts. It is used commonly in industry, and as such,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important that you use it.</w:t>
      </w:r>
    </w:p>
    <w:p w14:paraId="2FEF42EE" w14:textId="77777777" w:rsidR="000D062F" w:rsidRDefault="000D062F" w:rsidP="000D062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While you could achieve this layout without using CSS grid, this activity is assessing your use of grid. To get started, it is recommended to use a couple of specific methods:</w:t>
      </w:r>
    </w:p>
    <w:p w14:paraId="08E761C2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hyperlink r:id="rId5" w:tgtFrame="_blank" w:history="1">
        <w:r>
          <w:rPr>
            <w:rStyle w:val="Hyperlink"/>
            <w:rFonts w:ascii="Arial" w:hAnsi="Arial" w:cs="Arial"/>
          </w:rPr>
          <w:t>grid-area</w:t>
        </w:r>
      </w:hyperlink>
    </w:p>
    <w:p w14:paraId="2F9DF2EB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grid-template-columns, and,</w:t>
      </w:r>
    </w:p>
    <w:p w14:paraId="597CF7FD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grid-template-rows.</w:t>
      </w:r>
    </w:p>
    <w:p w14:paraId="2A427DD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_You can checkout this </w:t>
      </w:r>
      <w:hyperlink r:id="rId6" w:tgtFrame="_blank" w:history="1">
        <w:r>
          <w:rPr>
            <w:rStyle w:val="Hyperlink"/>
            <w:rFonts w:ascii="Arial" w:eastAsiaTheme="majorEastAsia" w:hAnsi="Arial" w:cs="Arial"/>
          </w:rPr>
          <w:t>documentation</w:t>
        </w:r>
      </w:hyperlink>
      <w:r>
        <w:rPr>
          <w:rFonts w:ascii="Arial" w:hAnsi="Arial" w:cs="Arial"/>
        </w:rPr>
        <w:t> to learn more about the CSS Grid Layout concepts_</w:t>
      </w:r>
    </w:p>
    <w:p w14:paraId="53E2DEF9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design the following layout using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CSS Grid Layout</w:t>
      </w:r>
      <w:r>
        <w:rPr>
          <w:rStyle w:val="Strong"/>
          <w:rFonts w:ascii="Arial" w:hAnsi="Arial" w:cs="Arial"/>
        </w:rPr>
        <w:t>:</w:t>
      </w:r>
    </w:p>
    <w:p w14:paraId="4190DAF0" w14:textId="416BE9CE" w:rsidR="000D062F" w:rsidRDefault="000D062F" w:rsidP="000D062F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</w:rPr>
        <w:drawing>
          <wp:inline distT="0" distB="0" distL="0" distR="0" wp14:anchorId="093D2537" wp14:editId="24C55573">
            <wp:extent cx="4070350" cy="2400300"/>
            <wp:effectExtent l="0" t="0" r="6350" b="0"/>
            <wp:docPr id="1" name="Picture 1">
              <a:hlinkClick xmlns:a="http://schemas.openxmlformats.org/drawingml/2006/main" r:id="rId7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F2E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</w:t>
      </w:r>
    </w:p>
    <w:p w14:paraId="4A12F105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The starter files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index.html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styles.css</w:t>
      </w:r>
      <w:r>
        <w:rPr>
          <w:rStyle w:val="Emphasis"/>
          <w:rFonts w:ascii="Arial" w:hAnsi="Arial" w:cs="Arial"/>
        </w:rPr>
        <w:t> already contain the HTML elements needed for this design along with some styles</w:t>
      </w:r>
    </w:p>
    <w:p w14:paraId="53B529F4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The column track in the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wrapper</w:t>
      </w:r>
      <w:r>
        <w:rPr>
          <w:rStyle w:val="Emphasis"/>
          <w:rFonts w:ascii="Arial" w:hAnsi="Arial" w:cs="Arial"/>
        </w:rPr>
        <w:t> element style should have a width of 120px</w:t>
      </w:r>
    </w:p>
    <w:p w14:paraId="7E49A0D7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10E7A15A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68174703" w14:textId="69AC4533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14:paraId="600C21F8" w14:textId="2125BBC9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t>Edit the </w:t>
      </w:r>
      <w:r>
        <w:rPr>
          <w:rStyle w:val="HTMLCode"/>
          <w:rFonts w:ascii="var(--psTypeFontFamilyCode)" w:hAnsi="var(--psTypeFontFamilyCode)"/>
          <w:color w:val="2F739D"/>
          <w:sz w:val="23"/>
          <w:szCs w:val="23"/>
          <w:shd w:val="clear" w:color="auto" w:fill="F7F7F8"/>
        </w:rPr>
        <w:t>styles.css</w:t>
      </w:r>
      <w:r>
        <w:rPr>
          <w:rFonts w:ascii="Arial" w:hAnsi="Arial" w:cs="Arial"/>
        </w:rPr>
        <w:t> file to create a page layout that matches the given design.</w:t>
      </w:r>
    </w:p>
    <w:p w14:paraId="3FA1C970" w14:textId="3CB9A91A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709432E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070FF2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9F9B9D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C5C1154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31191C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41261B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03CD02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80A4B0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EC08E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"wrapper"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31D7D5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header"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&gt;Header&lt;/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5DADF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sidebar"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&gt;Sidebar&lt;/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DE7F49C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content"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&gt;Content</w:t>
      </w:r>
    </w:p>
    <w:p w14:paraId="769FE5A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&lt;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br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 This is the main area for content&lt;/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F392D1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footer"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&gt;Footer&lt;/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F85042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CFD632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FD182F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399451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9FC98FC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9991500" w14:textId="4A85F1B5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3A182DB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C9E56A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716E9BE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B5FF45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B2C839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.sidebar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5C1329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7FBE92B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D0F316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AE6010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4C2122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643F4D3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B830CA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D89474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.header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3681065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0EDD791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17A813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3BC782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605AEB4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1AFFEA1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6C4472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2EA71F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.wrapper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723FA6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A4A5F84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grid-gap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23F2ED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#fff;</w:t>
      </w:r>
    </w:p>
    <w:p w14:paraId="6CF4801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#444;</w:t>
      </w:r>
    </w:p>
    <w:p w14:paraId="7AE2BC9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76A86C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grid-template-columns and grid-template-areas values here. */</w:t>
      </w:r>
    </w:p>
    <w:p w14:paraId="7CC2A0D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grid-template-columns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1A0682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grid-template-areas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</w:p>
    <w:p w14:paraId="11C8DF0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'....... header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header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</w:p>
    <w:p w14:paraId="6220421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'sidebar content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content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</w:p>
    <w:p w14:paraId="0A93671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gram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 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</w:t>
      </w:r>
      <w:proofErr w:type="spellEnd"/>
      <w:proofErr w:type="gram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3E57EF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644C5B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762AEB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.box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5FD662A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#0000ff;</w:t>
      </w:r>
    </w:p>
    <w:p w14:paraId="3E9359E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#fff;</w:t>
      </w:r>
    </w:p>
    <w:p w14:paraId="35ED372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border-radius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869C88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D3DE7F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font-size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150%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AF7AB5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A74270E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50B1BC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.header</w:t>
      </w:r>
      <w:proofErr w:type="gram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0634828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780062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#999;</w:t>
      </w:r>
    </w:p>
    <w:p w14:paraId="7577E35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359B27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9697C1" w14:textId="77777777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64F599AC" w14:textId="63ABEF64" w:rsidR="000D062F" w:rsidRDefault="000D062F"/>
    <w:p w14:paraId="560BCE08" w14:textId="77777777" w:rsidR="000D062F" w:rsidRDefault="000D062F"/>
    <w:sectPr w:rsidR="000D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FDC"/>
    <w:multiLevelType w:val="multilevel"/>
    <w:tmpl w:val="CED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F6DE3"/>
    <w:multiLevelType w:val="multilevel"/>
    <w:tmpl w:val="C1B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2F"/>
    <w:rsid w:val="000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37D"/>
  <w15:chartTrackingRefBased/>
  <w15:docId w15:val="{3B4F55B6-F41E-427D-8E71-650061DF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D0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6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6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5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filestackcontent.com/RwqD9WvRQgaroEG9AST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" TargetMode="External"/><Relationship Id="rId5" Type="http://schemas.openxmlformats.org/officeDocument/2006/relationships/hyperlink" Target="https://developer.mozilla.org/en-US/docs/Web/CSS/grid-ar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2021-05-31T06:26:00Z</dcterms:created>
  <dcterms:modified xsi:type="dcterms:W3CDTF">2021-05-31T06:29:00Z</dcterms:modified>
</cp:coreProperties>
</file>