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8469F" w14:textId="77777777" w:rsidR="00890083" w:rsidRPr="008476B7" w:rsidRDefault="00AF700B" w:rsidP="00EA75A1">
      <w:pPr>
        <w:jc w:val="center"/>
        <w:rPr>
          <w:rFonts w:ascii="Arial" w:hAnsi="Arial" w:cs="Arial"/>
          <w:sz w:val="22"/>
          <w:szCs w:val="22"/>
        </w:rPr>
      </w:pPr>
      <w:r w:rsidRPr="008476B7">
        <w:rPr>
          <w:rFonts w:ascii="Arial" w:eastAsia="Arial" w:hAnsi="Arial" w:cs="Arial"/>
          <w:b/>
          <w:sz w:val="22"/>
          <w:szCs w:val="22"/>
        </w:rPr>
        <w:t>COMITÉ PRIMARIO</w:t>
      </w:r>
    </w:p>
    <w:p w14:paraId="254A0A5F" w14:textId="77777777" w:rsidR="00890083" w:rsidRPr="008476B7" w:rsidRDefault="00AF700B" w:rsidP="00EA75A1">
      <w:pPr>
        <w:jc w:val="center"/>
        <w:rPr>
          <w:rFonts w:ascii="Arial" w:hAnsi="Arial" w:cs="Arial"/>
          <w:sz w:val="22"/>
          <w:szCs w:val="22"/>
        </w:rPr>
      </w:pPr>
      <w:r w:rsidRPr="008476B7">
        <w:rPr>
          <w:rFonts w:ascii="Arial" w:eastAsia="Arial" w:hAnsi="Arial" w:cs="Arial"/>
          <w:b/>
          <w:sz w:val="22"/>
          <w:szCs w:val="22"/>
        </w:rPr>
        <w:t>AREA DE PROGRAMAS INFORMÁTICOS Y TELECOMUNICACIONES</w:t>
      </w:r>
    </w:p>
    <w:p w14:paraId="247C925D" w14:textId="77777777" w:rsidR="00890083" w:rsidRPr="008476B7" w:rsidRDefault="00AF700B" w:rsidP="00EA75A1">
      <w:pPr>
        <w:jc w:val="center"/>
        <w:rPr>
          <w:rFonts w:ascii="Arial" w:hAnsi="Arial" w:cs="Arial"/>
          <w:sz w:val="22"/>
          <w:szCs w:val="22"/>
        </w:rPr>
      </w:pPr>
      <w:r w:rsidRPr="008476B7">
        <w:rPr>
          <w:rFonts w:ascii="Arial" w:eastAsia="Arial" w:hAnsi="Arial" w:cs="Arial"/>
          <w:b/>
          <w:sz w:val="22"/>
          <w:szCs w:val="22"/>
        </w:rPr>
        <w:t>FACULTAD DE INGENIERÍAS</w:t>
      </w:r>
    </w:p>
    <w:p w14:paraId="5A07C7EF" w14:textId="05C64D9F" w:rsidR="00890083" w:rsidRPr="008476B7" w:rsidRDefault="008C6EA9" w:rsidP="00EA75A1">
      <w:pPr>
        <w:jc w:val="center"/>
        <w:rPr>
          <w:rFonts w:ascii="Arial" w:eastAsia="Arial" w:hAnsi="Arial" w:cs="Arial"/>
          <w:b/>
          <w:sz w:val="22"/>
          <w:szCs w:val="22"/>
        </w:rPr>
      </w:pPr>
      <w:r w:rsidRPr="008476B7">
        <w:rPr>
          <w:rFonts w:ascii="Arial" w:eastAsia="Arial" w:hAnsi="Arial" w:cs="Arial"/>
          <w:b/>
          <w:sz w:val="22"/>
          <w:szCs w:val="22"/>
        </w:rPr>
        <w:t xml:space="preserve">ACTA </w:t>
      </w:r>
      <w:r w:rsidR="00295187" w:rsidRPr="008476B7">
        <w:rPr>
          <w:rFonts w:ascii="Arial" w:eastAsia="Arial" w:hAnsi="Arial" w:cs="Arial"/>
          <w:b/>
          <w:sz w:val="22"/>
          <w:szCs w:val="22"/>
        </w:rPr>
        <w:t>N°</w:t>
      </w:r>
      <w:r w:rsidR="006E1DB2" w:rsidRPr="008476B7">
        <w:rPr>
          <w:rFonts w:ascii="Arial" w:eastAsia="Arial" w:hAnsi="Arial" w:cs="Arial"/>
          <w:b/>
          <w:sz w:val="22"/>
          <w:szCs w:val="22"/>
        </w:rPr>
        <w:t xml:space="preserve"> </w:t>
      </w:r>
      <w:r w:rsidR="00077A2E" w:rsidRPr="008476B7">
        <w:rPr>
          <w:rFonts w:ascii="Arial" w:eastAsia="Arial" w:hAnsi="Arial" w:cs="Arial"/>
          <w:b/>
          <w:sz w:val="22"/>
          <w:szCs w:val="22"/>
        </w:rPr>
        <w:t>XX</w:t>
      </w:r>
      <w:r w:rsidR="006E1DB2" w:rsidRPr="008476B7">
        <w:rPr>
          <w:rFonts w:ascii="Arial" w:eastAsia="Arial" w:hAnsi="Arial" w:cs="Arial"/>
          <w:b/>
          <w:sz w:val="22"/>
          <w:szCs w:val="22"/>
          <w:u w:val="single"/>
        </w:rPr>
        <w:t xml:space="preserve"> </w:t>
      </w:r>
      <w:r w:rsidR="005112CD" w:rsidRPr="008476B7">
        <w:rPr>
          <w:rFonts w:ascii="Arial" w:eastAsia="Arial" w:hAnsi="Arial" w:cs="Arial"/>
          <w:b/>
          <w:sz w:val="22"/>
          <w:szCs w:val="22"/>
          <w:u w:val="single"/>
        </w:rPr>
        <w:t>–</w:t>
      </w:r>
      <w:r w:rsidR="006E1DB2" w:rsidRPr="008476B7">
        <w:rPr>
          <w:rFonts w:ascii="Arial" w:eastAsia="Arial" w:hAnsi="Arial" w:cs="Arial"/>
          <w:b/>
          <w:sz w:val="22"/>
          <w:szCs w:val="22"/>
          <w:u w:val="single"/>
        </w:rPr>
        <w:t xml:space="preserve"> 2018</w:t>
      </w:r>
      <w:r w:rsidR="005112CD" w:rsidRPr="008476B7">
        <w:rPr>
          <w:rFonts w:ascii="Arial" w:eastAsia="Arial" w:hAnsi="Arial" w:cs="Arial"/>
          <w:b/>
          <w:sz w:val="22"/>
          <w:szCs w:val="22"/>
          <w:u w:val="single"/>
        </w:rPr>
        <w:t>-2</w:t>
      </w:r>
    </w:p>
    <w:p w14:paraId="778E06F8" w14:textId="77777777" w:rsidR="001236E3" w:rsidRPr="008476B7" w:rsidRDefault="001236E3">
      <w:pPr>
        <w:jc w:val="center"/>
        <w:rPr>
          <w:rFonts w:ascii="Arial" w:hAnsi="Arial" w:cs="Arial"/>
          <w:sz w:val="22"/>
          <w:szCs w:val="22"/>
        </w:rPr>
      </w:pPr>
    </w:p>
    <w:p w14:paraId="1EAE4E8F" w14:textId="77777777" w:rsidR="00170ABF" w:rsidRPr="008476B7" w:rsidRDefault="00170ABF">
      <w:pPr>
        <w:rPr>
          <w:rFonts w:ascii="Arial" w:eastAsia="Arial" w:hAnsi="Arial" w:cs="Arial"/>
          <w:sz w:val="22"/>
          <w:szCs w:val="22"/>
        </w:rPr>
      </w:pPr>
    </w:p>
    <w:p w14:paraId="20087E2C" w14:textId="77777777" w:rsidR="00C22091" w:rsidRPr="008476B7" w:rsidRDefault="00C22091">
      <w:pPr>
        <w:rPr>
          <w:rFonts w:ascii="Arial" w:eastAsia="Arial" w:hAnsi="Arial" w:cs="Arial"/>
          <w:sz w:val="22"/>
          <w:szCs w:val="22"/>
        </w:rPr>
      </w:pPr>
    </w:p>
    <w:p w14:paraId="00DD16A2" w14:textId="3CF1221A" w:rsidR="00890083" w:rsidRPr="008476B7" w:rsidRDefault="00C22091" w:rsidP="000003D5">
      <w:pPr>
        <w:spacing w:line="276" w:lineRule="auto"/>
        <w:rPr>
          <w:rFonts w:ascii="Arial" w:hAnsi="Arial" w:cs="Arial"/>
          <w:sz w:val="22"/>
          <w:szCs w:val="22"/>
        </w:rPr>
      </w:pPr>
      <w:r w:rsidRPr="008476B7">
        <w:rPr>
          <w:rFonts w:ascii="Arial" w:eastAsia="Arial" w:hAnsi="Arial" w:cs="Arial"/>
          <w:b/>
          <w:sz w:val="22"/>
          <w:szCs w:val="22"/>
        </w:rPr>
        <w:t>FECHA</w:t>
      </w:r>
      <w:r w:rsidRPr="008476B7">
        <w:rPr>
          <w:rFonts w:ascii="Arial" w:eastAsia="Arial" w:hAnsi="Arial" w:cs="Arial"/>
          <w:sz w:val="22"/>
          <w:szCs w:val="22"/>
        </w:rPr>
        <w:tab/>
      </w:r>
      <w:r w:rsidR="00AF700B" w:rsidRPr="008476B7">
        <w:rPr>
          <w:rFonts w:ascii="Arial" w:eastAsia="Arial" w:hAnsi="Arial" w:cs="Arial"/>
          <w:sz w:val="22"/>
          <w:szCs w:val="22"/>
        </w:rPr>
        <w:t xml:space="preserve">Medellín, </w:t>
      </w:r>
      <w:r w:rsidR="00077A2E" w:rsidRPr="008476B7">
        <w:rPr>
          <w:rFonts w:ascii="Arial" w:eastAsia="Arial" w:hAnsi="Arial" w:cs="Arial"/>
          <w:sz w:val="22"/>
          <w:szCs w:val="22"/>
        </w:rPr>
        <w:t>Septiembre 17</w:t>
      </w:r>
      <w:r w:rsidR="005112CD" w:rsidRPr="008476B7">
        <w:rPr>
          <w:rFonts w:ascii="Arial" w:eastAsia="Arial" w:hAnsi="Arial" w:cs="Arial"/>
          <w:sz w:val="22"/>
          <w:szCs w:val="22"/>
        </w:rPr>
        <w:t xml:space="preserve"> </w:t>
      </w:r>
      <w:r w:rsidR="008C6EA9" w:rsidRPr="008476B7">
        <w:rPr>
          <w:rFonts w:ascii="Arial" w:eastAsia="Arial" w:hAnsi="Arial" w:cs="Arial"/>
          <w:sz w:val="22"/>
          <w:szCs w:val="22"/>
        </w:rPr>
        <w:t>de 2018</w:t>
      </w:r>
    </w:p>
    <w:p w14:paraId="3CBA049E" w14:textId="2B8EC786" w:rsidR="00890083" w:rsidRPr="008476B7" w:rsidRDefault="00C22091" w:rsidP="000003D5">
      <w:pPr>
        <w:spacing w:line="276" w:lineRule="auto"/>
        <w:rPr>
          <w:rFonts w:ascii="Arial" w:hAnsi="Arial" w:cs="Arial"/>
          <w:sz w:val="22"/>
          <w:szCs w:val="22"/>
        </w:rPr>
      </w:pPr>
      <w:r w:rsidRPr="008476B7">
        <w:rPr>
          <w:rFonts w:ascii="Arial" w:eastAsia="Arial" w:hAnsi="Arial" w:cs="Arial"/>
          <w:b/>
          <w:sz w:val="22"/>
          <w:szCs w:val="22"/>
        </w:rPr>
        <w:t>HORA</w:t>
      </w:r>
      <w:r w:rsidRPr="008476B7">
        <w:rPr>
          <w:rFonts w:ascii="Arial" w:eastAsia="Arial" w:hAnsi="Arial" w:cs="Arial"/>
          <w:sz w:val="22"/>
          <w:szCs w:val="22"/>
        </w:rPr>
        <w:tab/>
      </w:r>
      <w:r w:rsidR="00AF700B" w:rsidRPr="008476B7">
        <w:rPr>
          <w:rFonts w:ascii="Arial" w:eastAsia="Arial" w:hAnsi="Arial" w:cs="Arial"/>
          <w:sz w:val="22"/>
          <w:szCs w:val="22"/>
        </w:rPr>
        <w:tab/>
      </w:r>
      <w:r w:rsidR="009F332E" w:rsidRPr="008476B7">
        <w:rPr>
          <w:rFonts w:ascii="Arial" w:eastAsia="Arial" w:hAnsi="Arial" w:cs="Arial"/>
          <w:sz w:val="22"/>
          <w:szCs w:val="22"/>
        </w:rPr>
        <w:t>8</w:t>
      </w:r>
      <w:r w:rsidR="008C6EA9" w:rsidRPr="008476B7">
        <w:rPr>
          <w:rFonts w:ascii="Arial" w:eastAsia="Arial" w:hAnsi="Arial" w:cs="Arial"/>
          <w:sz w:val="22"/>
          <w:szCs w:val="22"/>
        </w:rPr>
        <w:t>:</w:t>
      </w:r>
      <w:r w:rsidR="006E1DB2" w:rsidRPr="008476B7">
        <w:rPr>
          <w:rFonts w:ascii="Arial" w:eastAsia="Arial" w:hAnsi="Arial" w:cs="Arial"/>
          <w:sz w:val="22"/>
          <w:szCs w:val="22"/>
        </w:rPr>
        <w:t>0</w:t>
      </w:r>
      <w:r w:rsidR="00AF700B" w:rsidRPr="008476B7">
        <w:rPr>
          <w:rFonts w:ascii="Arial" w:eastAsia="Arial" w:hAnsi="Arial" w:cs="Arial"/>
          <w:sz w:val="22"/>
          <w:szCs w:val="22"/>
        </w:rPr>
        <w:t xml:space="preserve">0 </w:t>
      </w:r>
      <w:r w:rsidR="006E1DB2" w:rsidRPr="008476B7">
        <w:rPr>
          <w:rFonts w:ascii="Arial" w:eastAsia="Arial" w:hAnsi="Arial" w:cs="Arial"/>
          <w:sz w:val="22"/>
          <w:szCs w:val="22"/>
        </w:rPr>
        <w:t>a</w:t>
      </w:r>
      <w:r w:rsidR="00AF700B" w:rsidRPr="008476B7">
        <w:rPr>
          <w:rFonts w:ascii="Arial" w:eastAsia="Arial" w:hAnsi="Arial" w:cs="Arial"/>
          <w:sz w:val="22"/>
          <w:szCs w:val="22"/>
        </w:rPr>
        <w:t>.</w:t>
      </w:r>
      <w:r w:rsidR="006E1DB2" w:rsidRPr="008476B7">
        <w:rPr>
          <w:rFonts w:ascii="Arial" w:eastAsia="Arial" w:hAnsi="Arial" w:cs="Arial"/>
          <w:sz w:val="22"/>
          <w:szCs w:val="22"/>
        </w:rPr>
        <w:t>m.</w:t>
      </w:r>
    </w:p>
    <w:p w14:paraId="474FEAFB" w14:textId="09B61FCF" w:rsidR="00890083" w:rsidRPr="008476B7" w:rsidRDefault="00C22091" w:rsidP="000003D5">
      <w:pPr>
        <w:spacing w:line="276" w:lineRule="auto"/>
        <w:rPr>
          <w:rFonts w:ascii="Arial" w:hAnsi="Arial" w:cs="Arial"/>
          <w:sz w:val="22"/>
          <w:szCs w:val="22"/>
        </w:rPr>
      </w:pPr>
      <w:r w:rsidRPr="008476B7">
        <w:rPr>
          <w:rFonts w:ascii="Arial" w:eastAsia="Arial" w:hAnsi="Arial" w:cs="Arial"/>
          <w:b/>
          <w:sz w:val="22"/>
          <w:szCs w:val="22"/>
        </w:rPr>
        <w:t>LUGAR</w:t>
      </w:r>
      <w:r w:rsidRPr="008476B7">
        <w:rPr>
          <w:rFonts w:ascii="Arial" w:eastAsia="Arial" w:hAnsi="Arial" w:cs="Arial"/>
          <w:sz w:val="22"/>
          <w:szCs w:val="22"/>
        </w:rPr>
        <w:tab/>
      </w:r>
      <w:r w:rsidR="00077A2E" w:rsidRPr="008476B7">
        <w:rPr>
          <w:rFonts w:ascii="Arial" w:eastAsia="Arial" w:hAnsi="Arial" w:cs="Arial"/>
          <w:sz w:val="22"/>
          <w:szCs w:val="22"/>
        </w:rPr>
        <w:t>Bloque 40 – Aula 204</w:t>
      </w:r>
    </w:p>
    <w:p w14:paraId="5FF66C5C" w14:textId="77777777" w:rsidR="00890083" w:rsidRPr="008476B7" w:rsidRDefault="00890083" w:rsidP="000003D5">
      <w:pPr>
        <w:spacing w:line="276" w:lineRule="auto"/>
        <w:rPr>
          <w:rFonts w:ascii="Arial" w:hAnsi="Arial" w:cs="Arial"/>
          <w:sz w:val="22"/>
          <w:szCs w:val="22"/>
        </w:rPr>
      </w:pPr>
    </w:p>
    <w:p w14:paraId="0BA7E2B6" w14:textId="77777777" w:rsidR="00170ABF" w:rsidRPr="008476B7" w:rsidRDefault="00170ABF">
      <w:pPr>
        <w:rPr>
          <w:rFonts w:ascii="Arial" w:hAnsi="Arial" w:cs="Arial"/>
          <w:sz w:val="22"/>
          <w:szCs w:val="22"/>
        </w:rPr>
      </w:pPr>
    </w:p>
    <w:p w14:paraId="42B11910" w14:textId="77777777" w:rsidR="00EA75A1" w:rsidRPr="008476B7" w:rsidRDefault="00EA75A1">
      <w:pPr>
        <w:jc w:val="both"/>
        <w:rPr>
          <w:rFonts w:ascii="Arial" w:eastAsia="Arial" w:hAnsi="Arial" w:cs="Arial"/>
          <w:b/>
          <w:sz w:val="22"/>
          <w:szCs w:val="22"/>
        </w:rPr>
      </w:pPr>
    </w:p>
    <w:p w14:paraId="1F1B5674" w14:textId="77777777" w:rsidR="00890083" w:rsidRPr="008476B7" w:rsidRDefault="00AF700B">
      <w:pPr>
        <w:jc w:val="both"/>
        <w:rPr>
          <w:rFonts w:ascii="Arial" w:hAnsi="Arial" w:cs="Arial"/>
          <w:sz w:val="22"/>
          <w:szCs w:val="22"/>
        </w:rPr>
      </w:pPr>
      <w:r w:rsidRPr="008476B7">
        <w:rPr>
          <w:rFonts w:ascii="Arial" w:eastAsia="Arial" w:hAnsi="Arial" w:cs="Arial"/>
          <w:b/>
          <w:sz w:val="22"/>
          <w:szCs w:val="22"/>
        </w:rPr>
        <w:t xml:space="preserve">Asistentes: </w:t>
      </w:r>
    </w:p>
    <w:p w14:paraId="76D0593C" w14:textId="77777777" w:rsidR="00890083" w:rsidRPr="008476B7" w:rsidRDefault="00890083">
      <w:pPr>
        <w:jc w:val="both"/>
        <w:rPr>
          <w:rFonts w:ascii="Arial" w:hAnsi="Arial" w:cs="Arial"/>
          <w:sz w:val="22"/>
          <w:szCs w:val="22"/>
        </w:rPr>
      </w:pPr>
    </w:p>
    <w:p w14:paraId="31FC3C5F" w14:textId="77777777" w:rsidR="00170ABF" w:rsidRPr="008476B7" w:rsidRDefault="00AF700B">
      <w:pPr>
        <w:jc w:val="both"/>
        <w:rPr>
          <w:rFonts w:ascii="Arial" w:eastAsia="Arial" w:hAnsi="Arial" w:cs="Arial"/>
          <w:sz w:val="22"/>
          <w:szCs w:val="22"/>
        </w:rPr>
      </w:pPr>
      <w:r w:rsidRPr="008476B7">
        <w:rPr>
          <w:rFonts w:ascii="Arial" w:eastAsia="Arial" w:hAnsi="Arial" w:cs="Arial"/>
          <w:b/>
          <w:sz w:val="22"/>
          <w:szCs w:val="22"/>
        </w:rPr>
        <w:t>Coordinador Programas APIT</w:t>
      </w:r>
    </w:p>
    <w:p w14:paraId="4AAB6813" w14:textId="2E706469" w:rsidR="00077A2E" w:rsidRPr="008476B7" w:rsidRDefault="00621000">
      <w:pPr>
        <w:jc w:val="both"/>
        <w:rPr>
          <w:rFonts w:ascii="Arial" w:eastAsia="Arial" w:hAnsi="Arial" w:cs="Arial"/>
          <w:b/>
          <w:sz w:val="22"/>
          <w:szCs w:val="22"/>
        </w:rPr>
      </w:pPr>
      <w:r w:rsidRPr="008476B7">
        <w:rPr>
          <w:rFonts w:ascii="Arial" w:eastAsia="Arial" w:hAnsi="Arial" w:cs="Arial"/>
          <w:sz w:val="22"/>
          <w:szCs w:val="22"/>
        </w:rPr>
        <w:t>Luz Mery López Franco</w:t>
      </w:r>
    </w:p>
    <w:p w14:paraId="3DB0B9C1" w14:textId="77777777" w:rsidR="00621000" w:rsidRPr="008476B7" w:rsidRDefault="00621000">
      <w:pPr>
        <w:jc w:val="both"/>
        <w:rPr>
          <w:rFonts w:ascii="Arial" w:eastAsia="Arial" w:hAnsi="Arial" w:cs="Arial"/>
          <w:b/>
          <w:sz w:val="22"/>
          <w:szCs w:val="22"/>
        </w:rPr>
      </w:pPr>
    </w:p>
    <w:p w14:paraId="662332A3" w14:textId="77777777" w:rsidR="00077A2E" w:rsidRPr="008476B7" w:rsidRDefault="00AF700B" w:rsidP="00902BA3">
      <w:pPr>
        <w:jc w:val="both"/>
        <w:rPr>
          <w:rFonts w:ascii="Arial" w:eastAsia="Arial" w:hAnsi="Arial" w:cs="Arial"/>
          <w:b/>
          <w:sz w:val="22"/>
          <w:szCs w:val="22"/>
        </w:rPr>
      </w:pPr>
      <w:r w:rsidRPr="008476B7">
        <w:rPr>
          <w:rFonts w:ascii="Arial" w:eastAsia="Arial" w:hAnsi="Arial" w:cs="Arial"/>
          <w:b/>
          <w:sz w:val="22"/>
          <w:szCs w:val="22"/>
        </w:rPr>
        <w:t>Docentes</w:t>
      </w:r>
      <w:r w:rsidR="00A341DE" w:rsidRPr="008476B7">
        <w:rPr>
          <w:rFonts w:ascii="Arial" w:eastAsia="Arial" w:hAnsi="Arial" w:cs="Arial"/>
          <w:b/>
          <w:sz w:val="22"/>
          <w:szCs w:val="22"/>
        </w:rPr>
        <w:t xml:space="preserve"> Asistentes:</w:t>
      </w:r>
    </w:p>
    <w:p w14:paraId="06475078" w14:textId="6AE7A884" w:rsidR="00890083" w:rsidRPr="008476B7" w:rsidRDefault="00902BA3" w:rsidP="00902BA3">
      <w:pPr>
        <w:jc w:val="both"/>
        <w:rPr>
          <w:rFonts w:ascii="Arial" w:hAnsi="Arial" w:cs="Arial"/>
          <w:sz w:val="22"/>
          <w:szCs w:val="22"/>
        </w:rPr>
      </w:pPr>
      <w:r w:rsidRPr="008476B7">
        <w:rPr>
          <w:rFonts w:ascii="Arial" w:eastAsia="Arial" w:hAnsi="Arial" w:cs="Arial"/>
          <w:color w:val="auto"/>
          <w:sz w:val="22"/>
          <w:szCs w:val="22"/>
        </w:rPr>
        <w:t>Carlos</w:t>
      </w:r>
      <w:r w:rsidR="00AF700B" w:rsidRPr="008476B7">
        <w:rPr>
          <w:rFonts w:ascii="Arial" w:eastAsia="Arial" w:hAnsi="Arial" w:cs="Arial"/>
          <w:color w:val="auto"/>
          <w:sz w:val="22"/>
          <w:szCs w:val="22"/>
        </w:rPr>
        <w:t xml:space="preserve"> David Posada</w:t>
      </w:r>
      <w:r w:rsidR="006E1DB2" w:rsidRPr="008476B7">
        <w:rPr>
          <w:rFonts w:ascii="Arial" w:eastAsia="Arial" w:hAnsi="Arial" w:cs="Arial"/>
          <w:color w:val="auto"/>
          <w:sz w:val="22"/>
          <w:szCs w:val="22"/>
        </w:rPr>
        <w:t xml:space="preserve"> Fernández</w:t>
      </w:r>
      <w:r w:rsidR="00AF700B" w:rsidRPr="008476B7">
        <w:rPr>
          <w:rFonts w:ascii="Arial" w:eastAsia="Arial" w:hAnsi="Arial" w:cs="Arial"/>
          <w:color w:val="auto"/>
          <w:sz w:val="22"/>
          <w:szCs w:val="22"/>
        </w:rPr>
        <w:t>,</w:t>
      </w:r>
      <w:r w:rsidR="00621000" w:rsidRPr="008476B7">
        <w:rPr>
          <w:rFonts w:ascii="Arial" w:eastAsia="Arial" w:hAnsi="Arial" w:cs="Arial"/>
          <w:color w:val="auto"/>
          <w:sz w:val="22"/>
          <w:szCs w:val="22"/>
        </w:rPr>
        <w:t xml:space="preserve"> </w:t>
      </w:r>
      <w:r w:rsidRPr="008476B7">
        <w:rPr>
          <w:rFonts w:ascii="Arial" w:eastAsia="Arial" w:hAnsi="Arial" w:cs="Arial"/>
          <w:color w:val="auto"/>
          <w:sz w:val="22"/>
          <w:szCs w:val="22"/>
        </w:rPr>
        <w:t xml:space="preserve">Hernando Recaman </w:t>
      </w:r>
      <w:proofErr w:type="spellStart"/>
      <w:r w:rsidRPr="008476B7">
        <w:rPr>
          <w:rFonts w:ascii="Arial" w:eastAsia="Arial" w:hAnsi="Arial" w:cs="Arial"/>
          <w:color w:val="auto"/>
          <w:sz w:val="22"/>
          <w:szCs w:val="22"/>
        </w:rPr>
        <w:t>Chaux</w:t>
      </w:r>
      <w:proofErr w:type="spellEnd"/>
      <w:r w:rsidRPr="008476B7">
        <w:rPr>
          <w:rFonts w:ascii="Arial" w:eastAsia="Arial" w:hAnsi="Arial" w:cs="Arial"/>
          <w:color w:val="auto"/>
          <w:sz w:val="22"/>
          <w:szCs w:val="22"/>
        </w:rPr>
        <w:t>, Pablo</w:t>
      </w:r>
      <w:r w:rsidR="00622537" w:rsidRPr="008476B7">
        <w:rPr>
          <w:rFonts w:ascii="Arial" w:eastAsia="Arial" w:hAnsi="Arial" w:cs="Arial"/>
          <w:color w:val="auto"/>
          <w:sz w:val="22"/>
          <w:szCs w:val="22"/>
        </w:rPr>
        <w:t xml:space="preserve"> Antonio</w:t>
      </w:r>
      <w:r w:rsidR="00AF700B" w:rsidRPr="008476B7">
        <w:rPr>
          <w:rFonts w:ascii="Arial" w:eastAsia="Arial" w:hAnsi="Arial" w:cs="Arial"/>
          <w:color w:val="auto"/>
          <w:sz w:val="22"/>
          <w:szCs w:val="22"/>
        </w:rPr>
        <w:t xml:space="preserve"> Ortiz</w:t>
      </w:r>
      <w:r w:rsidR="00622537" w:rsidRPr="008476B7">
        <w:rPr>
          <w:rFonts w:ascii="Arial" w:eastAsia="Arial" w:hAnsi="Arial" w:cs="Arial"/>
          <w:color w:val="auto"/>
          <w:sz w:val="22"/>
          <w:szCs w:val="22"/>
        </w:rPr>
        <w:t xml:space="preserve"> </w:t>
      </w:r>
      <w:r w:rsidR="00A341DE" w:rsidRPr="008476B7">
        <w:rPr>
          <w:rFonts w:ascii="Arial" w:eastAsia="Arial" w:hAnsi="Arial" w:cs="Arial"/>
          <w:color w:val="auto"/>
          <w:sz w:val="22"/>
          <w:szCs w:val="22"/>
        </w:rPr>
        <w:t>Núñez</w:t>
      </w:r>
      <w:r w:rsidR="00AF700B" w:rsidRPr="008476B7">
        <w:rPr>
          <w:rFonts w:ascii="Arial" w:eastAsia="Arial" w:hAnsi="Arial" w:cs="Arial"/>
          <w:color w:val="auto"/>
          <w:sz w:val="22"/>
          <w:szCs w:val="22"/>
        </w:rPr>
        <w:t xml:space="preserve">, William </w:t>
      </w:r>
      <w:r w:rsidR="00622537" w:rsidRPr="008476B7">
        <w:rPr>
          <w:rFonts w:ascii="Arial" w:eastAsia="Arial" w:hAnsi="Arial" w:cs="Arial"/>
          <w:color w:val="auto"/>
          <w:sz w:val="22"/>
          <w:szCs w:val="22"/>
        </w:rPr>
        <w:t xml:space="preserve">Segundo </w:t>
      </w:r>
      <w:r w:rsidR="00AF700B" w:rsidRPr="008476B7">
        <w:rPr>
          <w:rFonts w:ascii="Arial" w:eastAsia="Arial" w:hAnsi="Arial" w:cs="Arial"/>
          <w:color w:val="auto"/>
          <w:sz w:val="22"/>
          <w:szCs w:val="22"/>
        </w:rPr>
        <w:t>Puche</w:t>
      </w:r>
      <w:r w:rsidR="00A341DE" w:rsidRPr="008476B7">
        <w:rPr>
          <w:rFonts w:ascii="Arial" w:eastAsia="Arial" w:hAnsi="Arial" w:cs="Arial"/>
          <w:color w:val="auto"/>
          <w:sz w:val="22"/>
          <w:szCs w:val="22"/>
        </w:rPr>
        <w:t xml:space="preserve"> Plaza</w:t>
      </w:r>
      <w:r w:rsidR="00AF700B" w:rsidRPr="008476B7">
        <w:rPr>
          <w:rFonts w:ascii="Arial" w:eastAsia="Arial" w:hAnsi="Arial" w:cs="Arial"/>
          <w:color w:val="auto"/>
          <w:sz w:val="22"/>
          <w:szCs w:val="22"/>
        </w:rPr>
        <w:t>, Mónica</w:t>
      </w:r>
      <w:r w:rsidR="00622537" w:rsidRPr="008476B7">
        <w:rPr>
          <w:rFonts w:ascii="Arial" w:eastAsia="Arial" w:hAnsi="Arial" w:cs="Arial"/>
          <w:color w:val="auto"/>
          <w:sz w:val="22"/>
          <w:szCs w:val="22"/>
        </w:rPr>
        <w:t xml:space="preserve"> María</w:t>
      </w:r>
      <w:r w:rsidR="00AF700B" w:rsidRPr="008476B7">
        <w:rPr>
          <w:rFonts w:ascii="Arial" w:eastAsia="Arial" w:hAnsi="Arial" w:cs="Arial"/>
          <w:color w:val="auto"/>
          <w:sz w:val="22"/>
          <w:szCs w:val="22"/>
        </w:rPr>
        <w:t xml:space="preserve"> </w:t>
      </w:r>
      <w:r w:rsidR="008C6EA9" w:rsidRPr="008476B7">
        <w:rPr>
          <w:rFonts w:ascii="Arial" w:eastAsia="Arial" w:hAnsi="Arial" w:cs="Arial"/>
          <w:color w:val="auto"/>
          <w:sz w:val="22"/>
          <w:szCs w:val="22"/>
        </w:rPr>
        <w:t>Rojas</w:t>
      </w:r>
      <w:r w:rsidR="006E1DB2" w:rsidRPr="008476B7">
        <w:rPr>
          <w:rFonts w:ascii="Arial" w:eastAsia="Arial" w:hAnsi="Arial" w:cs="Arial"/>
          <w:color w:val="auto"/>
          <w:sz w:val="22"/>
          <w:szCs w:val="22"/>
        </w:rPr>
        <w:t xml:space="preserve"> Rincón</w:t>
      </w:r>
      <w:r w:rsidR="00225682" w:rsidRPr="008476B7">
        <w:rPr>
          <w:rFonts w:ascii="Arial" w:eastAsia="Arial" w:hAnsi="Arial" w:cs="Arial"/>
          <w:color w:val="auto"/>
          <w:sz w:val="22"/>
          <w:szCs w:val="22"/>
        </w:rPr>
        <w:t xml:space="preserve">, Francisco </w:t>
      </w:r>
      <w:r w:rsidR="00622537" w:rsidRPr="008476B7">
        <w:rPr>
          <w:rFonts w:ascii="Arial" w:eastAsia="Arial" w:hAnsi="Arial" w:cs="Arial"/>
          <w:color w:val="auto"/>
          <w:sz w:val="22"/>
          <w:szCs w:val="22"/>
        </w:rPr>
        <w:t xml:space="preserve">Alberto </w:t>
      </w:r>
      <w:r w:rsidR="00225682" w:rsidRPr="008476B7">
        <w:rPr>
          <w:rFonts w:ascii="Arial" w:eastAsia="Arial" w:hAnsi="Arial" w:cs="Arial"/>
          <w:color w:val="auto"/>
          <w:sz w:val="22"/>
          <w:szCs w:val="22"/>
        </w:rPr>
        <w:t>González</w:t>
      </w:r>
      <w:r w:rsidR="00622537" w:rsidRPr="008476B7">
        <w:rPr>
          <w:rFonts w:ascii="Arial" w:eastAsia="Arial" w:hAnsi="Arial" w:cs="Arial"/>
          <w:color w:val="auto"/>
          <w:sz w:val="22"/>
          <w:szCs w:val="22"/>
        </w:rPr>
        <w:t xml:space="preserve"> V</w:t>
      </w:r>
      <w:r w:rsidR="006E1DB2" w:rsidRPr="008476B7">
        <w:rPr>
          <w:rFonts w:ascii="Arial" w:eastAsia="Arial" w:hAnsi="Arial" w:cs="Arial"/>
          <w:color w:val="auto"/>
          <w:sz w:val="22"/>
          <w:szCs w:val="22"/>
        </w:rPr>
        <w:t>idal</w:t>
      </w:r>
      <w:r w:rsidR="00DE6107" w:rsidRPr="008476B7">
        <w:rPr>
          <w:rFonts w:ascii="Arial" w:eastAsia="Arial" w:hAnsi="Arial" w:cs="Arial"/>
          <w:color w:val="auto"/>
          <w:sz w:val="22"/>
          <w:szCs w:val="22"/>
        </w:rPr>
        <w:t xml:space="preserve">, </w:t>
      </w:r>
      <w:r w:rsidR="00622537" w:rsidRPr="008476B7">
        <w:rPr>
          <w:rFonts w:ascii="Arial" w:eastAsia="Arial" w:hAnsi="Arial" w:cs="Arial"/>
          <w:color w:val="auto"/>
          <w:sz w:val="22"/>
          <w:szCs w:val="22"/>
        </w:rPr>
        <w:t xml:space="preserve">Gladys Helena Vásquez </w:t>
      </w:r>
      <w:r w:rsidR="00A341DE" w:rsidRPr="008476B7">
        <w:rPr>
          <w:rFonts w:ascii="Arial" w:eastAsia="Arial" w:hAnsi="Arial" w:cs="Arial"/>
          <w:color w:val="auto"/>
          <w:sz w:val="22"/>
          <w:szCs w:val="22"/>
        </w:rPr>
        <w:t>Echavarría</w:t>
      </w:r>
      <w:r w:rsidR="00DE6107" w:rsidRPr="008476B7">
        <w:rPr>
          <w:rFonts w:ascii="Arial" w:eastAsia="Arial" w:hAnsi="Arial" w:cs="Arial"/>
          <w:color w:val="auto"/>
          <w:sz w:val="22"/>
          <w:szCs w:val="22"/>
        </w:rPr>
        <w:t xml:space="preserve">, </w:t>
      </w:r>
      <w:r w:rsidR="00622537" w:rsidRPr="008476B7">
        <w:rPr>
          <w:rFonts w:ascii="Arial" w:eastAsia="Arial" w:hAnsi="Arial" w:cs="Arial"/>
          <w:color w:val="auto"/>
          <w:sz w:val="22"/>
          <w:szCs w:val="22"/>
        </w:rPr>
        <w:t>Adriana Xiomara Reyes</w:t>
      </w:r>
      <w:r w:rsidR="00A341DE" w:rsidRPr="008476B7">
        <w:rPr>
          <w:rFonts w:ascii="Arial" w:eastAsia="Arial" w:hAnsi="Arial" w:cs="Arial"/>
          <w:color w:val="auto"/>
          <w:sz w:val="22"/>
          <w:szCs w:val="22"/>
        </w:rPr>
        <w:t xml:space="preserve"> Gamboa</w:t>
      </w:r>
      <w:r w:rsidR="008C6EA9" w:rsidRPr="008476B7">
        <w:rPr>
          <w:rFonts w:ascii="Arial" w:eastAsia="Arial" w:hAnsi="Arial" w:cs="Arial"/>
          <w:color w:val="auto"/>
          <w:sz w:val="22"/>
          <w:szCs w:val="22"/>
        </w:rPr>
        <w:t xml:space="preserve">, </w:t>
      </w:r>
      <w:r w:rsidR="00A341DE" w:rsidRPr="008476B7">
        <w:rPr>
          <w:rFonts w:ascii="Arial" w:eastAsia="Arial" w:hAnsi="Arial" w:cs="Arial"/>
          <w:color w:val="auto"/>
          <w:sz w:val="22"/>
          <w:szCs w:val="22"/>
        </w:rPr>
        <w:t xml:space="preserve">Luis Norberto Zapata Puerta, </w:t>
      </w:r>
      <w:r w:rsidR="008C6EA9" w:rsidRPr="008476B7">
        <w:rPr>
          <w:rFonts w:ascii="Arial" w:eastAsia="Arial" w:hAnsi="Arial" w:cs="Arial"/>
          <w:color w:val="auto"/>
          <w:sz w:val="22"/>
          <w:szCs w:val="22"/>
        </w:rPr>
        <w:t>Luz Nelly Flórez</w:t>
      </w:r>
      <w:r w:rsidR="006E1DB2" w:rsidRPr="008476B7">
        <w:rPr>
          <w:rFonts w:ascii="Arial" w:eastAsia="Arial" w:hAnsi="Arial" w:cs="Arial"/>
          <w:color w:val="auto"/>
          <w:sz w:val="22"/>
          <w:szCs w:val="22"/>
        </w:rPr>
        <w:t xml:space="preserve"> Uribe</w:t>
      </w:r>
      <w:r w:rsidR="00662DEC" w:rsidRPr="008476B7">
        <w:rPr>
          <w:rFonts w:ascii="Arial" w:eastAsia="Arial" w:hAnsi="Arial" w:cs="Arial"/>
          <w:color w:val="auto"/>
          <w:sz w:val="22"/>
          <w:szCs w:val="22"/>
        </w:rPr>
        <w:t>, Ricardo León Isaza</w:t>
      </w:r>
      <w:r w:rsidR="00F015D1" w:rsidRPr="008476B7">
        <w:rPr>
          <w:rFonts w:ascii="Arial" w:eastAsia="Arial" w:hAnsi="Arial" w:cs="Arial"/>
          <w:color w:val="auto"/>
          <w:sz w:val="22"/>
          <w:szCs w:val="22"/>
        </w:rPr>
        <w:t>, Jorge E</w:t>
      </w:r>
      <w:r w:rsidR="00077A2E" w:rsidRPr="008476B7">
        <w:rPr>
          <w:rFonts w:ascii="Arial" w:eastAsia="Arial" w:hAnsi="Arial" w:cs="Arial"/>
          <w:color w:val="auto"/>
          <w:sz w:val="22"/>
          <w:szCs w:val="22"/>
        </w:rPr>
        <w:t>liecer</w:t>
      </w:r>
      <w:r w:rsidR="00F015D1" w:rsidRPr="008476B7">
        <w:rPr>
          <w:rFonts w:ascii="Arial" w:eastAsia="Arial" w:hAnsi="Arial" w:cs="Arial"/>
          <w:color w:val="auto"/>
          <w:sz w:val="22"/>
          <w:szCs w:val="22"/>
        </w:rPr>
        <w:t xml:space="preserve"> Giraldo Plaza</w:t>
      </w:r>
      <w:r w:rsidR="00621000" w:rsidRPr="008476B7">
        <w:rPr>
          <w:rFonts w:ascii="Arial" w:eastAsia="Arial" w:hAnsi="Arial" w:cs="Arial"/>
          <w:color w:val="auto"/>
          <w:sz w:val="22"/>
          <w:szCs w:val="22"/>
        </w:rPr>
        <w:t xml:space="preserve">, Claudia Alejandra Rosero Noguera, Sandra Patricia </w:t>
      </w:r>
      <w:proofErr w:type="spellStart"/>
      <w:r w:rsidR="00621000" w:rsidRPr="008476B7">
        <w:rPr>
          <w:rFonts w:ascii="Arial" w:eastAsia="Arial" w:hAnsi="Arial" w:cs="Arial"/>
          <w:color w:val="auto"/>
          <w:sz w:val="22"/>
          <w:szCs w:val="22"/>
        </w:rPr>
        <w:t>Mateus</w:t>
      </w:r>
      <w:proofErr w:type="spellEnd"/>
      <w:r w:rsidR="00621000" w:rsidRPr="008476B7">
        <w:rPr>
          <w:rFonts w:ascii="Arial" w:eastAsia="Arial" w:hAnsi="Arial" w:cs="Arial"/>
          <w:color w:val="auto"/>
          <w:sz w:val="22"/>
          <w:szCs w:val="22"/>
        </w:rPr>
        <w:t xml:space="preserve"> Santiago.</w:t>
      </w:r>
    </w:p>
    <w:p w14:paraId="78E6B5A0" w14:textId="77777777" w:rsidR="00890083" w:rsidRPr="008476B7" w:rsidRDefault="00890083">
      <w:pPr>
        <w:jc w:val="both"/>
        <w:rPr>
          <w:rFonts w:ascii="Arial" w:hAnsi="Arial" w:cs="Arial"/>
          <w:sz w:val="22"/>
          <w:szCs w:val="22"/>
        </w:rPr>
      </w:pPr>
    </w:p>
    <w:p w14:paraId="45D2B782" w14:textId="77777777" w:rsidR="0056229F" w:rsidRPr="008476B7" w:rsidRDefault="008C6EA9">
      <w:pPr>
        <w:jc w:val="both"/>
        <w:rPr>
          <w:rFonts w:ascii="Arial" w:eastAsia="Arial" w:hAnsi="Arial" w:cs="Arial"/>
          <w:b/>
          <w:sz w:val="22"/>
          <w:szCs w:val="22"/>
        </w:rPr>
      </w:pPr>
      <w:r w:rsidRPr="008476B7">
        <w:rPr>
          <w:rFonts w:ascii="Arial" w:eastAsia="Arial" w:hAnsi="Arial" w:cs="Arial"/>
          <w:b/>
          <w:sz w:val="22"/>
          <w:szCs w:val="22"/>
        </w:rPr>
        <w:t>Con excusa</w:t>
      </w:r>
      <w:r w:rsidR="0056229F" w:rsidRPr="008476B7">
        <w:rPr>
          <w:rFonts w:ascii="Arial" w:eastAsia="Arial" w:hAnsi="Arial" w:cs="Arial"/>
          <w:b/>
          <w:sz w:val="22"/>
          <w:szCs w:val="22"/>
        </w:rPr>
        <w:t>:</w:t>
      </w:r>
    </w:p>
    <w:p w14:paraId="2C3B8D68" w14:textId="6B4EECB1" w:rsidR="0028052F" w:rsidRPr="008476B7" w:rsidRDefault="00621000">
      <w:pPr>
        <w:jc w:val="both"/>
        <w:rPr>
          <w:rFonts w:ascii="Arial" w:eastAsia="Arial" w:hAnsi="Arial" w:cs="Arial"/>
          <w:b/>
          <w:i/>
          <w:sz w:val="22"/>
          <w:szCs w:val="22"/>
        </w:rPr>
      </w:pPr>
      <w:r w:rsidRPr="008476B7">
        <w:rPr>
          <w:rFonts w:ascii="Arial" w:eastAsia="Arial" w:hAnsi="Arial" w:cs="Arial"/>
          <w:sz w:val="22"/>
          <w:szCs w:val="22"/>
        </w:rPr>
        <w:t>Ninguno</w:t>
      </w:r>
    </w:p>
    <w:p w14:paraId="4998E16F" w14:textId="77777777" w:rsidR="00621000" w:rsidRDefault="00621000">
      <w:pPr>
        <w:jc w:val="both"/>
        <w:rPr>
          <w:rFonts w:ascii="Arial" w:eastAsia="Arial" w:hAnsi="Arial" w:cs="Arial"/>
          <w:b/>
          <w:i/>
          <w:sz w:val="22"/>
          <w:szCs w:val="22"/>
        </w:rPr>
      </w:pPr>
    </w:p>
    <w:p w14:paraId="2AEEEBF1" w14:textId="77777777" w:rsidR="008476B7" w:rsidRPr="008476B7" w:rsidRDefault="008476B7">
      <w:pPr>
        <w:jc w:val="both"/>
        <w:rPr>
          <w:rFonts w:ascii="Arial" w:eastAsia="Arial" w:hAnsi="Arial" w:cs="Arial"/>
          <w:b/>
          <w:i/>
          <w:sz w:val="22"/>
          <w:szCs w:val="22"/>
        </w:rPr>
      </w:pPr>
    </w:p>
    <w:p w14:paraId="73672B45" w14:textId="77777777" w:rsidR="00890083" w:rsidRPr="008476B7" w:rsidRDefault="00AF700B">
      <w:pPr>
        <w:jc w:val="both"/>
        <w:rPr>
          <w:rFonts w:ascii="Arial" w:eastAsia="Arial" w:hAnsi="Arial" w:cs="Arial"/>
          <w:b/>
          <w:sz w:val="22"/>
          <w:szCs w:val="22"/>
        </w:rPr>
      </w:pPr>
      <w:r w:rsidRPr="008476B7">
        <w:rPr>
          <w:rFonts w:ascii="Arial" w:eastAsia="Arial" w:hAnsi="Arial" w:cs="Arial"/>
          <w:b/>
          <w:sz w:val="22"/>
          <w:szCs w:val="22"/>
        </w:rPr>
        <w:t>ORDEN DEL DÍA:</w:t>
      </w:r>
    </w:p>
    <w:p w14:paraId="57F3EE40" w14:textId="77777777" w:rsidR="00545002" w:rsidRPr="008476B7" w:rsidRDefault="00545002" w:rsidP="008C3EDD">
      <w:pPr>
        <w:spacing w:line="276" w:lineRule="auto"/>
        <w:contextualSpacing/>
        <w:jc w:val="both"/>
        <w:rPr>
          <w:rFonts w:ascii="Arial" w:eastAsia="Arial" w:hAnsi="Arial" w:cs="Arial"/>
          <w:sz w:val="22"/>
          <w:szCs w:val="22"/>
        </w:rPr>
      </w:pPr>
    </w:p>
    <w:p w14:paraId="4407F494" w14:textId="685B5408" w:rsidR="0056229F" w:rsidRPr="008476B7" w:rsidRDefault="008A0A87" w:rsidP="008A0A87">
      <w:pPr>
        <w:pStyle w:val="Prrafodelista"/>
        <w:numPr>
          <w:ilvl w:val="0"/>
          <w:numId w:val="1"/>
        </w:numPr>
        <w:tabs>
          <w:tab w:val="left" w:pos="284"/>
        </w:tabs>
        <w:spacing w:line="276" w:lineRule="auto"/>
        <w:ind w:left="0"/>
        <w:jc w:val="both"/>
        <w:rPr>
          <w:rFonts w:ascii="Arial" w:eastAsia="Arial" w:hAnsi="Arial" w:cs="Arial"/>
          <w:sz w:val="22"/>
          <w:szCs w:val="22"/>
        </w:rPr>
      </w:pPr>
      <w:r w:rsidRPr="008476B7">
        <w:rPr>
          <w:rFonts w:ascii="Arial" w:eastAsia="Arial" w:hAnsi="Arial" w:cs="Arial"/>
          <w:sz w:val="22"/>
          <w:szCs w:val="22"/>
        </w:rPr>
        <w:t>Informe Coordinación del P</w:t>
      </w:r>
      <w:r w:rsidR="001B67B0" w:rsidRPr="008476B7">
        <w:rPr>
          <w:rFonts w:ascii="Arial" w:eastAsia="Arial" w:hAnsi="Arial" w:cs="Arial"/>
          <w:sz w:val="22"/>
          <w:szCs w:val="22"/>
        </w:rPr>
        <w:t>rograma</w:t>
      </w:r>
      <w:r w:rsidR="00F015D1" w:rsidRPr="008476B7">
        <w:rPr>
          <w:rFonts w:ascii="Arial" w:eastAsia="Arial" w:hAnsi="Arial" w:cs="Arial"/>
          <w:sz w:val="22"/>
          <w:szCs w:val="22"/>
        </w:rPr>
        <w:t>.</w:t>
      </w:r>
    </w:p>
    <w:p w14:paraId="003E97C1" w14:textId="6517318A" w:rsidR="00A463CD" w:rsidRPr="008476B7" w:rsidRDefault="00F015D1" w:rsidP="008A0A87">
      <w:pPr>
        <w:pStyle w:val="Prrafodelista"/>
        <w:numPr>
          <w:ilvl w:val="0"/>
          <w:numId w:val="1"/>
        </w:numPr>
        <w:tabs>
          <w:tab w:val="left" w:pos="284"/>
        </w:tabs>
        <w:spacing w:line="276" w:lineRule="auto"/>
        <w:ind w:left="0"/>
        <w:jc w:val="both"/>
        <w:rPr>
          <w:rFonts w:ascii="Arial" w:eastAsia="Arial" w:hAnsi="Arial" w:cs="Arial"/>
          <w:sz w:val="22"/>
          <w:szCs w:val="22"/>
        </w:rPr>
      </w:pPr>
      <w:r w:rsidRPr="008476B7">
        <w:rPr>
          <w:rFonts w:ascii="Arial" w:eastAsia="Arial" w:hAnsi="Arial" w:cs="Arial"/>
          <w:sz w:val="22"/>
          <w:szCs w:val="22"/>
        </w:rPr>
        <w:t xml:space="preserve">Informe </w:t>
      </w:r>
      <w:r w:rsidR="008A0A87" w:rsidRPr="008476B7">
        <w:rPr>
          <w:rFonts w:ascii="Arial" w:eastAsia="Arial" w:hAnsi="Arial" w:cs="Arial"/>
          <w:sz w:val="22"/>
          <w:szCs w:val="22"/>
        </w:rPr>
        <w:t>Coordinación Áreas</w:t>
      </w:r>
    </w:p>
    <w:p w14:paraId="3FFDA344" w14:textId="1D6BAE41" w:rsidR="0069358C" w:rsidRPr="008476B7" w:rsidRDefault="00F015D1" w:rsidP="008A0A87">
      <w:pPr>
        <w:pStyle w:val="Prrafodelista"/>
        <w:numPr>
          <w:ilvl w:val="0"/>
          <w:numId w:val="1"/>
        </w:numPr>
        <w:tabs>
          <w:tab w:val="left" w:pos="284"/>
        </w:tabs>
        <w:spacing w:line="276" w:lineRule="auto"/>
        <w:ind w:left="0"/>
        <w:jc w:val="both"/>
        <w:rPr>
          <w:rFonts w:ascii="Arial" w:eastAsia="Arial" w:hAnsi="Arial" w:cs="Arial"/>
          <w:sz w:val="22"/>
          <w:szCs w:val="22"/>
        </w:rPr>
      </w:pPr>
      <w:r w:rsidRPr="008476B7">
        <w:rPr>
          <w:rFonts w:ascii="Arial" w:eastAsia="Arial" w:hAnsi="Arial" w:cs="Arial"/>
          <w:sz w:val="22"/>
          <w:szCs w:val="22"/>
        </w:rPr>
        <w:t>Autoevaluación.</w:t>
      </w:r>
    </w:p>
    <w:p w14:paraId="599F583F" w14:textId="231206D8" w:rsidR="00471CFA" w:rsidRPr="008476B7" w:rsidRDefault="00F015D1" w:rsidP="008A0A87">
      <w:pPr>
        <w:pStyle w:val="Prrafodelista"/>
        <w:numPr>
          <w:ilvl w:val="0"/>
          <w:numId w:val="1"/>
        </w:numPr>
        <w:tabs>
          <w:tab w:val="left" w:pos="284"/>
        </w:tabs>
        <w:spacing w:line="276" w:lineRule="auto"/>
        <w:ind w:left="0"/>
        <w:jc w:val="both"/>
        <w:rPr>
          <w:rFonts w:ascii="Arial" w:eastAsia="Arial" w:hAnsi="Arial" w:cs="Arial"/>
          <w:sz w:val="22"/>
          <w:szCs w:val="22"/>
        </w:rPr>
      </w:pPr>
      <w:r w:rsidRPr="008476B7">
        <w:rPr>
          <w:rFonts w:ascii="Arial" w:eastAsia="Arial" w:hAnsi="Arial" w:cs="Arial"/>
          <w:sz w:val="22"/>
          <w:szCs w:val="22"/>
        </w:rPr>
        <w:t>Investigación</w:t>
      </w:r>
    </w:p>
    <w:p w14:paraId="059D3EAD" w14:textId="492D93F6" w:rsidR="00F015D1" w:rsidRPr="008476B7" w:rsidRDefault="00C74E3A" w:rsidP="008A0A87">
      <w:pPr>
        <w:pStyle w:val="Prrafodelista"/>
        <w:numPr>
          <w:ilvl w:val="0"/>
          <w:numId w:val="1"/>
        </w:numPr>
        <w:tabs>
          <w:tab w:val="left" w:pos="284"/>
        </w:tabs>
        <w:spacing w:line="276" w:lineRule="auto"/>
        <w:ind w:left="0"/>
        <w:jc w:val="both"/>
        <w:rPr>
          <w:rFonts w:ascii="Arial" w:eastAsia="Arial" w:hAnsi="Arial" w:cs="Arial"/>
          <w:sz w:val="22"/>
          <w:szCs w:val="22"/>
        </w:rPr>
      </w:pPr>
      <w:r w:rsidRPr="008476B7">
        <w:rPr>
          <w:rFonts w:ascii="Arial" w:eastAsia="Arial" w:hAnsi="Arial" w:cs="Arial"/>
          <w:sz w:val="22"/>
          <w:szCs w:val="22"/>
        </w:rPr>
        <w:t>Evento Enredarte</w:t>
      </w:r>
    </w:p>
    <w:p w14:paraId="70152861" w14:textId="0FD13668" w:rsidR="001E61BC" w:rsidRPr="008476B7" w:rsidRDefault="001E61BC" w:rsidP="008A0A87">
      <w:pPr>
        <w:pStyle w:val="Prrafodelista"/>
        <w:numPr>
          <w:ilvl w:val="0"/>
          <w:numId w:val="1"/>
        </w:numPr>
        <w:tabs>
          <w:tab w:val="left" w:pos="284"/>
        </w:tabs>
        <w:spacing w:line="276" w:lineRule="auto"/>
        <w:ind w:left="0"/>
        <w:jc w:val="both"/>
        <w:rPr>
          <w:rFonts w:ascii="Arial" w:eastAsia="Arial" w:hAnsi="Arial" w:cs="Arial"/>
          <w:sz w:val="22"/>
          <w:szCs w:val="22"/>
        </w:rPr>
      </w:pPr>
      <w:r w:rsidRPr="008476B7">
        <w:rPr>
          <w:rFonts w:ascii="Arial" w:eastAsia="Arial" w:hAnsi="Arial" w:cs="Arial"/>
          <w:sz w:val="22"/>
          <w:szCs w:val="22"/>
        </w:rPr>
        <w:t>Proposiciones y varios</w:t>
      </w:r>
    </w:p>
    <w:p w14:paraId="1839B649" w14:textId="77777777" w:rsidR="00C1786A" w:rsidRPr="008476B7" w:rsidRDefault="00C1786A">
      <w:pPr>
        <w:rPr>
          <w:rFonts w:ascii="Arial" w:hAnsi="Arial" w:cs="Arial"/>
          <w:sz w:val="22"/>
          <w:szCs w:val="22"/>
        </w:rPr>
      </w:pPr>
    </w:p>
    <w:p w14:paraId="5EB4D04D" w14:textId="77777777" w:rsidR="00A90CB5" w:rsidRPr="008476B7" w:rsidRDefault="00A90CB5">
      <w:pPr>
        <w:rPr>
          <w:rFonts w:ascii="Arial" w:eastAsia="Arial" w:hAnsi="Arial" w:cs="Arial"/>
          <w:b/>
          <w:sz w:val="22"/>
          <w:szCs w:val="22"/>
        </w:rPr>
      </w:pPr>
    </w:p>
    <w:p w14:paraId="59A7F875" w14:textId="77777777" w:rsidR="00A90CB5" w:rsidRPr="008476B7" w:rsidRDefault="00A90CB5" w:rsidP="00A90CB5">
      <w:pPr>
        <w:rPr>
          <w:rFonts w:ascii="Arial" w:eastAsia="Arial" w:hAnsi="Arial" w:cs="Arial"/>
          <w:b/>
          <w:sz w:val="22"/>
          <w:szCs w:val="22"/>
        </w:rPr>
      </w:pPr>
      <w:r w:rsidRPr="008476B7">
        <w:rPr>
          <w:rFonts w:ascii="Arial" w:eastAsia="Arial" w:hAnsi="Arial" w:cs="Arial"/>
          <w:b/>
          <w:sz w:val="22"/>
          <w:szCs w:val="22"/>
        </w:rPr>
        <w:t>DESARROLLO</w:t>
      </w:r>
    </w:p>
    <w:p w14:paraId="1BF37C38" w14:textId="77777777" w:rsidR="00A90CB5" w:rsidRPr="008476B7" w:rsidRDefault="00A90CB5" w:rsidP="00A90CB5">
      <w:pPr>
        <w:rPr>
          <w:rFonts w:ascii="Arial" w:eastAsia="Arial" w:hAnsi="Arial" w:cs="Arial"/>
          <w:b/>
          <w:sz w:val="22"/>
          <w:szCs w:val="22"/>
        </w:rPr>
      </w:pPr>
    </w:p>
    <w:p w14:paraId="66F13068" w14:textId="76394666" w:rsidR="00A90CB5" w:rsidRPr="008476B7" w:rsidRDefault="00A90CB5" w:rsidP="00A90CB5">
      <w:pPr>
        <w:rPr>
          <w:rFonts w:ascii="Arial" w:eastAsia="Arial" w:hAnsi="Arial" w:cs="Arial"/>
          <w:b/>
          <w:sz w:val="22"/>
          <w:szCs w:val="22"/>
        </w:rPr>
      </w:pPr>
      <w:r w:rsidRPr="008476B7">
        <w:rPr>
          <w:rFonts w:ascii="Arial" w:eastAsia="Arial" w:hAnsi="Arial" w:cs="Arial"/>
          <w:b/>
          <w:sz w:val="22"/>
          <w:szCs w:val="22"/>
        </w:rPr>
        <w:t>1.  Informe de la coordinación de los programas APIT</w:t>
      </w:r>
    </w:p>
    <w:p w14:paraId="0E4EB443" w14:textId="77777777" w:rsidR="00113019" w:rsidRPr="008476B7" w:rsidRDefault="00113019" w:rsidP="00A90CB5">
      <w:pPr>
        <w:rPr>
          <w:rFonts w:ascii="Arial" w:eastAsia="Arial" w:hAnsi="Arial" w:cs="Arial"/>
          <w:b/>
          <w:sz w:val="22"/>
          <w:szCs w:val="22"/>
        </w:rPr>
      </w:pPr>
    </w:p>
    <w:p w14:paraId="4DDB388A" w14:textId="2A078EA2" w:rsidR="00621000" w:rsidRPr="008476B7" w:rsidRDefault="00621000" w:rsidP="00D66C07">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 xml:space="preserve">Aprobación acta septiembre 10 a cargo de la docente Sandra Patricia </w:t>
      </w:r>
      <w:proofErr w:type="spellStart"/>
      <w:r w:rsidRPr="008476B7">
        <w:rPr>
          <w:rFonts w:ascii="Arial" w:eastAsia="Arial" w:hAnsi="Arial" w:cs="Arial"/>
          <w:sz w:val="22"/>
          <w:szCs w:val="22"/>
        </w:rPr>
        <w:t>Mateus</w:t>
      </w:r>
      <w:proofErr w:type="spellEnd"/>
      <w:r w:rsidRPr="008476B7">
        <w:rPr>
          <w:rFonts w:ascii="Arial" w:eastAsia="Arial" w:hAnsi="Arial" w:cs="Arial"/>
          <w:sz w:val="22"/>
          <w:szCs w:val="22"/>
        </w:rPr>
        <w:t>. Que</w:t>
      </w:r>
      <w:r w:rsidR="00D66C07" w:rsidRPr="008476B7">
        <w:rPr>
          <w:rFonts w:ascii="Arial" w:eastAsia="Arial" w:hAnsi="Arial" w:cs="Arial"/>
          <w:sz w:val="22"/>
          <w:szCs w:val="22"/>
        </w:rPr>
        <w:t xml:space="preserve">da pendiente </w:t>
      </w:r>
      <w:r w:rsidR="001515A1" w:rsidRPr="008476B7">
        <w:rPr>
          <w:rFonts w:ascii="Arial" w:eastAsia="Arial" w:hAnsi="Arial" w:cs="Arial"/>
          <w:sz w:val="22"/>
          <w:szCs w:val="22"/>
        </w:rPr>
        <w:t xml:space="preserve">aprobación, hasta consultar </w:t>
      </w:r>
      <w:r w:rsidR="00D66C07" w:rsidRPr="008476B7">
        <w:rPr>
          <w:rFonts w:ascii="Arial" w:eastAsia="Arial" w:hAnsi="Arial" w:cs="Arial"/>
          <w:sz w:val="22"/>
          <w:szCs w:val="22"/>
        </w:rPr>
        <w:t xml:space="preserve">si es válida una foto del tablero con </w:t>
      </w:r>
      <w:r w:rsidR="001515A1" w:rsidRPr="008476B7">
        <w:rPr>
          <w:rFonts w:ascii="Arial" w:eastAsia="Arial" w:hAnsi="Arial" w:cs="Arial"/>
          <w:sz w:val="22"/>
          <w:szCs w:val="22"/>
        </w:rPr>
        <w:t xml:space="preserve">la relación de los </w:t>
      </w:r>
      <w:r w:rsidR="00D66C07" w:rsidRPr="008476B7">
        <w:rPr>
          <w:rFonts w:ascii="Arial" w:eastAsia="Arial" w:hAnsi="Arial" w:cs="Arial"/>
          <w:sz w:val="22"/>
          <w:szCs w:val="22"/>
        </w:rPr>
        <w:t>temas tratados</w:t>
      </w:r>
      <w:r w:rsidR="001515A1" w:rsidRPr="008476B7">
        <w:rPr>
          <w:rFonts w:ascii="Arial" w:eastAsia="Arial" w:hAnsi="Arial" w:cs="Arial"/>
          <w:sz w:val="22"/>
          <w:szCs w:val="22"/>
        </w:rPr>
        <w:t xml:space="preserve"> en la reunión de grupo primario</w:t>
      </w:r>
      <w:r w:rsidR="001C088C" w:rsidRPr="008476B7">
        <w:rPr>
          <w:rFonts w:ascii="Arial" w:eastAsia="Arial" w:hAnsi="Arial" w:cs="Arial"/>
          <w:sz w:val="22"/>
          <w:szCs w:val="22"/>
        </w:rPr>
        <w:t xml:space="preserve"> como evidencia.</w:t>
      </w:r>
    </w:p>
    <w:p w14:paraId="77B9E149" w14:textId="77777777" w:rsidR="00D66C07" w:rsidRPr="008476B7" w:rsidRDefault="00D66C07" w:rsidP="00F015D1">
      <w:pPr>
        <w:jc w:val="both"/>
        <w:rPr>
          <w:rFonts w:ascii="Arial" w:eastAsia="Arial" w:hAnsi="Arial" w:cs="Arial"/>
          <w:sz w:val="22"/>
          <w:szCs w:val="22"/>
        </w:rPr>
      </w:pPr>
    </w:p>
    <w:p w14:paraId="2C9703AB" w14:textId="77777777" w:rsidR="008476B7" w:rsidRDefault="008476B7">
      <w:pPr>
        <w:rPr>
          <w:rFonts w:ascii="Arial" w:eastAsia="Arial" w:hAnsi="Arial" w:cs="Arial"/>
          <w:b/>
          <w:i/>
          <w:sz w:val="22"/>
          <w:szCs w:val="22"/>
        </w:rPr>
      </w:pPr>
      <w:r>
        <w:rPr>
          <w:rFonts w:ascii="Arial" w:eastAsia="Arial" w:hAnsi="Arial" w:cs="Arial"/>
          <w:b/>
          <w:i/>
          <w:sz w:val="22"/>
          <w:szCs w:val="22"/>
        </w:rPr>
        <w:br w:type="page"/>
      </w:r>
    </w:p>
    <w:p w14:paraId="38A22AC5" w14:textId="2ADE48AE" w:rsidR="001515A1" w:rsidRPr="008476B7" w:rsidRDefault="001515A1" w:rsidP="00D66C07">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b/>
          <w:i/>
          <w:sz w:val="22"/>
          <w:szCs w:val="22"/>
        </w:rPr>
        <w:t>Ingeniería Informática</w:t>
      </w:r>
      <w:r w:rsidRPr="008476B7">
        <w:rPr>
          <w:rFonts w:ascii="Arial" w:eastAsia="Arial" w:hAnsi="Arial" w:cs="Arial"/>
          <w:sz w:val="22"/>
          <w:szCs w:val="22"/>
        </w:rPr>
        <w:t>.</w:t>
      </w:r>
    </w:p>
    <w:p w14:paraId="0763DEB7" w14:textId="77777777" w:rsidR="001515A1" w:rsidRPr="008476B7" w:rsidRDefault="001515A1" w:rsidP="001515A1">
      <w:pPr>
        <w:pStyle w:val="Prrafodelista"/>
        <w:rPr>
          <w:rFonts w:ascii="Arial" w:eastAsia="Arial" w:hAnsi="Arial" w:cs="Arial"/>
          <w:sz w:val="22"/>
          <w:szCs w:val="22"/>
        </w:rPr>
      </w:pPr>
    </w:p>
    <w:p w14:paraId="5A7B7E3A" w14:textId="668DC795" w:rsidR="00D66C07" w:rsidRPr="008476B7" w:rsidRDefault="00D66C07" w:rsidP="001515A1">
      <w:pPr>
        <w:pStyle w:val="Prrafodelista"/>
        <w:numPr>
          <w:ilvl w:val="0"/>
          <w:numId w:val="4"/>
        </w:numPr>
        <w:ind w:left="567" w:hanging="207"/>
        <w:jc w:val="both"/>
        <w:rPr>
          <w:rFonts w:ascii="Arial" w:eastAsia="Arial" w:hAnsi="Arial" w:cs="Arial"/>
          <w:sz w:val="22"/>
          <w:szCs w:val="22"/>
        </w:rPr>
      </w:pPr>
      <w:r w:rsidRPr="008476B7">
        <w:rPr>
          <w:rFonts w:ascii="Arial" w:eastAsia="Arial" w:hAnsi="Arial" w:cs="Arial"/>
          <w:sz w:val="22"/>
          <w:szCs w:val="22"/>
        </w:rPr>
        <w:t xml:space="preserve">Fue aprobada ampliación de cobertura del programa Ingeniería Informática para la Sede de </w:t>
      </w:r>
      <w:proofErr w:type="spellStart"/>
      <w:r w:rsidRPr="008476B7">
        <w:rPr>
          <w:rFonts w:ascii="Arial" w:eastAsia="Arial" w:hAnsi="Arial" w:cs="Arial"/>
          <w:sz w:val="22"/>
          <w:szCs w:val="22"/>
        </w:rPr>
        <w:t>Rionegro</w:t>
      </w:r>
      <w:proofErr w:type="spellEnd"/>
      <w:r w:rsidRPr="008476B7">
        <w:rPr>
          <w:rFonts w:ascii="Arial" w:eastAsia="Arial" w:hAnsi="Arial" w:cs="Arial"/>
          <w:sz w:val="22"/>
          <w:szCs w:val="22"/>
        </w:rPr>
        <w:t xml:space="preserve">, de acuerdo a Resolución No.013510 del 15 de agosto de 2018, expedida por el Ministerio de Educación Nacional. </w:t>
      </w:r>
    </w:p>
    <w:p w14:paraId="3430C153" w14:textId="77777777" w:rsidR="002C6DE0" w:rsidRPr="00EE4179" w:rsidRDefault="002C6DE0" w:rsidP="00EE4179">
      <w:pPr>
        <w:ind w:left="360"/>
        <w:jc w:val="both"/>
        <w:rPr>
          <w:rFonts w:ascii="Arial" w:eastAsia="Arial" w:hAnsi="Arial" w:cs="Arial"/>
          <w:sz w:val="22"/>
          <w:szCs w:val="22"/>
        </w:rPr>
      </w:pPr>
      <w:bookmarkStart w:id="0" w:name="_GoBack"/>
      <w:bookmarkEnd w:id="0"/>
    </w:p>
    <w:p w14:paraId="2CEA2D00" w14:textId="188DFC0F" w:rsidR="00EE4179" w:rsidRPr="00EE4179" w:rsidRDefault="00D66C07" w:rsidP="00EE4179">
      <w:pPr>
        <w:pStyle w:val="Prrafodelista"/>
        <w:numPr>
          <w:ilvl w:val="0"/>
          <w:numId w:val="4"/>
        </w:numPr>
        <w:ind w:left="567" w:hanging="207"/>
        <w:jc w:val="both"/>
        <w:rPr>
          <w:rFonts w:ascii="Arial" w:eastAsia="Arial" w:hAnsi="Arial" w:cs="Arial"/>
          <w:sz w:val="22"/>
          <w:szCs w:val="22"/>
        </w:rPr>
      </w:pPr>
      <w:r w:rsidRPr="00EE4179">
        <w:rPr>
          <w:rFonts w:ascii="Arial" w:eastAsia="Arial" w:hAnsi="Arial" w:cs="Arial"/>
          <w:sz w:val="22"/>
          <w:szCs w:val="22"/>
        </w:rPr>
        <w:t xml:space="preserve">Desde el Consejo de Facultad se aprobó la apertura de inscripciones para el período 2019-1, con un cupo de 60 estudiantes </w:t>
      </w:r>
      <w:r w:rsidR="00674F7B" w:rsidRPr="00EE4179">
        <w:rPr>
          <w:rFonts w:ascii="Arial" w:eastAsia="Arial" w:hAnsi="Arial" w:cs="Arial"/>
          <w:sz w:val="22"/>
          <w:szCs w:val="22"/>
        </w:rPr>
        <w:t xml:space="preserve">para </w:t>
      </w:r>
      <w:r w:rsidRPr="00EE4179">
        <w:rPr>
          <w:rFonts w:ascii="Arial" w:eastAsia="Arial" w:hAnsi="Arial" w:cs="Arial"/>
          <w:sz w:val="22"/>
          <w:szCs w:val="22"/>
        </w:rPr>
        <w:t>(</w:t>
      </w:r>
      <w:r w:rsidR="008A1B64" w:rsidRPr="00EE4179">
        <w:rPr>
          <w:rFonts w:ascii="Arial" w:eastAsia="Arial" w:hAnsi="Arial" w:cs="Arial"/>
          <w:sz w:val="22"/>
          <w:szCs w:val="22"/>
        </w:rPr>
        <w:t xml:space="preserve">1 grupo </w:t>
      </w:r>
      <w:r w:rsidRPr="00EE4179">
        <w:rPr>
          <w:rFonts w:ascii="Arial" w:eastAsia="Arial" w:hAnsi="Arial" w:cs="Arial"/>
          <w:sz w:val="22"/>
          <w:szCs w:val="22"/>
        </w:rPr>
        <w:t>de 40), para el programa</w:t>
      </w:r>
      <w:r w:rsidR="00674F7B" w:rsidRPr="00EE4179">
        <w:rPr>
          <w:rFonts w:ascii="Arial" w:eastAsia="Arial" w:hAnsi="Arial" w:cs="Arial"/>
          <w:sz w:val="22"/>
          <w:szCs w:val="22"/>
        </w:rPr>
        <w:t xml:space="preserve"> en la Sede </w:t>
      </w:r>
      <w:proofErr w:type="spellStart"/>
      <w:r w:rsidR="00674F7B" w:rsidRPr="00EE4179">
        <w:rPr>
          <w:rFonts w:ascii="Arial" w:eastAsia="Arial" w:hAnsi="Arial" w:cs="Arial"/>
          <w:sz w:val="22"/>
          <w:szCs w:val="22"/>
        </w:rPr>
        <w:t>Rionegro</w:t>
      </w:r>
      <w:proofErr w:type="spellEnd"/>
      <w:r w:rsidR="00674F7B" w:rsidRPr="00EE4179">
        <w:rPr>
          <w:rFonts w:ascii="Arial" w:eastAsia="Arial" w:hAnsi="Arial" w:cs="Arial"/>
          <w:sz w:val="22"/>
          <w:szCs w:val="22"/>
        </w:rPr>
        <w:t>.</w:t>
      </w:r>
    </w:p>
    <w:p w14:paraId="0085ED38" w14:textId="77777777" w:rsidR="00EE4179" w:rsidRPr="008476B7" w:rsidRDefault="00EE4179" w:rsidP="00EE4179">
      <w:pPr>
        <w:pStyle w:val="Prrafodelista"/>
        <w:ind w:left="567"/>
        <w:jc w:val="both"/>
        <w:rPr>
          <w:rFonts w:ascii="Arial" w:eastAsia="Arial" w:hAnsi="Arial" w:cs="Arial"/>
          <w:sz w:val="22"/>
          <w:szCs w:val="22"/>
        </w:rPr>
      </w:pPr>
    </w:p>
    <w:p w14:paraId="7EF7AC32" w14:textId="6659E502" w:rsidR="001C088C" w:rsidRPr="008476B7" w:rsidRDefault="001C088C" w:rsidP="001C088C">
      <w:pPr>
        <w:pStyle w:val="Prrafodelista"/>
        <w:numPr>
          <w:ilvl w:val="0"/>
          <w:numId w:val="4"/>
        </w:numPr>
        <w:ind w:left="567" w:hanging="207"/>
        <w:jc w:val="both"/>
        <w:rPr>
          <w:rFonts w:ascii="Arial" w:eastAsia="Arial" w:hAnsi="Arial" w:cs="Arial"/>
          <w:sz w:val="22"/>
          <w:szCs w:val="22"/>
        </w:rPr>
      </w:pPr>
      <w:r w:rsidRPr="008476B7">
        <w:rPr>
          <w:rFonts w:ascii="Arial" w:eastAsia="Arial" w:hAnsi="Arial" w:cs="Arial"/>
          <w:sz w:val="22"/>
          <w:szCs w:val="22"/>
        </w:rPr>
        <w:t xml:space="preserve">Pendiente definir docentes </w:t>
      </w:r>
      <w:r w:rsidR="002C6DE0" w:rsidRPr="008476B7">
        <w:rPr>
          <w:rFonts w:ascii="Arial" w:eastAsia="Arial" w:hAnsi="Arial" w:cs="Arial"/>
          <w:sz w:val="22"/>
          <w:szCs w:val="22"/>
        </w:rPr>
        <w:t xml:space="preserve">para la </w:t>
      </w:r>
      <w:r w:rsidRPr="008476B7">
        <w:rPr>
          <w:rFonts w:ascii="Arial" w:eastAsia="Arial" w:hAnsi="Arial" w:cs="Arial"/>
          <w:sz w:val="22"/>
          <w:szCs w:val="22"/>
        </w:rPr>
        <w:t xml:space="preserve">Sede </w:t>
      </w:r>
      <w:proofErr w:type="spellStart"/>
      <w:r w:rsidRPr="008476B7">
        <w:rPr>
          <w:rFonts w:ascii="Arial" w:eastAsia="Arial" w:hAnsi="Arial" w:cs="Arial"/>
          <w:sz w:val="22"/>
          <w:szCs w:val="22"/>
        </w:rPr>
        <w:t>Rionegro</w:t>
      </w:r>
      <w:proofErr w:type="spellEnd"/>
      <w:r w:rsidR="008B0133" w:rsidRPr="008476B7">
        <w:rPr>
          <w:rFonts w:ascii="Arial" w:eastAsia="Arial" w:hAnsi="Arial" w:cs="Arial"/>
          <w:sz w:val="22"/>
          <w:szCs w:val="22"/>
        </w:rPr>
        <w:t xml:space="preserve">, los </w:t>
      </w:r>
      <w:r w:rsidRPr="008476B7">
        <w:rPr>
          <w:rFonts w:ascii="Arial" w:eastAsia="Arial" w:hAnsi="Arial" w:cs="Arial"/>
          <w:sz w:val="22"/>
          <w:szCs w:val="22"/>
        </w:rPr>
        <w:t xml:space="preserve">laboratorios </w:t>
      </w:r>
      <w:r w:rsidR="008B0133" w:rsidRPr="008476B7">
        <w:rPr>
          <w:rFonts w:ascii="Arial" w:eastAsia="Arial" w:hAnsi="Arial" w:cs="Arial"/>
          <w:sz w:val="22"/>
          <w:szCs w:val="22"/>
        </w:rPr>
        <w:t>que apoyarán el programa y verificación de espacios para la programación, ya que éstos son insuficientes.</w:t>
      </w:r>
    </w:p>
    <w:p w14:paraId="3F3DEFE2" w14:textId="77777777" w:rsidR="002C6DE0" w:rsidRPr="008476B7" w:rsidRDefault="002C6DE0" w:rsidP="002C6DE0">
      <w:pPr>
        <w:pStyle w:val="Prrafodelista"/>
        <w:ind w:left="567"/>
        <w:jc w:val="both"/>
        <w:rPr>
          <w:rFonts w:ascii="Arial" w:eastAsia="Arial" w:hAnsi="Arial" w:cs="Arial"/>
          <w:sz w:val="22"/>
          <w:szCs w:val="22"/>
        </w:rPr>
      </w:pPr>
    </w:p>
    <w:p w14:paraId="0913C021" w14:textId="3E3587B9" w:rsidR="00175DD0" w:rsidRPr="008476B7" w:rsidRDefault="00175DD0" w:rsidP="001C088C">
      <w:pPr>
        <w:pStyle w:val="Prrafodelista"/>
        <w:numPr>
          <w:ilvl w:val="0"/>
          <w:numId w:val="4"/>
        </w:numPr>
        <w:ind w:left="567" w:hanging="207"/>
        <w:jc w:val="both"/>
        <w:rPr>
          <w:rFonts w:ascii="Arial" w:eastAsia="Arial" w:hAnsi="Arial" w:cs="Arial"/>
          <w:sz w:val="22"/>
          <w:szCs w:val="22"/>
        </w:rPr>
      </w:pPr>
      <w:r w:rsidRPr="008476B7">
        <w:rPr>
          <w:rFonts w:ascii="Arial" w:eastAsia="Arial" w:hAnsi="Arial" w:cs="Arial"/>
          <w:sz w:val="22"/>
          <w:szCs w:val="22"/>
        </w:rPr>
        <w:t xml:space="preserve">Proceso de inducción programa Informática Sede </w:t>
      </w:r>
      <w:proofErr w:type="spellStart"/>
      <w:r w:rsidRPr="008476B7">
        <w:rPr>
          <w:rFonts w:ascii="Arial" w:eastAsia="Arial" w:hAnsi="Arial" w:cs="Arial"/>
          <w:sz w:val="22"/>
          <w:szCs w:val="22"/>
        </w:rPr>
        <w:t>Rionegro</w:t>
      </w:r>
      <w:proofErr w:type="spellEnd"/>
      <w:r w:rsidRPr="008476B7">
        <w:rPr>
          <w:rFonts w:ascii="Arial" w:eastAsia="Arial" w:hAnsi="Arial" w:cs="Arial"/>
          <w:sz w:val="22"/>
          <w:szCs w:val="22"/>
        </w:rPr>
        <w:t>.</w:t>
      </w:r>
    </w:p>
    <w:p w14:paraId="7070EE40" w14:textId="77777777" w:rsidR="008B0133" w:rsidRPr="008476B7" w:rsidRDefault="008B0133" w:rsidP="00DF08B2">
      <w:pPr>
        <w:jc w:val="both"/>
        <w:rPr>
          <w:rFonts w:ascii="Arial" w:eastAsia="Arial" w:hAnsi="Arial" w:cs="Arial"/>
          <w:sz w:val="22"/>
          <w:szCs w:val="22"/>
        </w:rPr>
      </w:pPr>
    </w:p>
    <w:p w14:paraId="49FDABEC" w14:textId="1FC70519" w:rsidR="002C6DE0" w:rsidRPr="008476B7" w:rsidRDefault="002C6DE0" w:rsidP="00DF08B2">
      <w:pPr>
        <w:jc w:val="both"/>
        <w:rPr>
          <w:rFonts w:ascii="Arial" w:eastAsia="Arial" w:hAnsi="Arial" w:cs="Arial"/>
          <w:b/>
          <w:i/>
          <w:sz w:val="22"/>
          <w:szCs w:val="22"/>
        </w:rPr>
      </w:pPr>
      <w:r w:rsidRPr="008476B7">
        <w:rPr>
          <w:rFonts w:ascii="Arial" w:eastAsia="Arial" w:hAnsi="Arial" w:cs="Arial"/>
          <w:b/>
          <w:i/>
          <w:sz w:val="22"/>
          <w:szCs w:val="22"/>
        </w:rPr>
        <w:t>Consejo de Facultad</w:t>
      </w:r>
    </w:p>
    <w:p w14:paraId="41642549" w14:textId="53E5EC69" w:rsidR="00DF08B2" w:rsidRPr="008476B7" w:rsidRDefault="002C6DE0" w:rsidP="002C6DE0">
      <w:pPr>
        <w:pStyle w:val="Prrafodelista"/>
        <w:numPr>
          <w:ilvl w:val="0"/>
          <w:numId w:val="4"/>
        </w:numPr>
        <w:ind w:left="567" w:hanging="207"/>
        <w:jc w:val="both"/>
        <w:rPr>
          <w:rFonts w:ascii="Arial" w:eastAsia="Arial" w:hAnsi="Arial" w:cs="Arial"/>
          <w:sz w:val="22"/>
          <w:szCs w:val="22"/>
        </w:rPr>
      </w:pPr>
      <w:r w:rsidRPr="008476B7">
        <w:rPr>
          <w:rFonts w:ascii="Arial" w:eastAsia="Arial" w:hAnsi="Arial" w:cs="Arial"/>
          <w:sz w:val="22"/>
          <w:szCs w:val="22"/>
        </w:rPr>
        <w:t>I</w:t>
      </w:r>
      <w:r w:rsidR="0089216D" w:rsidRPr="008476B7">
        <w:rPr>
          <w:rFonts w:ascii="Arial" w:eastAsia="Arial" w:hAnsi="Arial" w:cs="Arial"/>
          <w:sz w:val="22"/>
          <w:szCs w:val="22"/>
        </w:rPr>
        <w:t xml:space="preserve">nforma sobre </w:t>
      </w:r>
      <w:r w:rsidR="00DF08B2" w:rsidRPr="008476B7">
        <w:rPr>
          <w:rFonts w:ascii="Arial" w:eastAsia="Arial" w:hAnsi="Arial" w:cs="Arial"/>
          <w:sz w:val="22"/>
          <w:szCs w:val="22"/>
        </w:rPr>
        <w:t>Llega</w:t>
      </w:r>
      <w:r w:rsidR="0089216D" w:rsidRPr="008476B7">
        <w:rPr>
          <w:rFonts w:ascii="Arial" w:eastAsia="Arial" w:hAnsi="Arial" w:cs="Arial"/>
          <w:sz w:val="22"/>
          <w:szCs w:val="22"/>
        </w:rPr>
        <w:t xml:space="preserve">da </w:t>
      </w:r>
      <w:r w:rsidR="00A579FD" w:rsidRPr="008476B7">
        <w:rPr>
          <w:rFonts w:ascii="Arial" w:eastAsia="Arial" w:hAnsi="Arial" w:cs="Arial"/>
          <w:sz w:val="22"/>
          <w:szCs w:val="22"/>
        </w:rPr>
        <w:t xml:space="preserve">nuevo </w:t>
      </w:r>
      <w:r w:rsidR="0089216D" w:rsidRPr="008476B7">
        <w:rPr>
          <w:rFonts w:ascii="Arial" w:eastAsia="Arial" w:hAnsi="Arial" w:cs="Arial"/>
          <w:sz w:val="22"/>
          <w:szCs w:val="22"/>
        </w:rPr>
        <w:t xml:space="preserve">miembro </w:t>
      </w:r>
      <w:r w:rsidR="003E6E22" w:rsidRPr="008476B7">
        <w:rPr>
          <w:rFonts w:ascii="Arial" w:eastAsia="Arial" w:hAnsi="Arial" w:cs="Arial"/>
          <w:sz w:val="22"/>
          <w:szCs w:val="22"/>
        </w:rPr>
        <w:t xml:space="preserve">a la </w:t>
      </w:r>
      <w:r w:rsidR="00DF08B2" w:rsidRPr="008476B7">
        <w:rPr>
          <w:rFonts w:ascii="Arial" w:eastAsia="Arial" w:hAnsi="Arial" w:cs="Arial"/>
          <w:sz w:val="22"/>
          <w:szCs w:val="22"/>
        </w:rPr>
        <w:t>coordina</w:t>
      </w:r>
      <w:r w:rsidR="003E6E22" w:rsidRPr="008476B7">
        <w:rPr>
          <w:rFonts w:ascii="Arial" w:eastAsia="Arial" w:hAnsi="Arial" w:cs="Arial"/>
          <w:sz w:val="22"/>
          <w:szCs w:val="22"/>
        </w:rPr>
        <w:t xml:space="preserve">ción del </w:t>
      </w:r>
      <w:r w:rsidR="00A579FD" w:rsidRPr="008476B7">
        <w:rPr>
          <w:rFonts w:ascii="Arial" w:eastAsia="Arial" w:hAnsi="Arial" w:cs="Arial"/>
          <w:sz w:val="22"/>
          <w:szCs w:val="22"/>
        </w:rPr>
        <w:t>á</w:t>
      </w:r>
      <w:r w:rsidR="00DF08B2" w:rsidRPr="008476B7">
        <w:rPr>
          <w:rFonts w:ascii="Arial" w:eastAsia="Arial" w:hAnsi="Arial" w:cs="Arial"/>
          <w:sz w:val="22"/>
          <w:szCs w:val="22"/>
        </w:rPr>
        <w:t xml:space="preserve">rea Civiles </w:t>
      </w:r>
      <w:r w:rsidR="00A579FD" w:rsidRPr="008476B7">
        <w:rPr>
          <w:rFonts w:ascii="Arial" w:eastAsia="Arial" w:hAnsi="Arial" w:cs="Arial"/>
          <w:sz w:val="22"/>
          <w:szCs w:val="22"/>
        </w:rPr>
        <w:t xml:space="preserve">el profesional especializado </w:t>
      </w:r>
      <w:r w:rsidR="00DF08B2" w:rsidRPr="008476B7">
        <w:rPr>
          <w:rFonts w:ascii="Arial" w:eastAsia="Arial" w:hAnsi="Arial" w:cs="Arial"/>
          <w:sz w:val="22"/>
          <w:szCs w:val="22"/>
        </w:rPr>
        <w:t xml:space="preserve">William </w:t>
      </w:r>
      <w:proofErr w:type="spellStart"/>
      <w:r w:rsidR="00DF08B2" w:rsidRPr="008476B7">
        <w:rPr>
          <w:rFonts w:ascii="Arial" w:eastAsia="Arial" w:hAnsi="Arial" w:cs="Arial"/>
          <w:sz w:val="22"/>
          <w:szCs w:val="22"/>
        </w:rPr>
        <w:t>Bo</w:t>
      </w:r>
      <w:r w:rsidR="00A579FD" w:rsidRPr="008476B7">
        <w:rPr>
          <w:rFonts w:ascii="Arial" w:eastAsia="Arial" w:hAnsi="Arial" w:cs="Arial"/>
          <w:sz w:val="22"/>
          <w:szCs w:val="22"/>
        </w:rPr>
        <w:t>nolly</w:t>
      </w:r>
      <w:proofErr w:type="spellEnd"/>
      <w:r w:rsidR="00A579FD" w:rsidRPr="008476B7">
        <w:rPr>
          <w:rFonts w:ascii="Arial" w:eastAsia="Arial" w:hAnsi="Arial" w:cs="Arial"/>
          <w:sz w:val="22"/>
          <w:szCs w:val="22"/>
        </w:rPr>
        <w:t>.</w:t>
      </w:r>
    </w:p>
    <w:p w14:paraId="7CF5B1C8" w14:textId="77777777" w:rsidR="003E6E22" w:rsidRPr="008476B7" w:rsidRDefault="003E6E22" w:rsidP="002C6DE0">
      <w:pPr>
        <w:pStyle w:val="Prrafodelista"/>
        <w:ind w:left="426"/>
        <w:rPr>
          <w:rFonts w:ascii="Arial" w:eastAsia="Arial" w:hAnsi="Arial" w:cs="Arial"/>
          <w:sz w:val="22"/>
          <w:szCs w:val="22"/>
        </w:rPr>
      </w:pPr>
    </w:p>
    <w:p w14:paraId="170D86B6" w14:textId="7C53C16F" w:rsidR="003E6E22" w:rsidRPr="008476B7" w:rsidRDefault="002C6DE0" w:rsidP="002C6DE0">
      <w:pPr>
        <w:pStyle w:val="Prrafodelista"/>
        <w:numPr>
          <w:ilvl w:val="0"/>
          <w:numId w:val="4"/>
        </w:numPr>
        <w:ind w:left="567" w:hanging="207"/>
        <w:jc w:val="both"/>
        <w:rPr>
          <w:rFonts w:ascii="Arial" w:eastAsia="Arial" w:hAnsi="Arial" w:cs="Arial"/>
          <w:sz w:val="22"/>
          <w:szCs w:val="22"/>
        </w:rPr>
      </w:pPr>
      <w:r w:rsidRPr="008476B7">
        <w:rPr>
          <w:rFonts w:ascii="Arial" w:eastAsia="Arial" w:hAnsi="Arial" w:cs="Arial"/>
          <w:sz w:val="22"/>
          <w:szCs w:val="22"/>
        </w:rPr>
        <w:t>S</w:t>
      </w:r>
      <w:r w:rsidR="003E6E22" w:rsidRPr="008476B7">
        <w:rPr>
          <w:rFonts w:ascii="Arial" w:eastAsia="Arial" w:hAnsi="Arial" w:cs="Arial"/>
          <w:sz w:val="22"/>
          <w:szCs w:val="22"/>
        </w:rPr>
        <w:t xml:space="preserve">e hará solicitud a la </w:t>
      </w:r>
      <w:proofErr w:type="spellStart"/>
      <w:r w:rsidR="003E6E22" w:rsidRPr="008476B7">
        <w:rPr>
          <w:rFonts w:ascii="Arial" w:eastAsia="Arial" w:hAnsi="Arial" w:cs="Arial"/>
          <w:sz w:val="22"/>
          <w:szCs w:val="22"/>
        </w:rPr>
        <w:t>Vicerrectoria</w:t>
      </w:r>
      <w:proofErr w:type="spellEnd"/>
      <w:r w:rsidR="003E6E22" w:rsidRPr="008476B7">
        <w:rPr>
          <w:rFonts w:ascii="Arial" w:eastAsia="Arial" w:hAnsi="Arial" w:cs="Arial"/>
          <w:sz w:val="22"/>
          <w:szCs w:val="22"/>
        </w:rPr>
        <w:t xml:space="preserve"> de Docencia e Investigación, para que se haga reemplazo </w:t>
      </w:r>
      <w:r w:rsidRPr="008476B7">
        <w:rPr>
          <w:rFonts w:ascii="Arial" w:eastAsia="Arial" w:hAnsi="Arial" w:cs="Arial"/>
          <w:sz w:val="22"/>
          <w:szCs w:val="22"/>
        </w:rPr>
        <w:t>de docentes que ya se han jubilado</w:t>
      </w:r>
      <w:r w:rsidR="003E6E22" w:rsidRPr="008476B7">
        <w:rPr>
          <w:rFonts w:ascii="Arial" w:eastAsia="Arial" w:hAnsi="Arial" w:cs="Arial"/>
          <w:sz w:val="22"/>
          <w:szCs w:val="22"/>
        </w:rPr>
        <w:t xml:space="preserve">, como </w:t>
      </w:r>
      <w:r w:rsidRPr="008476B7">
        <w:rPr>
          <w:rFonts w:ascii="Arial" w:eastAsia="Arial" w:hAnsi="Arial" w:cs="Arial"/>
          <w:sz w:val="22"/>
          <w:szCs w:val="22"/>
        </w:rPr>
        <w:t xml:space="preserve">es el </w:t>
      </w:r>
      <w:r w:rsidR="003E6E22" w:rsidRPr="008476B7">
        <w:rPr>
          <w:rFonts w:ascii="Arial" w:eastAsia="Arial" w:hAnsi="Arial" w:cs="Arial"/>
          <w:sz w:val="22"/>
          <w:szCs w:val="22"/>
        </w:rPr>
        <w:t xml:space="preserve">caso de la Profesora Margarita </w:t>
      </w:r>
      <w:r w:rsidR="00175DD0" w:rsidRPr="008476B7">
        <w:rPr>
          <w:rFonts w:ascii="Arial" w:eastAsia="Arial" w:hAnsi="Arial" w:cs="Arial"/>
          <w:sz w:val="22"/>
          <w:szCs w:val="22"/>
        </w:rPr>
        <w:t>Hincapié</w:t>
      </w:r>
      <w:r w:rsidR="003E6E22" w:rsidRPr="008476B7">
        <w:rPr>
          <w:rFonts w:ascii="Arial" w:eastAsia="Arial" w:hAnsi="Arial" w:cs="Arial"/>
          <w:sz w:val="22"/>
          <w:szCs w:val="22"/>
        </w:rPr>
        <w:t>, además se hará solicitud de docentes ocasionales para las regiones.</w:t>
      </w:r>
    </w:p>
    <w:p w14:paraId="39F72F5F" w14:textId="77777777" w:rsidR="00DF08B2" w:rsidRPr="008476B7" w:rsidRDefault="00DF08B2" w:rsidP="00DF08B2">
      <w:pPr>
        <w:pStyle w:val="Prrafodelista"/>
        <w:rPr>
          <w:rFonts w:ascii="Arial" w:eastAsia="Arial" w:hAnsi="Arial" w:cs="Arial"/>
          <w:sz w:val="22"/>
          <w:szCs w:val="22"/>
        </w:rPr>
      </w:pPr>
    </w:p>
    <w:p w14:paraId="53C9DADB" w14:textId="280AEA17" w:rsidR="002C6DE0" w:rsidRPr="008476B7" w:rsidRDefault="002C6DE0" w:rsidP="002C6DE0">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 xml:space="preserve">El Consejo Municipal de </w:t>
      </w:r>
      <w:proofErr w:type="spellStart"/>
      <w:r w:rsidRPr="008476B7">
        <w:rPr>
          <w:rFonts w:ascii="Arial" w:eastAsia="Arial" w:hAnsi="Arial" w:cs="Arial"/>
          <w:sz w:val="22"/>
          <w:szCs w:val="22"/>
        </w:rPr>
        <w:t>Rionegro</w:t>
      </w:r>
      <w:proofErr w:type="spellEnd"/>
      <w:r w:rsidRPr="008476B7">
        <w:rPr>
          <w:rFonts w:ascii="Arial" w:eastAsia="Arial" w:hAnsi="Arial" w:cs="Arial"/>
          <w:sz w:val="22"/>
          <w:szCs w:val="22"/>
        </w:rPr>
        <w:t xml:space="preserve">, aprobó por unanimidad hacer entrega en propiedad de los terrenos que actualmente </w:t>
      </w:r>
      <w:r w:rsidRPr="008476B7">
        <w:rPr>
          <w:rFonts w:ascii="Arial" w:eastAsia="Arial" w:hAnsi="Arial" w:cs="Arial"/>
          <w:sz w:val="22"/>
          <w:szCs w:val="22"/>
        </w:rPr>
        <w:t xml:space="preserve">ocupa </w:t>
      </w:r>
      <w:r w:rsidRPr="008476B7">
        <w:rPr>
          <w:rFonts w:ascii="Arial" w:eastAsia="Arial" w:hAnsi="Arial" w:cs="Arial"/>
          <w:sz w:val="22"/>
          <w:szCs w:val="22"/>
        </w:rPr>
        <w:t xml:space="preserve">en comodato el Politécnico Jaime Isaza Cadavid en la Sede </w:t>
      </w:r>
      <w:proofErr w:type="spellStart"/>
      <w:r w:rsidRPr="008476B7">
        <w:rPr>
          <w:rFonts w:ascii="Arial" w:eastAsia="Arial" w:hAnsi="Arial" w:cs="Arial"/>
          <w:sz w:val="22"/>
          <w:szCs w:val="22"/>
        </w:rPr>
        <w:t>Rionegro</w:t>
      </w:r>
      <w:proofErr w:type="spellEnd"/>
      <w:r w:rsidRPr="008476B7">
        <w:rPr>
          <w:rFonts w:ascii="Arial" w:eastAsia="Arial" w:hAnsi="Arial" w:cs="Arial"/>
          <w:sz w:val="22"/>
          <w:szCs w:val="22"/>
        </w:rPr>
        <w:t xml:space="preserve">. </w:t>
      </w:r>
    </w:p>
    <w:p w14:paraId="77174BF5" w14:textId="77777777" w:rsidR="002C6DE0" w:rsidRPr="008476B7" w:rsidRDefault="002C6DE0" w:rsidP="00DF08B2">
      <w:pPr>
        <w:pStyle w:val="Prrafodelista"/>
        <w:rPr>
          <w:rFonts w:ascii="Arial" w:eastAsia="Arial" w:hAnsi="Arial" w:cs="Arial"/>
          <w:sz w:val="22"/>
          <w:szCs w:val="22"/>
        </w:rPr>
      </w:pPr>
    </w:p>
    <w:p w14:paraId="6E9C0FA1" w14:textId="264BAF6F" w:rsidR="002C6DE0" w:rsidRPr="008476B7" w:rsidRDefault="002C6DE0" w:rsidP="003E6E22">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 xml:space="preserve">Decano Facultad citó a coordinadores de práctica de la facultad, con el fin de conocer los diferentes nombres de práctica que se están utilizando desde </w:t>
      </w:r>
      <w:proofErr w:type="gramStart"/>
      <w:r w:rsidRPr="008476B7">
        <w:rPr>
          <w:rFonts w:ascii="Arial" w:eastAsia="Arial" w:hAnsi="Arial" w:cs="Arial"/>
          <w:sz w:val="22"/>
          <w:szCs w:val="22"/>
        </w:rPr>
        <w:t>las</w:t>
      </w:r>
      <w:proofErr w:type="gramEnd"/>
      <w:r w:rsidRPr="008476B7">
        <w:rPr>
          <w:rFonts w:ascii="Arial" w:eastAsia="Arial" w:hAnsi="Arial" w:cs="Arial"/>
          <w:sz w:val="22"/>
          <w:szCs w:val="22"/>
        </w:rPr>
        <w:t xml:space="preserve"> diferentes programas, ya que se están utilizando diferentes denominaciones. </w:t>
      </w:r>
    </w:p>
    <w:p w14:paraId="561E8375" w14:textId="77777777" w:rsidR="00823FE2" w:rsidRPr="008476B7" w:rsidRDefault="00823FE2" w:rsidP="00823FE2">
      <w:pPr>
        <w:pStyle w:val="Prrafodelista"/>
        <w:rPr>
          <w:rFonts w:ascii="Arial" w:eastAsia="Arial" w:hAnsi="Arial" w:cs="Arial"/>
          <w:sz w:val="22"/>
          <w:szCs w:val="22"/>
        </w:rPr>
      </w:pPr>
    </w:p>
    <w:p w14:paraId="409603D9" w14:textId="2CA509BD" w:rsidR="00823FE2" w:rsidRPr="008476B7" w:rsidRDefault="00823FE2" w:rsidP="003E6E22">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Se sugiere unificar y tener lineamientos de práctica claros</w:t>
      </w:r>
    </w:p>
    <w:p w14:paraId="7844DDD0" w14:textId="77777777" w:rsidR="002C6DE0" w:rsidRPr="008476B7" w:rsidRDefault="002C6DE0" w:rsidP="002C6DE0">
      <w:pPr>
        <w:pStyle w:val="Prrafodelista"/>
        <w:rPr>
          <w:rFonts w:ascii="Arial" w:eastAsia="Arial" w:hAnsi="Arial" w:cs="Arial"/>
          <w:sz w:val="22"/>
          <w:szCs w:val="22"/>
        </w:rPr>
      </w:pPr>
    </w:p>
    <w:p w14:paraId="203BDD4E" w14:textId="455EB947" w:rsidR="002C6DE0" w:rsidRPr="008476B7" w:rsidRDefault="00581A7D" w:rsidP="003E6E22">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 xml:space="preserve">El decano debe asumir y conocer la normatividad existente </w:t>
      </w:r>
      <w:r w:rsidR="0027120D" w:rsidRPr="008476B7">
        <w:rPr>
          <w:rFonts w:ascii="Arial" w:eastAsia="Arial" w:hAnsi="Arial" w:cs="Arial"/>
          <w:sz w:val="22"/>
          <w:szCs w:val="22"/>
        </w:rPr>
        <w:t xml:space="preserve">desde </w:t>
      </w:r>
      <w:r w:rsidRPr="008476B7">
        <w:rPr>
          <w:rFonts w:ascii="Arial" w:eastAsia="Arial" w:hAnsi="Arial" w:cs="Arial"/>
          <w:sz w:val="22"/>
          <w:szCs w:val="22"/>
        </w:rPr>
        <w:t>los programas. L</w:t>
      </w:r>
      <w:r w:rsidR="0027120D" w:rsidRPr="008476B7">
        <w:rPr>
          <w:rFonts w:ascii="Arial" w:eastAsia="Arial" w:hAnsi="Arial" w:cs="Arial"/>
          <w:sz w:val="22"/>
          <w:szCs w:val="22"/>
        </w:rPr>
        <w:t xml:space="preserve">a historia no se debe perder y los procesos no deben </w:t>
      </w:r>
      <w:r w:rsidR="009A71F2" w:rsidRPr="008476B7">
        <w:rPr>
          <w:rFonts w:ascii="Arial" w:eastAsia="Arial" w:hAnsi="Arial" w:cs="Arial"/>
          <w:sz w:val="22"/>
          <w:szCs w:val="22"/>
        </w:rPr>
        <w:t>detenerse</w:t>
      </w:r>
      <w:r w:rsidR="0027120D" w:rsidRPr="008476B7">
        <w:rPr>
          <w:rFonts w:ascii="Arial" w:eastAsia="Arial" w:hAnsi="Arial" w:cs="Arial"/>
          <w:sz w:val="22"/>
          <w:szCs w:val="22"/>
        </w:rPr>
        <w:t>.</w:t>
      </w:r>
    </w:p>
    <w:p w14:paraId="3B075EBC" w14:textId="77777777" w:rsidR="002C6DE0" w:rsidRPr="008476B7" w:rsidRDefault="002C6DE0" w:rsidP="002C6DE0">
      <w:pPr>
        <w:pStyle w:val="Prrafodelista"/>
        <w:rPr>
          <w:rFonts w:ascii="Arial" w:eastAsia="Arial" w:hAnsi="Arial" w:cs="Arial"/>
          <w:sz w:val="22"/>
          <w:szCs w:val="22"/>
        </w:rPr>
      </w:pPr>
    </w:p>
    <w:p w14:paraId="340AEF62" w14:textId="77777777" w:rsidR="00541620" w:rsidRPr="008476B7" w:rsidRDefault="00823FE2" w:rsidP="003E6E22">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Para las visitas de práctica que se realizan a las empresas y salidas en horas laborales de los docentes, éste debe noti</w:t>
      </w:r>
      <w:r w:rsidR="00541620" w:rsidRPr="008476B7">
        <w:rPr>
          <w:rFonts w:ascii="Arial" w:eastAsia="Arial" w:hAnsi="Arial" w:cs="Arial"/>
          <w:sz w:val="22"/>
          <w:szCs w:val="22"/>
        </w:rPr>
        <w:t>ficarse, por si se presenta algún contratiempo (ARL).</w:t>
      </w:r>
    </w:p>
    <w:p w14:paraId="481EA803" w14:textId="77777777" w:rsidR="00541620" w:rsidRPr="008476B7" w:rsidRDefault="00541620" w:rsidP="00541620">
      <w:pPr>
        <w:pStyle w:val="Prrafodelista"/>
        <w:rPr>
          <w:rFonts w:ascii="Arial" w:eastAsia="Arial" w:hAnsi="Arial" w:cs="Arial"/>
          <w:sz w:val="22"/>
          <w:szCs w:val="22"/>
        </w:rPr>
      </w:pPr>
    </w:p>
    <w:p w14:paraId="3C67FDAC" w14:textId="1AAC8559" w:rsidR="002C6DE0" w:rsidRPr="008476B7" w:rsidRDefault="009A71F2" w:rsidP="003E6E22">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b/>
          <w:i/>
          <w:sz w:val="22"/>
          <w:szCs w:val="22"/>
        </w:rPr>
        <w:t>Cupos Maestría en Ingeniería</w:t>
      </w:r>
      <w:r w:rsidRPr="008476B7">
        <w:rPr>
          <w:rFonts w:ascii="Arial" w:eastAsia="Arial" w:hAnsi="Arial" w:cs="Arial"/>
          <w:sz w:val="22"/>
          <w:szCs w:val="22"/>
        </w:rPr>
        <w:t xml:space="preserve">: La Cooperativa </w:t>
      </w:r>
      <w:proofErr w:type="spellStart"/>
      <w:r w:rsidRPr="008476B7">
        <w:rPr>
          <w:rFonts w:ascii="Arial" w:eastAsia="Arial" w:hAnsi="Arial" w:cs="Arial"/>
          <w:sz w:val="22"/>
          <w:szCs w:val="22"/>
        </w:rPr>
        <w:t>Coopetraban</w:t>
      </w:r>
      <w:proofErr w:type="spellEnd"/>
      <w:r w:rsidRPr="008476B7">
        <w:rPr>
          <w:rFonts w:ascii="Arial" w:eastAsia="Arial" w:hAnsi="Arial" w:cs="Arial"/>
          <w:sz w:val="22"/>
          <w:szCs w:val="22"/>
        </w:rPr>
        <w:t>, financiará 8 aspirantes para iniciar estudios de Maestría en el POLI.</w:t>
      </w:r>
    </w:p>
    <w:p w14:paraId="6784782D" w14:textId="77777777" w:rsidR="009A71F2" w:rsidRPr="008476B7" w:rsidRDefault="009A71F2" w:rsidP="009A71F2">
      <w:pPr>
        <w:pStyle w:val="Prrafodelista"/>
        <w:rPr>
          <w:rFonts w:ascii="Arial" w:eastAsia="Arial" w:hAnsi="Arial" w:cs="Arial"/>
          <w:sz w:val="22"/>
          <w:szCs w:val="22"/>
        </w:rPr>
      </w:pPr>
    </w:p>
    <w:p w14:paraId="1DBF8930" w14:textId="58AA56C1" w:rsidR="008A0A87" w:rsidRPr="008476B7" w:rsidRDefault="008A0A87" w:rsidP="008A0A87">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Se llevará a cabo socialización del PPI – sábado 22 de septiembre.  Se solicita invitar al Decano y al Rector.  Encargada</w:t>
      </w:r>
      <w:r w:rsidR="00C741FB" w:rsidRPr="008476B7">
        <w:rPr>
          <w:rFonts w:ascii="Arial" w:eastAsia="Arial" w:hAnsi="Arial" w:cs="Arial"/>
          <w:sz w:val="22"/>
          <w:szCs w:val="22"/>
        </w:rPr>
        <w:t xml:space="preserve"> </w:t>
      </w:r>
      <w:r w:rsidRPr="008476B7">
        <w:rPr>
          <w:rFonts w:ascii="Arial" w:eastAsia="Arial" w:hAnsi="Arial" w:cs="Arial"/>
          <w:sz w:val="22"/>
          <w:szCs w:val="22"/>
        </w:rPr>
        <w:t>Coordinación del Progra</w:t>
      </w:r>
      <w:r w:rsidR="00C741FB" w:rsidRPr="008476B7">
        <w:rPr>
          <w:rFonts w:ascii="Arial" w:eastAsia="Arial" w:hAnsi="Arial" w:cs="Arial"/>
          <w:sz w:val="22"/>
          <w:szCs w:val="22"/>
        </w:rPr>
        <w:t>ma.</w:t>
      </w:r>
    </w:p>
    <w:p w14:paraId="1C12F14B" w14:textId="77777777" w:rsidR="008A0A87" w:rsidRPr="008476B7" w:rsidRDefault="008A0A87" w:rsidP="009A71F2">
      <w:pPr>
        <w:pStyle w:val="Prrafodelista"/>
        <w:rPr>
          <w:rFonts w:ascii="Arial" w:eastAsia="Arial" w:hAnsi="Arial" w:cs="Arial"/>
          <w:sz w:val="22"/>
          <w:szCs w:val="22"/>
        </w:rPr>
      </w:pPr>
    </w:p>
    <w:p w14:paraId="34DACC0F" w14:textId="371F3450" w:rsidR="009A71F2" w:rsidRPr="008476B7" w:rsidRDefault="009A71F2" w:rsidP="009A71F2">
      <w:pPr>
        <w:jc w:val="both"/>
        <w:rPr>
          <w:rFonts w:ascii="Arial" w:eastAsia="Arial" w:hAnsi="Arial" w:cs="Arial"/>
          <w:b/>
          <w:i/>
          <w:sz w:val="22"/>
          <w:szCs w:val="22"/>
        </w:rPr>
      </w:pPr>
      <w:r w:rsidRPr="008476B7">
        <w:rPr>
          <w:rFonts w:ascii="Arial" w:eastAsia="Arial" w:hAnsi="Arial" w:cs="Arial"/>
          <w:b/>
          <w:i/>
          <w:sz w:val="22"/>
          <w:szCs w:val="22"/>
        </w:rPr>
        <w:t>Ex</w:t>
      </w:r>
      <w:r w:rsidR="008476B7">
        <w:rPr>
          <w:rFonts w:ascii="Arial" w:eastAsia="Arial" w:hAnsi="Arial" w:cs="Arial"/>
          <w:b/>
          <w:i/>
          <w:sz w:val="22"/>
          <w:szCs w:val="22"/>
        </w:rPr>
        <w:t>á</w:t>
      </w:r>
      <w:r w:rsidRPr="008476B7">
        <w:rPr>
          <w:rFonts w:ascii="Arial" w:eastAsia="Arial" w:hAnsi="Arial" w:cs="Arial"/>
          <w:b/>
          <w:i/>
          <w:sz w:val="22"/>
          <w:szCs w:val="22"/>
        </w:rPr>
        <w:t>men</w:t>
      </w:r>
      <w:r w:rsidR="008476B7">
        <w:rPr>
          <w:rFonts w:ascii="Arial" w:eastAsia="Arial" w:hAnsi="Arial" w:cs="Arial"/>
          <w:b/>
          <w:i/>
          <w:sz w:val="22"/>
          <w:szCs w:val="22"/>
        </w:rPr>
        <w:t>es</w:t>
      </w:r>
      <w:r w:rsidRPr="008476B7">
        <w:rPr>
          <w:rFonts w:ascii="Arial" w:eastAsia="Arial" w:hAnsi="Arial" w:cs="Arial"/>
          <w:b/>
          <w:i/>
          <w:sz w:val="22"/>
          <w:szCs w:val="22"/>
        </w:rPr>
        <w:t xml:space="preserve"> Parcial</w:t>
      </w:r>
      <w:r w:rsidR="008476B7">
        <w:rPr>
          <w:rFonts w:ascii="Arial" w:eastAsia="Arial" w:hAnsi="Arial" w:cs="Arial"/>
          <w:b/>
          <w:i/>
          <w:sz w:val="22"/>
          <w:szCs w:val="22"/>
        </w:rPr>
        <w:t xml:space="preserve">es.  </w:t>
      </w:r>
      <w:r w:rsidRPr="008476B7">
        <w:rPr>
          <w:rFonts w:ascii="Arial" w:eastAsia="Arial" w:hAnsi="Arial" w:cs="Arial"/>
          <w:b/>
          <w:i/>
          <w:sz w:val="22"/>
          <w:szCs w:val="22"/>
        </w:rPr>
        <w:t xml:space="preserve"> </w:t>
      </w:r>
    </w:p>
    <w:p w14:paraId="5B530325" w14:textId="43DC32B0" w:rsidR="009A71F2" w:rsidRPr="008476B7" w:rsidRDefault="009A71F2" w:rsidP="009A71F2">
      <w:pPr>
        <w:pStyle w:val="Prrafodelista"/>
        <w:numPr>
          <w:ilvl w:val="0"/>
          <w:numId w:val="4"/>
        </w:numPr>
        <w:ind w:left="567" w:hanging="207"/>
        <w:jc w:val="both"/>
        <w:rPr>
          <w:rFonts w:ascii="Arial" w:eastAsia="Arial" w:hAnsi="Arial" w:cs="Arial"/>
          <w:sz w:val="22"/>
          <w:szCs w:val="22"/>
        </w:rPr>
      </w:pPr>
      <w:r w:rsidRPr="008476B7">
        <w:rPr>
          <w:rFonts w:ascii="Arial" w:eastAsia="Arial" w:hAnsi="Arial" w:cs="Arial"/>
          <w:sz w:val="22"/>
          <w:szCs w:val="22"/>
        </w:rPr>
        <w:t xml:space="preserve">Se realizará </w:t>
      </w:r>
      <w:r w:rsidR="008476B7">
        <w:rPr>
          <w:rFonts w:ascii="Arial" w:eastAsia="Arial" w:hAnsi="Arial" w:cs="Arial"/>
          <w:sz w:val="22"/>
          <w:szCs w:val="22"/>
        </w:rPr>
        <w:t xml:space="preserve">parcial 1 </w:t>
      </w:r>
      <w:r w:rsidRPr="008476B7">
        <w:rPr>
          <w:rFonts w:ascii="Arial" w:eastAsia="Arial" w:hAnsi="Arial" w:cs="Arial"/>
          <w:sz w:val="22"/>
          <w:szCs w:val="22"/>
        </w:rPr>
        <w:t>septiembre 17 al 22</w:t>
      </w:r>
      <w:r w:rsidR="008476B7">
        <w:rPr>
          <w:rFonts w:ascii="Arial" w:eastAsia="Arial" w:hAnsi="Arial" w:cs="Arial"/>
          <w:sz w:val="22"/>
          <w:szCs w:val="22"/>
        </w:rPr>
        <w:t>, los coordinadores del área manifiestan que todo está OK</w:t>
      </w:r>
      <w:r w:rsidRPr="008476B7">
        <w:rPr>
          <w:rFonts w:ascii="Arial" w:eastAsia="Arial" w:hAnsi="Arial" w:cs="Arial"/>
          <w:sz w:val="22"/>
          <w:szCs w:val="22"/>
        </w:rPr>
        <w:t>. I</w:t>
      </w:r>
      <w:r w:rsidR="002D7CCE" w:rsidRPr="008476B7">
        <w:rPr>
          <w:rFonts w:ascii="Arial" w:eastAsia="Arial" w:hAnsi="Arial" w:cs="Arial"/>
          <w:sz w:val="22"/>
          <w:szCs w:val="22"/>
        </w:rPr>
        <w:t>nician parciales sin unificar, cada docente lo realizará y se hará cargo del mismo.</w:t>
      </w:r>
    </w:p>
    <w:p w14:paraId="1C43284C" w14:textId="78B580EB" w:rsidR="009A71F2" w:rsidRPr="008476B7" w:rsidRDefault="009A71F2" w:rsidP="009A71F2">
      <w:pPr>
        <w:pStyle w:val="Prrafodelista"/>
        <w:numPr>
          <w:ilvl w:val="0"/>
          <w:numId w:val="4"/>
        </w:numPr>
        <w:ind w:left="567" w:hanging="207"/>
        <w:jc w:val="both"/>
        <w:rPr>
          <w:rFonts w:ascii="Arial" w:eastAsia="Arial" w:hAnsi="Arial" w:cs="Arial"/>
          <w:sz w:val="22"/>
          <w:szCs w:val="22"/>
        </w:rPr>
      </w:pPr>
      <w:r w:rsidRPr="008476B7">
        <w:rPr>
          <w:rFonts w:ascii="Arial" w:eastAsia="Arial" w:hAnsi="Arial" w:cs="Arial"/>
          <w:sz w:val="22"/>
          <w:szCs w:val="22"/>
        </w:rPr>
        <w:t>Los supletorios, solo se realizarán por motivos de fuerza mayor, según lo estipula el reglamento estudiantil (lo laboral no se considera fuerza mayor).</w:t>
      </w:r>
    </w:p>
    <w:p w14:paraId="5BF59DD9" w14:textId="21684194" w:rsidR="009A71F2" w:rsidRPr="008476B7" w:rsidRDefault="009A71F2" w:rsidP="009A71F2">
      <w:pPr>
        <w:pStyle w:val="Prrafodelista"/>
        <w:numPr>
          <w:ilvl w:val="0"/>
          <w:numId w:val="4"/>
        </w:numPr>
        <w:ind w:left="567" w:hanging="207"/>
        <w:jc w:val="both"/>
        <w:rPr>
          <w:rFonts w:ascii="Arial" w:eastAsia="Arial" w:hAnsi="Arial" w:cs="Arial"/>
          <w:sz w:val="22"/>
          <w:szCs w:val="22"/>
        </w:rPr>
      </w:pPr>
      <w:r w:rsidRPr="008476B7">
        <w:rPr>
          <w:rFonts w:ascii="Arial" w:eastAsia="Arial" w:hAnsi="Arial" w:cs="Arial"/>
          <w:sz w:val="22"/>
          <w:szCs w:val="22"/>
        </w:rPr>
        <w:t xml:space="preserve">No habrá día exclusivo para </w:t>
      </w:r>
      <w:r w:rsidR="008476B7">
        <w:rPr>
          <w:rFonts w:ascii="Arial" w:eastAsia="Arial" w:hAnsi="Arial" w:cs="Arial"/>
          <w:sz w:val="22"/>
          <w:szCs w:val="22"/>
        </w:rPr>
        <w:t xml:space="preserve">la presentación de los </w:t>
      </w:r>
      <w:r w:rsidRPr="008476B7">
        <w:rPr>
          <w:rFonts w:ascii="Arial" w:eastAsia="Arial" w:hAnsi="Arial" w:cs="Arial"/>
          <w:sz w:val="22"/>
          <w:szCs w:val="22"/>
        </w:rPr>
        <w:t xml:space="preserve">supletorios, el </w:t>
      </w:r>
      <w:r w:rsidR="008476B7">
        <w:rPr>
          <w:rFonts w:ascii="Arial" w:eastAsia="Arial" w:hAnsi="Arial" w:cs="Arial"/>
          <w:sz w:val="22"/>
          <w:szCs w:val="22"/>
        </w:rPr>
        <w:t>D</w:t>
      </w:r>
      <w:r w:rsidRPr="008476B7">
        <w:rPr>
          <w:rFonts w:ascii="Arial" w:eastAsia="Arial" w:hAnsi="Arial" w:cs="Arial"/>
          <w:sz w:val="22"/>
          <w:szCs w:val="22"/>
        </w:rPr>
        <w:t xml:space="preserve">ecano es </w:t>
      </w:r>
      <w:r w:rsidR="008476B7">
        <w:rPr>
          <w:rFonts w:ascii="Arial" w:eastAsia="Arial" w:hAnsi="Arial" w:cs="Arial"/>
          <w:sz w:val="22"/>
          <w:szCs w:val="22"/>
        </w:rPr>
        <w:t xml:space="preserve">el encargado de </w:t>
      </w:r>
      <w:r w:rsidRPr="008476B7">
        <w:rPr>
          <w:rFonts w:ascii="Arial" w:eastAsia="Arial" w:hAnsi="Arial" w:cs="Arial"/>
          <w:sz w:val="22"/>
          <w:szCs w:val="22"/>
        </w:rPr>
        <w:t>autoriza</w:t>
      </w:r>
      <w:r w:rsidR="008476B7">
        <w:rPr>
          <w:rFonts w:ascii="Arial" w:eastAsia="Arial" w:hAnsi="Arial" w:cs="Arial"/>
          <w:sz w:val="22"/>
          <w:szCs w:val="22"/>
        </w:rPr>
        <w:t>r</w:t>
      </w:r>
      <w:r w:rsidRPr="008476B7">
        <w:rPr>
          <w:rFonts w:ascii="Arial" w:eastAsia="Arial" w:hAnsi="Arial" w:cs="Arial"/>
          <w:sz w:val="22"/>
          <w:szCs w:val="22"/>
        </w:rPr>
        <w:t xml:space="preserve"> y el coordinador de área se encarga de socializar con los docentes del </w:t>
      </w:r>
      <w:r w:rsidR="008A0A87" w:rsidRPr="008476B7">
        <w:rPr>
          <w:rFonts w:ascii="Arial" w:eastAsia="Arial" w:hAnsi="Arial" w:cs="Arial"/>
          <w:sz w:val="22"/>
          <w:szCs w:val="22"/>
        </w:rPr>
        <w:t>área</w:t>
      </w:r>
      <w:r w:rsidRPr="008476B7">
        <w:rPr>
          <w:rFonts w:ascii="Arial" w:eastAsia="Arial" w:hAnsi="Arial" w:cs="Arial"/>
          <w:sz w:val="22"/>
          <w:szCs w:val="22"/>
        </w:rPr>
        <w:t>.</w:t>
      </w:r>
    </w:p>
    <w:p w14:paraId="71E9061C" w14:textId="5938F415" w:rsidR="009A71F2" w:rsidRDefault="008A0A87" w:rsidP="009A71F2">
      <w:pPr>
        <w:pStyle w:val="Prrafodelista"/>
        <w:numPr>
          <w:ilvl w:val="0"/>
          <w:numId w:val="4"/>
        </w:numPr>
        <w:ind w:left="567" w:hanging="207"/>
        <w:jc w:val="both"/>
        <w:rPr>
          <w:rFonts w:ascii="Arial" w:eastAsia="Arial" w:hAnsi="Arial" w:cs="Arial"/>
          <w:sz w:val="22"/>
          <w:szCs w:val="22"/>
        </w:rPr>
      </w:pPr>
      <w:r w:rsidRPr="008476B7">
        <w:rPr>
          <w:rFonts w:ascii="Arial" w:eastAsia="Arial" w:hAnsi="Arial" w:cs="Arial"/>
          <w:sz w:val="22"/>
          <w:szCs w:val="22"/>
        </w:rPr>
        <w:t xml:space="preserve">Se solicita a los docentes disponibilidad, por si se requiere apoyo en la </w:t>
      </w:r>
      <w:r w:rsidR="008476B7" w:rsidRPr="008476B7">
        <w:rPr>
          <w:rFonts w:ascii="Arial" w:eastAsia="Arial" w:hAnsi="Arial" w:cs="Arial"/>
          <w:sz w:val="22"/>
          <w:szCs w:val="22"/>
        </w:rPr>
        <w:t>vigilancia</w:t>
      </w:r>
      <w:r w:rsidRPr="008476B7">
        <w:rPr>
          <w:rFonts w:ascii="Arial" w:eastAsia="Arial" w:hAnsi="Arial" w:cs="Arial"/>
          <w:sz w:val="22"/>
          <w:szCs w:val="22"/>
        </w:rPr>
        <w:t xml:space="preserve"> de los parciales.</w:t>
      </w:r>
    </w:p>
    <w:p w14:paraId="78F8A078" w14:textId="2B8518A3" w:rsidR="008476B7" w:rsidRPr="008476B7" w:rsidRDefault="008476B7" w:rsidP="009A71F2">
      <w:pPr>
        <w:pStyle w:val="Prrafodelista"/>
        <w:numPr>
          <w:ilvl w:val="0"/>
          <w:numId w:val="4"/>
        </w:numPr>
        <w:ind w:left="567" w:hanging="207"/>
        <w:jc w:val="both"/>
        <w:rPr>
          <w:rFonts w:ascii="Arial" w:eastAsia="Arial" w:hAnsi="Arial" w:cs="Arial"/>
          <w:sz w:val="22"/>
          <w:szCs w:val="22"/>
        </w:rPr>
      </w:pPr>
      <w:r>
        <w:rPr>
          <w:rFonts w:ascii="Arial" w:eastAsia="Arial" w:hAnsi="Arial" w:cs="Arial"/>
          <w:sz w:val="22"/>
          <w:szCs w:val="22"/>
        </w:rPr>
        <w:t>La semana posterior a la realización de los parciales, se llevará a cabo la encuesta individual a los estudiantes sobre el tema que han visto en la asignatura vs presentada en el parcial.</w:t>
      </w:r>
    </w:p>
    <w:p w14:paraId="1A3BABBE" w14:textId="77777777" w:rsidR="009A71F2" w:rsidRPr="008476B7" w:rsidRDefault="009A71F2" w:rsidP="009A71F2">
      <w:pPr>
        <w:pStyle w:val="Prrafodelista"/>
        <w:rPr>
          <w:rFonts w:ascii="Arial" w:eastAsia="Arial" w:hAnsi="Arial" w:cs="Arial"/>
          <w:sz w:val="22"/>
          <w:szCs w:val="22"/>
        </w:rPr>
      </w:pPr>
    </w:p>
    <w:p w14:paraId="6CADEEF1" w14:textId="77777777" w:rsidR="002440DE" w:rsidRPr="008476B7" w:rsidRDefault="002440DE" w:rsidP="00A90CB5">
      <w:pPr>
        <w:rPr>
          <w:rFonts w:ascii="Arial" w:eastAsia="Arial" w:hAnsi="Arial" w:cs="Arial"/>
          <w:sz w:val="22"/>
          <w:szCs w:val="22"/>
        </w:rPr>
      </w:pPr>
    </w:p>
    <w:p w14:paraId="139E5DAF" w14:textId="77777777" w:rsidR="008A0A87" w:rsidRPr="008476B7" w:rsidRDefault="008A0A87" w:rsidP="008A0A87">
      <w:pPr>
        <w:pStyle w:val="Prrafodelista"/>
        <w:numPr>
          <w:ilvl w:val="0"/>
          <w:numId w:val="6"/>
        </w:numPr>
        <w:tabs>
          <w:tab w:val="left" w:pos="284"/>
        </w:tabs>
        <w:spacing w:line="276" w:lineRule="auto"/>
        <w:ind w:left="0"/>
        <w:jc w:val="both"/>
        <w:rPr>
          <w:rFonts w:ascii="Arial" w:eastAsia="Arial" w:hAnsi="Arial" w:cs="Arial"/>
          <w:b/>
          <w:sz w:val="22"/>
          <w:szCs w:val="22"/>
        </w:rPr>
      </w:pPr>
      <w:r w:rsidRPr="008476B7">
        <w:rPr>
          <w:rFonts w:ascii="Arial" w:eastAsia="Arial" w:hAnsi="Arial" w:cs="Arial"/>
          <w:b/>
          <w:sz w:val="22"/>
          <w:szCs w:val="22"/>
        </w:rPr>
        <w:t>Informe Coordinación Áreas</w:t>
      </w:r>
    </w:p>
    <w:p w14:paraId="19F16E9E" w14:textId="77777777" w:rsidR="00F015D1" w:rsidRPr="008476B7" w:rsidRDefault="00F015D1" w:rsidP="00A90CB5">
      <w:pPr>
        <w:rPr>
          <w:rFonts w:ascii="Arial" w:eastAsia="Arial" w:hAnsi="Arial" w:cs="Arial"/>
          <w:b/>
          <w:sz w:val="22"/>
          <w:szCs w:val="22"/>
        </w:rPr>
      </w:pPr>
    </w:p>
    <w:p w14:paraId="2C57079F" w14:textId="6F49001C" w:rsidR="00C47232" w:rsidRPr="008476B7" w:rsidRDefault="001321E2" w:rsidP="00F015D1">
      <w:pPr>
        <w:jc w:val="both"/>
        <w:rPr>
          <w:rFonts w:ascii="Arial" w:eastAsia="Arial" w:hAnsi="Arial" w:cs="Arial"/>
          <w:b/>
          <w:i/>
          <w:sz w:val="22"/>
          <w:szCs w:val="22"/>
        </w:rPr>
      </w:pPr>
      <w:r w:rsidRPr="008476B7">
        <w:rPr>
          <w:rFonts w:ascii="Arial" w:eastAsia="Arial" w:hAnsi="Arial" w:cs="Arial"/>
          <w:b/>
          <w:i/>
          <w:sz w:val="22"/>
          <w:szCs w:val="22"/>
        </w:rPr>
        <w:t>Informa la profesora Gladis He</w:t>
      </w:r>
      <w:r w:rsidR="006E2D86" w:rsidRPr="008476B7">
        <w:rPr>
          <w:rFonts w:ascii="Arial" w:eastAsia="Arial" w:hAnsi="Arial" w:cs="Arial"/>
          <w:b/>
          <w:i/>
          <w:sz w:val="22"/>
          <w:szCs w:val="22"/>
        </w:rPr>
        <w:t>l</w:t>
      </w:r>
      <w:r w:rsidRPr="008476B7">
        <w:rPr>
          <w:rFonts w:ascii="Arial" w:eastAsia="Arial" w:hAnsi="Arial" w:cs="Arial"/>
          <w:b/>
          <w:i/>
          <w:sz w:val="22"/>
          <w:szCs w:val="22"/>
        </w:rPr>
        <w:t>ena Vásquez</w:t>
      </w:r>
    </w:p>
    <w:p w14:paraId="62A7FE5D" w14:textId="64353174" w:rsidR="001321E2" w:rsidRPr="008476B7" w:rsidRDefault="001321E2" w:rsidP="001321E2">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Socialización Proyecto Integrador:   Se pide invitar al Decano a que asista a la actividad</w:t>
      </w:r>
    </w:p>
    <w:p w14:paraId="7827E072" w14:textId="77777777" w:rsidR="001321E2" w:rsidRPr="008476B7" w:rsidRDefault="001321E2" w:rsidP="001321E2">
      <w:pPr>
        <w:ind w:left="284"/>
        <w:jc w:val="both"/>
        <w:rPr>
          <w:rFonts w:ascii="Arial" w:eastAsia="Arial" w:hAnsi="Arial" w:cs="Arial"/>
          <w:sz w:val="22"/>
          <w:szCs w:val="22"/>
        </w:rPr>
      </w:pPr>
      <w:r w:rsidRPr="008476B7">
        <w:rPr>
          <w:rFonts w:ascii="Arial" w:eastAsia="Arial" w:hAnsi="Arial" w:cs="Arial"/>
          <w:sz w:val="22"/>
          <w:szCs w:val="22"/>
        </w:rPr>
        <w:t xml:space="preserve">Miércoles – Hora: 10:00 – 12:00m – P13-302,                                                           </w:t>
      </w:r>
    </w:p>
    <w:p w14:paraId="0AC4B9FB" w14:textId="2CDA66C8" w:rsidR="001321E2" w:rsidRPr="008476B7" w:rsidRDefault="001321E2" w:rsidP="001321E2">
      <w:pPr>
        <w:ind w:left="284"/>
        <w:jc w:val="both"/>
        <w:rPr>
          <w:rFonts w:ascii="Arial" w:eastAsia="Arial" w:hAnsi="Arial" w:cs="Arial"/>
          <w:sz w:val="22"/>
          <w:szCs w:val="22"/>
        </w:rPr>
      </w:pPr>
      <w:r w:rsidRPr="008476B7">
        <w:rPr>
          <w:rFonts w:ascii="Arial" w:eastAsia="Arial" w:hAnsi="Arial" w:cs="Arial"/>
          <w:sz w:val="22"/>
          <w:szCs w:val="22"/>
        </w:rPr>
        <w:t>Miércoles – Hora: 1</w:t>
      </w:r>
      <w:r w:rsidRPr="008476B7">
        <w:rPr>
          <w:rFonts w:ascii="Arial" w:eastAsia="Arial" w:hAnsi="Arial" w:cs="Arial"/>
          <w:sz w:val="22"/>
          <w:szCs w:val="22"/>
        </w:rPr>
        <w:t>6</w:t>
      </w:r>
      <w:r w:rsidRPr="008476B7">
        <w:rPr>
          <w:rFonts w:ascii="Arial" w:eastAsia="Arial" w:hAnsi="Arial" w:cs="Arial"/>
          <w:sz w:val="22"/>
          <w:szCs w:val="22"/>
        </w:rPr>
        <w:t>:00 – 1</w:t>
      </w:r>
      <w:r w:rsidRPr="008476B7">
        <w:rPr>
          <w:rFonts w:ascii="Arial" w:eastAsia="Arial" w:hAnsi="Arial" w:cs="Arial"/>
          <w:sz w:val="22"/>
          <w:szCs w:val="22"/>
        </w:rPr>
        <w:t>8</w:t>
      </w:r>
      <w:r w:rsidRPr="008476B7">
        <w:rPr>
          <w:rFonts w:ascii="Arial" w:eastAsia="Arial" w:hAnsi="Arial" w:cs="Arial"/>
          <w:sz w:val="22"/>
          <w:szCs w:val="22"/>
        </w:rPr>
        <w:t>:00</w:t>
      </w:r>
      <w:r w:rsidRPr="008476B7">
        <w:rPr>
          <w:rFonts w:ascii="Arial" w:eastAsia="Arial" w:hAnsi="Arial" w:cs="Arial"/>
          <w:sz w:val="22"/>
          <w:szCs w:val="22"/>
        </w:rPr>
        <w:t xml:space="preserve"> p.m</w:t>
      </w:r>
      <w:proofErr w:type="gramStart"/>
      <w:r w:rsidRPr="008476B7">
        <w:rPr>
          <w:rFonts w:ascii="Arial" w:eastAsia="Arial" w:hAnsi="Arial" w:cs="Arial"/>
          <w:sz w:val="22"/>
          <w:szCs w:val="22"/>
        </w:rPr>
        <w:t>.</w:t>
      </w:r>
      <w:r w:rsidRPr="008476B7">
        <w:rPr>
          <w:rFonts w:ascii="Arial" w:eastAsia="Arial" w:hAnsi="Arial" w:cs="Arial"/>
          <w:sz w:val="22"/>
          <w:szCs w:val="22"/>
        </w:rPr>
        <w:t>–</w:t>
      </w:r>
      <w:proofErr w:type="gramEnd"/>
      <w:r w:rsidRPr="008476B7">
        <w:rPr>
          <w:rFonts w:ascii="Arial" w:eastAsia="Arial" w:hAnsi="Arial" w:cs="Arial"/>
          <w:sz w:val="22"/>
          <w:szCs w:val="22"/>
        </w:rPr>
        <w:t xml:space="preserve"> P13-3</w:t>
      </w:r>
      <w:r w:rsidRPr="008476B7">
        <w:rPr>
          <w:rFonts w:ascii="Arial" w:eastAsia="Arial" w:hAnsi="Arial" w:cs="Arial"/>
          <w:sz w:val="22"/>
          <w:szCs w:val="22"/>
        </w:rPr>
        <w:t>13</w:t>
      </w:r>
    </w:p>
    <w:p w14:paraId="4E66B973" w14:textId="67EFD667" w:rsidR="001321E2" w:rsidRPr="008476B7" w:rsidRDefault="001321E2" w:rsidP="001321E2">
      <w:pPr>
        <w:ind w:left="284"/>
        <w:jc w:val="both"/>
        <w:rPr>
          <w:rFonts w:ascii="Arial" w:eastAsia="Arial" w:hAnsi="Arial" w:cs="Arial"/>
          <w:sz w:val="22"/>
          <w:szCs w:val="22"/>
        </w:rPr>
      </w:pPr>
      <w:r w:rsidRPr="008476B7">
        <w:rPr>
          <w:rFonts w:ascii="Arial" w:eastAsia="Arial" w:hAnsi="Arial" w:cs="Arial"/>
          <w:sz w:val="22"/>
          <w:szCs w:val="22"/>
        </w:rPr>
        <w:t xml:space="preserve">Jueves:    </w:t>
      </w:r>
      <w:r w:rsidRPr="008476B7">
        <w:rPr>
          <w:rFonts w:ascii="Arial" w:eastAsia="Arial" w:hAnsi="Arial" w:cs="Arial"/>
          <w:sz w:val="22"/>
          <w:szCs w:val="22"/>
        </w:rPr>
        <w:t xml:space="preserve">– Hora: </w:t>
      </w:r>
      <w:r w:rsidRPr="008476B7">
        <w:rPr>
          <w:rFonts w:ascii="Arial" w:eastAsia="Arial" w:hAnsi="Arial" w:cs="Arial"/>
          <w:sz w:val="22"/>
          <w:szCs w:val="22"/>
        </w:rPr>
        <w:t>10</w:t>
      </w:r>
      <w:r w:rsidRPr="008476B7">
        <w:rPr>
          <w:rFonts w:ascii="Arial" w:eastAsia="Arial" w:hAnsi="Arial" w:cs="Arial"/>
          <w:sz w:val="22"/>
          <w:szCs w:val="22"/>
        </w:rPr>
        <w:t>:00 – 1</w:t>
      </w:r>
      <w:r w:rsidRPr="008476B7">
        <w:rPr>
          <w:rFonts w:ascii="Arial" w:eastAsia="Arial" w:hAnsi="Arial" w:cs="Arial"/>
          <w:sz w:val="22"/>
          <w:szCs w:val="22"/>
        </w:rPr>
        <w:t>2</w:t>
      </w:r>
      <w:r w:rsidRPr="008476B7">
        <w:rPr>
          <w:rFonts w:ascii="Arial" w:eastAsia="Arial" w:hAnsi="Arial" w:cs="Arial"/>
          <w:sz w:val="22"/>
          <w:szCs w:val="22"/>
        </w:rPr>
        <w:t>:00 p</w:t>
      </w:r>
      <w:r w:rsidRPr="008476B7">
        <w:rPr>
          <w:rFonts w:ascii="Arial" w:eastAsia="Arial" w:hAnsi="Arial" w:cs="Arial"/>
          <w:sz w:val="22"/>
          <w:szCs w:val="22"/>
        </w:rPr>
        <w:t xml:space="preserve">. </w:t>
      </w:r>
      <w:r w:rsidRPr="008476B7">
        <w:rPr>
          <w:rFonts w:ascii="Arial" w:eastAsia="Arial" w:hAnsi="Arial" w:cs="Arial"/>
          <w:sz w:val="22"/>
          <w:szCs w:val="22"/>
        </w:rPr>
        <w:t>– P13-3</w:t>
      </w:r>
      <w:r w:rsidRPr="008476B7">
        <w:rPr>
          <w:rFonts w:ascii="Arial" w:eastAsia="Arial" w:hAnsi="Arial" w:cs="Arial"/>
          <w:sz w:val="22"/>
          <w:szCs w:val="22"/>
        </w:rPr>
        <w:t>02</w:t>
      </w:r>
    </w:p>
    <w:p w14:paraId="0AB658FD" w14:textId="77777777" w:rsidR="006E2D86" w:rsidRDefault="006E2D86">
      <w:pPr>
        <w:rPr>
          <w:rFonts w:ascii="Arial" w:eastAsia="Arial" w:hAnsi="Arial" w:cs="Arial"/>
          <w:sz w:val="22"/>
          <w:szCs w:val="22"/>
        </w:rPr>
      </w:pPr>
    </w:p>
    <w:p w14:paraId="60800EE1" w14:textId="77777777" w:rsidR="00BB77FE" w:rsidRPr="008476B7" w:rsidRDefault="00BB77FE">
      <w:pPr>
        <w:rPr>
          <w:rFonts w:ascii="Arial" w:eastAsia="Arial" w:hAnsi="Arial" w:cs="Arial"/>
          <w:sz w:val="22"/>
          <w:szCs w:val="22"/>
        </w:rPr>
      </w:pPr>
    </w:p>
    <w:p w14:paraId="10809CCF" w14:textId="4F7575CE" w:rsidR="006E2D86" w:rsidRPr="008476B7" w:rsidRDefault="006E2D86" w:rsidP="006E2D86">
      <w:pPr>
        <w:jc w:val="both"/>
        <w:rPr>
          <w:rFonts w:ascii="Arial" w:eastAsia="Arial" w:hAnsi="Arial" w:cs="Arial"/>
          <w:b/>
          <w:i/>
          <w:sz w:val="22"/>
          <w:szCs w:val="22"/>
        </w:rPr>
      </w:pPr>
      <w:r w:rsidRPr="008476B7">
        <w:rPr>
          <w:rFonts w:ascii="Arial" w:eastAsia="Arial" w:hAnsi="Arial" w:cs="Arial"/>
          <w:b/>
          <w:i/>
          <w:sz w:val="22"/>
          <w:szCs w:val="22"/>
        </w:rPr>
        <w:t>Área Desarrollo de Software – Profesor Roberto</w:t>
      </w:r>
    </w:p>
    <w:p w14:paraId="471E885F" w14:textId="45BE7A37" w:rsidR="006E2D86" w:rsidRPr="008476B7" w:rsidRDefault="006E2D86" w:rsidP="006E2D86">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Socialización Proyecto Construcción Software. 2 grupos. Miércoles Hora: 8:00 – 10:00 am – P13-305</w:t>
      </w:r>
    </w:p>
    <w:p w14:paraId="42F2CF72" w14:textId="1778190D" w:rsidR="006E2D86" w:rsidRPr="008476B7" w:rsidRDefault="006E2D86" w:rsidP="006E2D86">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 xml:space="preserve">Socialización </w:t>
      </w:r>
      <w:r w:rsidRPr="008476B7">
        <w:rPr>
          <w:rFonts w:ascii="Arial" w:eastAsia="Arial" w:hAnsi="Arial" w:cs="Arial"/>
          <w:sz w:val="22"/>
          <w:szCs w:val="22"/>
        </w:rPr>
        <w:t>Desarrollo de</w:t>
      </w:r>
      <w:r w:rsidRPr="008476B7">
        <w:rPr>
          <w:rFonts w:ascii="Arial" w:eastAsia="Arial" w:hAnsi="Arial" w:cs="Arial"/>
          <w:sz w:val="22"/>
          <w:szCs w:val="22"/>
        </w:rPr>
        <w:t xml:space="preserve"> Software. M</w:t>
      </w:r>
      <w:r w:rsidRPr="008476B7">
        <w:rPr>
          <w:rFonts w:ascii="Arial" w:eastAsia="Arial" w:hAnsi="Arial" w:cs="Arial"/>
          <w:sz w:val="22"/>
          <w:szCs w:val="22"/>
        </w:rPr>
        <w:t xml:space="preserve">artes </w:t>
      </w:r>
      <w:r w:rsidRPr="008476B7">
        <w:rPr>
          <w:rFonts w:ascii="Arial" w:eastAsia="Arial" w:hAnsi="Arial" w:cs="Arial"/>
          <w:sz w:val="22"/>
          <w:szCs w:val="22"/>
        </w:rPr>
        <w:t>Hora: 8:00 – 10:00 am – P13-</w:t>
      </w:r>
      <w:r w:rsidRPr="008476B7">
        <w:rPr>
          <w:rFonts w:ascii="Arial" w:eastAsia="Arial" w:hAnsi="Arial" w:cs="Arial"/>
          <w:sz w:val="22"/>
          <w:szCs w:val="22"/>
        </w:rPr>
        <w:t>204</w:t>
      </w:r>
    </w:p>
    <w:p w14:paraId="372BBB19" w14:textId="77777777" w:rsidR="00F015D1" w:rsidRDefault="00F015D1" w:rsidP="00F015D1">
      <w:pPr>
        <w:jc w:val="both"/>
        <w:rPr>
          <w:rFonts w:ascii="Arial" w:eastAsia="Arial" w:hAnsi="Arial" w:cs="Arial"/>
          <w:sz w:val="22"/>
          <w:szCs w:val="22"/>
        </w:rPr>
      </w:pPr>
    </w:p>
    <w:p w14:paraId="56ED165F" w14:textId="77777777" w:rsidR="00BB77FE" w:rsidRPr="008476B7" w:rsidRDefault="00BB77FE" w:rsidP="00F015D1">
      <w:pPr>
        <w:jc w:val="both"/>
        <w:rPr>
          <w:rFonts w:ascii="Arial" w:eastAsia="Arial" w:hAnsi="Arial" w:cs="Arial"/>
          <w:sz w:val="22"/>
          <w:szCs w:val="22"/>
        </w:rPr>
      </w:pPr>
    </w:p>
    <w:p w14:paraId="7BE622A8" w14:textId="40CD1C43" w:rsidR="00B861A3" w:rsidRPr="008476B7" w:rsidRDefault="00B861A3" w:rsidP="00B861A3">
      <w:pPr>
        <w:jc w:val="both"/>
        <w:rPr>
          <w:rFonts w:ascii="Arial" w:eastAsia="Arial" w:hAnsi="Arial" w:cs="Arial"/>
          <w:b/>
          <w:i/>
          <w:sz w:val="22"/>
          <w:szCs w:val="22"/>
        </w:rPr>
      </w:pPr>
      <w:r w:rsidRPr="008476B7">
        <w:rPr>
          <w:rFonts w:ascii="Arial" w:eastAsia="Arial" w:hAnsi="Arial" w:cs="Arial"/>
          <w:b/>
          <w:i/>
          <w:sz w:val="22"/>
          <w:szCs w:val="22"/>
        </w:rPr>
        <w:t>Coordinación Trabajos de Grado – Profesora Adriana Xiomara</w:t>
      </w:r>
    </w:p>
    <w:p w14:paraId="0CBF71B2" w14:textId="4E4346EA" w:rsidR="00B861A3" w:rsidRPr="008476B7" w:rsidRDefault="00B861A3" w:rsidP="00B861A3">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Fue socializado a los estudiantes cronograma presentación trabajos de grado</w:t>
      </w:r>
      <w:r w:rsidR="001327CC" w:rsidRPr="008476B7">
        <w:rPr>
          <w:rFonts w:ascii="Arial" w:eastAsia="Arial" w:hAnsi="Arial" w:cs="Arial"/>
          <w:sz w:val="22"/>
          <w:szCs w:val="22"/>
        </w:rPr>
        <w:t xml:space="preserve"> y aclaradas dudas</w:t>
      </w:r>
    </w:p>
    <w:p w14:paraId="18BC8308" w14:textId="7F1BE953" w:rsidR="001327CC" w:rsidRPr="008476B7" w:rsidRDefault="001327CC" w:rsidP="00B861A3">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100% Evaluación trabajos de grado: distribuidos, así: 20% asesores, 30% Líder Empresa, 30% Evaluados, 20% Coordinador práctica. Lo anterior, fue aprobado por Comité de Currículo.</w:t>
      </w:r>
    </w:p>
    <w:p w14:paraId="6CD306BE" w14:textId="17D317E5" w:rsidR="001327CC" w:rsidRPr="008476B7" w:rsidRDefault="001327CC" w:rsidP="001327CC">
      <w:pPr>
        <w:pStyle w:val="Prrafodelista"/>
        <w:ind w:left="284"/>
        <w:jc w:val="both"/>
        <w:rPr>
          <w:rFonts w:ascii="Arial" w:eastAsia="Arial" w:hAnsi="Arial" w:cs="Arial"/>
          <w:sz w:val="22"/>
          <w:szCs w:val="22"/>
        </w:rPr>
      </w:pPr>
      <w:r w:rsidRPr="008476B7">
        <w:rPr>
          <w:rFonts w:ascii="Arial" w:eastAsia="Arial" w:hAnsi="Arial" w:cs="Arial"/>
          <w:b/>
          <w:i/>
          <w:sz w:val="22"/>
          <w:szCs w:val="22"/>
        </w:rPr>
        <w:t>Nota</w:t>
      </w:r>
      <w:r w:rsidRPr="008476B7">
        <w:rPr>
          <w:rFonts w:ascii="Arial" w:eastAsia="Arial" w:hAnsi="Arial" w:cs="Arial"/>
          <w:sz w:val="22"/>
          <w:szCs w:val="22"/>
        </w:rPr>
        <w:t xml:space="preserve">: Se pide </w:t>
      </w:r>
      <w:r w:rsidR="007E639D" w:rsidRPr="008476B7">
        <w:rPr>
          <w:rFonts w:ascii="Arial" w:eastAsia="Arial" w:hAnsi="Arial" w:cs="Arial"/>
          <w:sz w:val="22"/>
          <w:szCs w:val="22"/>
        </w:rPr>
        <w:t>revisar el %</w:t>
      </w:r>
      <w:r w:rsidRPr="008476B7">
        <w:rPr>
          <w:rFonts w:ascii="Arial" w:eastAsia="Arial" w:hAnsi="Arial" w:cs="Arial"/>
          <w:sz w:val="22"/>
          <w:szCs w:val="22"/>
        </w:rPr>
        <w:t xml:space="preserve"> de la empresa</w:t>
      </w:r>
      <w:r w:rsidR="007E639D" w:rsidRPr="008476B7">
        <w:rPr>
          <w:rFonts w:ascii="Arial" w:eastAsia="Arial" w:hAnsi="Arial" w:cs="Arial"/>
          <w:sz w:val="22"/>
          <w:szCs w:val="22"/>
        </w:rPr>
        <w:t xml:space="preserve">, </w:t>
      </w:r>
      <w:r w:rsidRPr="008476B7">
        <w:rPr>
          <w:rFonts w:ascii="Arial" w:eastAsia="Arial" w:hAnsi="Arial" w:cs="Arial"/>
          <w:sz w:val="22"/>
          <w:szCs w:val="22"/>
        </w:rPr>
        <w:t>acuerdo donde dice que la empresa evalúa un 40%.</w:t>
      </w:r>
    </w:p>
    <w:p w14:paraId="73C48DDA" w14:textId="38A7CECC" w:rsidR="001327CC" w:rsidRPr="008476B7" w:rsidRDefault="001327CC" w:rsidP="001327CC">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Para el 2019-1 elaboración reglamento final. Actualmente, existe aprobación transitoria (Revisar acta Consejo Facultad)</w:t>
      </w:r>
    </w:p>
    <w:p w14:paraId="4DBE767B" w14:textId="49099DD0" w:rsidR="001327CC" w:rsidRPr="008476B7" w:rsidRDefault="001327CC" w:rsidP="001327CC">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Revisar comité de trabajos de grado (asesores y coordinadores).</w:t>
      </w:r>
    </w:p>
    <w:p w14:paraId="747509E5" w14:textId="41005041" w:rsidR="001327CC" w:rsidRPr="008476B7" w:rsidRDefault="001327CC" w:rsidP="001327CC">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Se sugiere, que el que est</w:t>
      </w:r>
      <w:r w:rsidR="007E639D" w:rsidRPr="008476B7">
        <w:rPr>
          <w:rFonts w:ascii="Arial" w:eastAsia="Arial" w:hAnsi="Arial" w:cs="Arial"/>
          <w:sz w:val="22"/>
          <w:szCs w:val="22"/>
        </w:rPr>
        <w:t>é al f</w:t>
      </w:r>
      <w:r w:rsidRPr="008476B7">
        <w:rPr>
          <w:rFonts w:ascii="Arial" w:eastAsia="Arial" w:hAnsi="Arial" w:cs="Arial"/>
          <w:sz w:val="22"/>
          <w:szCs w:val="22"/>
        </w:rPr>
        <w:t xml:space="preserve">rente de la coordinación de trabajos de grado, </w:t>
      </w:r>
      <w:r w:rsidR="007E639D" w:rsidRPr="008476B7">
        <w:rPr>
          <w:rFonts w:ascii="Arial" w:eastAsia="Arial" w:hAnsi="Arial" w:cs="Arial"/>
          <w:sz w:val="22"/>
          <w:szCs w:val="22"/>
        </w:rPr>
        <w:t xml:space="preserve">debe pertenecer al </w:t>
      </w:r>
      <w:r w:rsidRPr="008476B7">
        <w:rPr>
          <w:rFonts w:ascii="Arial" w:eastAsia="Arial" w:hAnsi="Arial" w:cs="Arial"/>
          <w:sz w:val="22"/>
          <w:szCs w:val="22"/>
        </w:rPr>
        <w:t>Comité de Currículo.</w:t>
      </w:r>
    </w:p>
    <w:p w14:paraId="4413A5A7" w14:textId="4E3D4ABE" w:rsidR="007E639D" w:rsidRPr="008476B7" w:rsidRDefault="007E639D" w:rsidP="001327CC">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 xml:space="preserve">Compartir documento con los lineamientos de trabajo de grado al grupo de docentes. Se sugiere, que éste de pase (segmentado), </w:t>
      </w:r>
      <w:r w:rsidR="007B1FFA" w:rsidRPr="008476B7">
        <w:rPr>
          <w:rFonts w:ascii="Arial" w:eastAsia="Arial" w:hAnsi="Arial" w:cs="Arial"/>
          <w:sz w:val="22"/>
          <w:szCs w:val="22"/>
        </w:rPr>
        <w:t>para irlo discutiendo.</w:t>
      </w:r>
      <w:r w:rsidR="00BB4FDF" w:rsidRPr="008476B7">
        <w:rPr>
          <w:rFonts w:ascii="Arial" w:eastAsia="Arial" w:hAnsi="Arial" w:cs="Arial"/>
          <w:sz w:val="22"/>
          <w:szCs w:val="22"/>
        </w:rPr>
        <w:t xml:space="preserve">  Adriana, pasará una estructura para revisar temas para la discusión de los lineamientos Trabajos de grado (esquema temas a desarrollar).</w:t>
      </w:r>
    </w:p>
    <w:p w14:paraId="67630791" w14:textId="7696931F" w:rsidR="007B1FFA" w:rsidRPr="008476B7" w:rsidRDefault="007B1FFA" w:rsidP="001327CC">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 xml:space="preserve">Para grupo primario lunes 24 de septiembre, socializar en grupo primario trabajos de grado APIT </w:t>
      </w:r>
    </w:p>
    <w:p w14:paraId="28E597CD" w14:textId="77777777" w:rsidR="001327CC" w:rsidRPr="008476B7" w:rsidRDefault="001327CC" w:rsidP="001327CC">
      <w:pPr>
        <w:pStyle w:val="Prrafodelista"/>
        <w:ind w:left="284"/>
        <w:jc w:val="both"/>
        <w:rPr>
          <w:rFonts w:ascii="Arial" w:eastAsia="Arial" w:hAnsi="Arial" w:cs="Arial"/>
          <w:sz w:val="22"/>
          <w:szCs w:val="22"/>
        </w:rPr>
      </w:pPr>
    </w:p>
    <w:p w14:paraId="0E15648E" w14:textId="77777777" w:rsidR="00B861A3" w:rsidRPr="008476B7" w:rsidRDefault="00B861A3" w:rsidP="00F015D1">
      <w:pPr>
        <w:jc w:val="both"/>
        <w:rPr>
          <w:rFonts w:ascii="Arial" w:eastAsia="Arial" w:hAnsi="Arial" w:cs="Arial"/>
          <w:sz w:val="22"/>
          <w:szCs w:val="22"/>
        </w:rPr>
      </w:pPr>
    </w:p>
    <w:p w14:paraId="1F4937C4" w14:textId="77777777" w:rsidR="00BB77FE" w:rsidRDefault="00BB77FE">
      <w:pPr>
        <w:rPr>
          <w:rFonts w:ascii="Arial" w:eastAsia="Arial" w:hAnsi="Arial" w:cs="Arial"/>
          <w:b/>
          <w:sz w:val="22"/>
          <w:szCs w:val="22"/>
        </w:rPr>
      </w:pPr>
      <w:r>
        <w:rPr>
          <w:rFonts w:ascii="Arial" w:eastAsia="Arial" w:hAnsi="Arial" w:cs="Arial"/>
          <w:b/>
          <w:sz w:val="22"/>
          <w:szCs w:val="22"/>
        </w:rPr>
        <w:br w:type="page"/>
      </w:r>
    </w:p>
    <w:p w14:paraId="029A2389" w14:textId="7FF96FF6" w:rsidR="00F015D1" w:rsidRPr="008476B7" w:rsidRDefault="00F015D1" w:rsidP="00F015D1">
      <w:pPr>
        <w:rPr>
          <w:rFonts w:ascii="Arial" w:eastAsia="Arial" w:hAnsi="Arial" w:cs="Arial"/>
          <w:b/>
          <w:sz w:val="22"/>
          <w:szCs w:val="22"/>
        </w:rPr>
      </w:pPr>
      <w:r w:rsidRPr="008476B7">
        <w:rPr>
          <w:rFonts w:ascii="Arial" w:eastAsia="Arial" w:hAnsi="Arial" w:cs="Arial"/>
          <w:b/>
          <w:sz w:val="22"/>
          <w:szCs w:val="22"/>
        </w:rPr>
        <w:t>3. Autoevaluación</w:t>
      </w:r>
    </w:p>
    <w:p w14:paraId="23B57019" w14:textId="77777777" w:rsidR="00F015D1" w:rsidRDefault="00F015D1" w:rsidP="00F015D1">
      <w:pPr>
        <w:jc w:val="both"/>
        <w:rPr>
          <w:rFonts w:ascii="Arial" w:eastAsia="Arial" w:hAnsi="Arial" w:cs="Arial"/>
          <w:sz w:val="22"/>
          <w:szCs w:val="22"/>
        </w:rPr>
      </w:pPr>
    </w:p>
    <w:p w14:paraId="3F4B91AF" w14:textId="77777777" w:rsidR="005C4D10" w:rsidRPr="008476B7" w:rsidRDefault="00BB4FDF" w:rsidP="005C4D10">
      <w:pPr>
        <w:pStyle w:val="Prrafodelista"/>
        <w:numPr>
          <w:ilvl w:val="0"/>
          <w:numId w:val="4"/>
        </w:numPr>
        <w:ind w:left="284" w:hanging="284"/>
        <w:jc w:val="both"/>
        <w:rPr>
          <w:rFonts w:ascii="Arial" w:eastAsia="Arial" w:hAnsi="Arial" w:cs="Arial"/>
          <w:b/>
          <w:sz w:val="22"/>
          <w:szCs w:val="22"/>
        </w:rPr>
      </w:pPr>
      <w:r w:rsidRPr="008476B7">
        <w:rPr>
          <w:rFonts w:ascii="Arial" w:eastAsia="Arial" w:hAnsi="Arial" w:cs="Arial"/>
          <w:sz w:val="22"/>
          <w:szCs w:val="22"/>
        </w:rPr>
        <w:t xml:space="preserve">La </w:t>
      </w:r>
      <w:proofErr w:type="spellStart"/>
      <w:r w:rsidRPr="008476B7">
        <w:rPr>
          <w:rFonts w:ascii="Arial" w:eastAsia="Arial" w:hAnsi="Arial" w:cs="Arial"/>
          <w:sz w:val="22"/>
          <w:szCs w:val="22"/>
        </w:rPr>
        <w:t>TyT</w:t>
      </w:r>
      <w:proofErr w:type="spellEnd"/>
      <w:r w:rsidRPr="008476B7">
        <w:rPr>
          <w:rFonts w:ascii="Arial" w:eastAsia="Arial" w:hAnsi="Arial" w:cs="Arial"/>
          <w:sz w:val="22"/>
          <w:szCs w:val="22"/>
        </w:rPr>
        <w:t xml:space="preserve"> avanza en el primer informe para reacreditación </w:t>
      </w:r>
      <w:r w:rsidR="005C4D10" w:rsidRPr="008476B7">
        <w:rPr>
          <w:rFonts w:ascii="Arial" w:eastAsia="Arial" w:hAnsi="Arial" w:cs="Arial"/>
          <w:sz w:val="22"/>
          <w:szCs w:val="22"/>
        </w:rPr>
        <w:t>de registro calificado de la Técnica en Programación de Sistemas de Información. Está pendiente la culminación de planes de mejoramiento y revisión del documento.</w:t>
      </w:r>
    </w:p>
    <w:p w14:paraId="6B91524D" w14:textId="77777777" w:rsidR="00150644" w:rsidRPr="008476B7" w:rsidRDefault="00150644" w:rsidP="00150644">
      <w:pPr>
        <w:pStyle w:val="Prrafodelista"/>
        <w:ind w:left="284"/>
        <w:jc w:val="both"/>
        <w:rPr>
          <w:rFonts w:ascii="Arial" w:eastAsia="Arial" w:hAnsi="Arial" w:cs="Arial"/>
          <w:b/>
          <w:sz w:val="22"/>
          <w:szCs w:val="22"/>
        </w:rPr>
      </w:pPr>
    </w:p>
    <w:p w14:paraId="2502AD23" w14:textId="77777777" w:rsidR="003811FB" w:rsidRPr="008476B7" w:rsidRDefault="00150644" w:rsidP="005C4D10">
      <w:pPr>
        <w:pStyle w:val="Prrafodelista"/>
        <w:numPr>
          <w:ilvl w:val="0"/>
          <w:numId w:val="4"/>
        </w:numPr>
        <w:ind w:left="284" w:hanging="284"/>
        <w:jc w:val="both"/>
        <w:rPr>
          <w:rFonts w:ascii="Arial" w:eastAsia="Arial" w:hAnsi="Arial" w:cs="Arial"/>
          <w:b/>
          <w:sz w:val="22"/>
          <w:szCs w:val="22"/>
        </w:rPr>
      </w:pPr>
      <w:r w:rsidRPr="008476B7">
        <w:rPr>
          <w:rFonts w:ascii="Arial" w:eastAsia="Arial" w:hAnsi="Arial" w:cs="Arial"/>
          <w:sz w:val="22"/>
          <w:szCs w:val="22"/>
        </w:rPr>
        <w:t>APIT</w:t>
      </w:r>
      <w:r w:rsidR="000B4294" w:rsidRPr="008476B7">
        <w:rPr>
          <w:rFonts w:ascii="Arial" w:eastAsia="Arial" w:hAnsi="Arial" w:cs="Arial"/>
          <w:sz w:val="22"/>
          <w:szCs w:val="22"/>
        </w:rPr>
        <w:t xml:space="preserve"> </w:t>
      </w:r>
      <w:r w:rsidR="003811FB" w:rsidRPr="008476B7">
        <w:rPr>
          <w:rFonts w:ascii="Arial" w:eastAsia="Arial" w:hAnsi="Arial" w:cs="Arial"/>
          <w:sz w:val="22"/>
          <w:szCs w:val="22"/>
        </w:rPr>
        <w:t xml:space="preserve">– </w:t>
      </w:r>
      <w:r w:rsidR="000B4294" w:rsidRPr="008476B7">
        <w:rPr>
          <w:rFonts w:ascii="Arial" w:eastAsia="Arial" w:hAnsi="Arial" w:cs="Arial"/>
          <w:sz w:val="22"/>
          <w:szCs w:val="22"/>
        </w:rPr>
        <w:t>Ing</w:t>
      </w:r>
      <w:r w:rsidR="003811FB" w:rsidRPr="008476B7">
        <w:rPr>
          <w:rFonts w:ascii="Arial" w:eastAsia="Arial" w:hAnsi="Arial" w:cs="Arial"/>
          <w:sz w:val="22"/>
          <w:szCs w:val="22"/>
        </w:rPr>
        <w:t xml:space="preserve">eniería </w:t>
      </w:r>
      <w:r w:rsidR="000B4294" w:rsidRPr="008476B7">
        <w:rPr>
          <w:rFonts w:ascii="Arial" w:eastAsia="Arial" w:hAnsi="Arial" w:cs="Arial"/>
          <w:sz w:val="22"/>
          <w:szCs w:val="22"/>
        </w:rPr>
        <w:t>Informática</w:t>
      </w:r>
      <w:r w:rsidR="003811FB" w:rsidRPr="008476B7">
        <w:rPr>
          <w:rFonts w:ascii="Arial" w:eastAsia="Arial" w:hAnsi="Arial" w:cs="Arial"/>
          <w:sz w:val="22"/>
          <w:szCs w:val="22"/>
        </w:rPr>
        <w:t>, a</w:t>
      </w:r>
      <w:r w:rsidRPr="008476B7">
        <w:rPr>
          <w:rFonts w:ascii="Arial" w:eastAsia="Arial" w:hAnsi="Arial" w:cs="Arial"/>
          <w:sz w:val="22"/>
          <w:szCs w:val="22"/>
        </w:rPr>
        <w:t xml:space="preserve">vanza en el plan de mejoramiento en el ítem de </w:t>
      </w:r>
      <w:r w:rsidRPr="008476B7">
        <w:rPr>
          <w:rFonts w:ascii="Arial" w:eastAsia="Arial" w:hAnsi="Arial" w:cs="Arial"/>
          <w:b/>
          <w:i/>
          <w:sz w:val="22"/>
          <w:szCs w:val="22"/>
        </w:rPr>
        <w:t>movilidad</w:t>
      </w:r>
      <w:r w:rsidRPr="008476B7">
        <w:rPr>
          <w:rFonts w:ascii="Arial" w:eastAsia="Arial" w:hAnsi="Arial" w:cs="Arial"/>
          <w:sz w:val="22"/>
          <w:szCs w:val="22"/>
        </w:rPr>
        <w:t>, para lo cual informa que de</w:t>
      </w:r>
      <w:r w:rsidR="00A67E3E" w:rsidRPr="008476B7">
        <w:rPr>
          <w:rFonts w:ascii="Arial" w:eastAsia="Arial" w:hAnsi="Arial" w:cs="Arial"/>
          <w:sz w:val="22"/>
          <w:szCs w:val="22"/>
        </w:rPr>
        <w:t>l</w:t>
      </w:r>
      <w:r w:rsidRPr="008476B7">
        <w:rPr>
          <w:rFonts w:ascii="Arial" w:eastAsia="Arial" w:hAnsi="Arial" w:cs="Arial"/>
          <w:sz w:val="22"/>
          <w:szCs w:val="22"/>
        </w:rPr>
        <w:t xml:space="preserve"> 9 al 12 de octubre se reunirá en Medellín la </w:t>
      </w:r>
      <w:r w:rsidR="003811FB" w:rsidRPr="008476B7">
        <w:rPr>
          <w:rFonts w:ascii="Arial" w:eastAsia="Arial" w:hAnsi="Arial" w:cs="Arial"/>
          <w:sz w:val="22"/>
          <w:szCs w:val="22"/>
        </w:rPr>
        <w:t>Red de Investigación Multidisciplinar para la Cultura Investigadora –</w:t>
      </w:r>
      <w:r w:rsidR="003811FB" w:rsidRPr="008476B7">
        <w:rPr>
          <w:rFonts w:ascii="Arial" w:eastAsia="Arial" w:hAnsi="Arial" w:cs="Arial"/>
          <w:sz w:val="22"/>
          <w:szCs w:val="22"/>
        </w:rPr>
        <w:t xml:space="preserve"> </w:t>
      </w:r>
      <w:r w:rsidR="003811FB" w:rsidRPr="008476B7">
        <w:rPr>
          <w:rFonts w:ascii="Arial" w:eastAsia="Arial" w:hAnsi="Arial" w:cs="Arial"/>
          <w:sz w:val="22"/>
          <w:szCs w:val="22"/>
        </w:rPr>
        <w:t>RIMCI</w:t>
      </w:r>
      <w:r w:rsidR="003811FB" w:rsidRPr="008476B7">
        <w:rPr>
          <w:rFonts w:ascii="Arial" w:eastAsia="Arial" w:hAnsi="Arial" w:cs="Arial"/>
          <w:sz w:val="22"/>
          <w:szCs w:val="22"/>
        </w:rPr>
        <w:t xml:space="preserve"> </w:t>
      </w:r>
      <w:r w:rsidR="003811FB" w:rsidRPr="008476B7">
        <w:rPr>
          <w:rFonts w:ascii="Arial" w:eastAsia="Arial" w:hAnsi="Arial" w:cs="Arial"/>
          <w:sz w:val="22"/>
          <w:szCs w:val="22"/>
        </w:rPr>
        <w:t>grupo de Instituciones de Educación Superior</w:t>
      </w:r>
      <w:r w:rsidR="003811FB" w:rsidRPr="008476B7">
        <w:rPr>
          <w:rFonts w:ascii="Arial" w:eastAsia="Arial" w:hAnsi="Arial" w:cs="Arial"/>
          <w:sz w:val="22"/>
          <w:szCs w:val="22"/>
        </w:rPr>
        <w:t>,</w:t>
      </w:r>
      <w:r w:rsidR="003811FB" w:rsidRPr="008476B7">
        <w:rPr>
          <w:rFonts w:ascii="Arial" w:eastAsia="Arial" w:hAnsi="Arial" w:cs="Arial"/>
          <w:sz w:val="22"/>
          <w:szCs w:val="22"/>
        </w:rPr>
        <w:t xml:space="preserve"> que tiene como objeto promover y fortalecer la cultura de la investiga</w:t>
      </w:r>
      <w:r w:rsidR="003811FB" w:rsidRPr="008476B7">
        <w:rPr>
          <w:rFonts w:ascii="Arial" w:eastAsia="Arial" w:hAnsi="Arial" w:cs="Arial"/>
          <w:sz w:val="22"/>
          <w:szCs w:val="22"/>
        </w:rPr>
        <w:t>ción científica en la sociedad I</w:t>
      </w:r>
      <w:r w:rsidR="003811FB" w:rsidRPr="008476B7">
        <w:rPr>
          <w:rFonts w:ascii="Arial" w:eastAsia="Arial" w:hAnsi="Arial" w:cs="Arial"/>
          <w:sz w:val="22"/>
          <w:szCs w:val="22"/>
        </w:rPr>
        <w:t>beroamericana</w:t>
      </w:r>
      <w:r w:rsidR="003811FB" w:rsidRPr="008476B7">
        <w:rPr>
          <w:rFonts w:ascii="Arial" w:hAnsi="Arial" w:cs="Arial"/>
          <w:color w:val="333333"/>
          <w:sz w:val="22"/>
          <w:szCs w:val="22"/>
        </w:rPr>
        <w:t>.</w:t>
      </w:r>
      <w:r w:rsidR="003811FB" w:rsidRPr="008476B7">
        <w:rPr>
          <w:rFonts w:ascii="Arial" w:hAnsi="Arial" w:cs="Arial"/>
          <w:color w:val="333333"/>
          <w:sz w:val="22"/>
          <w:szCs w:val="22"/>
        </w:rPr>
        <w:t xml:space="preserve">   </w:t>
      </w:r>
    </w:p>
    <w:p w14:paraId="3E3FDF4A" w14:textId="2F003D31" w:rsidR="003811FB" w:rsidRPr="008476B7" w:rsidRDefault="003811FB" w:rsidP="003811FB">
      <w:pPr>
        <w:ind w:left="284"/>
        <w:jc w:val="both"/>
        <w:rPr>
          <w:rFonts w:ascii="Arial" w:eastAsia="Arial" w:hAnsi="Arial" w:cs="Arial"/>
          <w:sz w:val="22"/>
          <w:szCs w:val="22"/>
        </w:rPr>
      </w:pPr>
      <w:r w:rsidRPr="008476B7">
        <w:rPr>
          <w:rFonts w:ascii="Arial" w:eastAsia="Arial" w:hAnsi="Arial" w:cs="Arial"/>
          <w:sz w:val="22"/>
          <w:szCs w:val="22"/>
        </w:rPr>
        <w:t xml:space="preserve">La Red </w:t>
      </w:r>
      <w:r w:rsidRPr="008476B7">
        <w:rPr>
          <w:rFonts w:ascii="Arial" w:eastAsia="Arial" w:hAnsi="Arial" w:cs="Arial"/>
          <w:sz w:val="22"/>
          <w:szCs w:val="22"/>
        </w:rPr>
        <w:t>está integrada por la Universidad Autónoma de Madrid, de Chile, la Universidad de San Buenaventura de Medellín, la, La Universidad Veracruzana de México y el Politécnico Colombiano Jaime Isaza Cadavid</w:t>
      </w:r>
      <w:r w:rsidRPr="008476B7">
        <w:rPr>
          <w:rFonts w:ascii="Arial" w:eastAsia="Arial" w:hAnsi="Arial" w:cs="Arial"/>
          <w:sz w:val="22"/>
          <w:szCs w:val="22"/>
        </w:rPr>
        <w:t xml:space="preserve">. Nos visitarán 5 docentes: 3 de la </w:t>
      </w:r>
      <w:r w:rsidR="00B14967" w:rsidRPr="008476B7">
        <w:rPr>
          <w:rFonts w:ascii="Arial" w:eastAsia="Arial" w:hAnsi="Arial" w:cs="Arial"/>
          <w:sz w:val="22"/>
          <w:szCs w:val="22"/>
        </w:rPr>
        <w:t>Universidad V</w:t>
      </w:r>
      <w:r w:rsidRPr="008476B7">
        <w:rPr>
          <w:rFonts w:ascii="Arial" w:eastAsia="Arial" w:hAnsi="Arial" w:cs="Arial"/>
          <w:sz w:val="22"/>
          <w:szCs w:val="22"/>
        </w:rPr>
        <w:t xml:space="preserve">eracruzana de México, 1 </w:t>
      </w:r>
      <w:r w:rsidR="00B14967" w:rsidRPr="008476B7">
        <w:rPr>
          <w:rFonts w:ascii="Arial" w:eastAsia="Arial" w:hAnsi="Arial" w:cs="Arial"/>
          <w:sz w:val="22"/>
          <w:szCs w:val="22"/>
        </w:rPr>
        <w:t>Universidad ESPOCH de Ecuador</w:t>
      </w:r>
      <w:r w:rsidR="00B14967" w:rsidRPr="008476B7">
        <w:rPr>
          <w:rFonts w:ascii="Arial" w:eastAsia="Arial" w:hAnsi="Arial" w:cs="Arial"/>
          <w:sz w:val="22"/>
          <w:szCs w:val="22"/>
        </w:rPr>
        <w:t xml:space="preserve"> y 1 de la </w:t>
      </w:r>
      <w:r w:rsidR="00B14967" w:rsidRPr="008476B7">
        <w:rPr>
          <w:rFonts w:ascii="Arial" w:eastAsia="Arial" w:hAnsi="Arial" w:cs="Arial"/>
          <w:sz w:val="22"/>
          <w:szCs w:val="22"/>
        </w:rPr>
        <w:t>Universidad de Magallanes</w:t>
      </w:r>
      <w:r w:rsidR="00B14967" w:rsidRPr="008476B7">
        <w:rPr>
          <w:rFonts w:ascii="Arial" w:eastAsia="Arial" w:hAnsi="Arial" w:cs="Arial"/>
          <w:sz w:val="22"/>
          <w:szCs w:val="22"/>
        </w:rPr>
        <w:t>.  L</w:t>
      </w:r>
      <w:r w:rsidRPr="008476B7">
        <w:rPr>
          <w:rFonts w:ascii="Arial" w:eastAsia="Arial" w:hAnsi="Arial" w:cs="Arial"/>
          <w:sz w:val="22"/>
          <w:szCs w:val="22"/>
        </w:rPr>
        <w:t xml:space="preserve">as actividades </w:t>
      </w:r>
      <w:r w:rsidR="00B14967" w:rsidRPr="008476B7">
        <w:rPr>
          <w:rFonts w:ascii="Arial" w:eastAsia="Arial" w:hAnsi="Arial" w:cs="Arial"/>
          <w:sz w:val="22"/>
          <w:szCs w:val="22"/>
        </w:rPr>
        <w:t>a realizarse, son:</w:t>
      </w:r>
    </w:p>
    <w:p w14:paraId="64B67772" w14:textId="72A34878" w:rsidR="00B14967" w:rsidRPr="008476B7" w:rsidRDefault="00B14967" w:rsidP="00B14967">
      <w:pPr>
        <w:pStyle w:val="NormalWeb"/>
        <w:numPr>
          <w:ilvl w:val="0"/>
          <w:numId w:val="4"/>
        </w:numPr>
        <w:shd w:val="clear" w:color="auto" w:fill="FFFFFF"/>
        <w:spacing w:before="0" w:beforeAutospacing="0" w:after="0" w:afterAutospacing="0" w:line="276" w:lineRule="auto"/>
        <w:jc w:val="both"/>
        <w:rPr>
          <w:rFonts w:ascii="Arial" w:eastAsia="Arial" w:hAnsi="Arial" w:cs="Arial"/>
          <w:color w:val="000000" w:themeColor="text1"/>
          <w:sz w:val="22"/>
          <w:szCs w:val="22"/>
        </w:rPr>
      </w:pPr>
      <w:r w:rsidRPr="008476B7">
        <w:rPr>
          <w:rFonts w:ascii="Arial" w:eastAsia="Arial" w:hAnsi="Arial" w:cs="Arial"/>
          <w:color w:val="000000" w:themeColor="text1"/>
          <w:sz w:val="22"/>
          <w:szCs w:val="22"/>
        </w:rPr>
        <w:t xml:space="preserve">Lunes 8 de octubre. Reunión de docente del Área APIT con el Dr. Carlos Arturo Torres </w:t>
      </w:r>
      <w:proofErr w:type="spellStart"/>
      <w:r w:rsidRPr="008476B7">
        <w:rPr>
          <w:rFonts w:ascii="Arial" w:eastAsia="Arial" w:hAnsi="Arial" w:cs="Arial"/>
          <w:color w:val="000000" w:themeColor="text1"/>
          <w:sz w:val="22"/>
          <w:szCs w:val="22"/>
        </w:rPr>
        <w:t>Gastelú</w:t>
      </w:r>
      <w:proofErr w:type="spellEnd"/>
      <w:r w:rsidRPr="008476B7">
        <w:rPr>
          <w:rFonts w:ascii="Arial" w:eastAsia="Arial" w:hAnsi="Arial" w:cs="Arial"/>
          <w:color w:val="000000" w:themeColor="text1"/>
          <w:sz w:val="22"/>
          <w:szCs w:val="22"/>
        </w:rPr>
        <w:t xml:space="preserve">, Licenciatura en Informática. Magíster en Ciencias de la Computación. Doctor en Ciencias de la Administración. Académico de tiempo completo de la Universidad Veracruzana, forma parte del Sistema Nacional de Investigadores del </w:t>
      </w:r>
      <w:proofErr w:type="spellStart"/>
      <w:r w:rsidRPr="008476B7">
        <w:rPr>
          <w:rFonts w:ascii="Arial" w:eastAsia="Arial" w:hAnsi="Arial" w:cs="Arial"/>
          <w:color w:val="000000" w:themeColor="text1"/>
          <w:sz w:val="22"/>
          <w:szCs w:val="22"/>
        </w:rPr>
        <w:t>CONACyT</w:t>
      </w:r>
      <w:proofErr w:type="spellEnd"/>
      <w:r w:rsidRPr="008476B7">
        <w:rPr>
          <w:rFonts w:ascii="Arial" w:eastAsia="Arial" w:hAnsi="Arial" w:cs="Arial"/>
          <w:color w:val="000000" w:themeColor="text1"/>
          <w:sz w:val="22"/>
          <w:szCs w:val="22"/>
        </w:rPr>
        <w:t xml:space="preserve"> en el Nivel 1.</w:t>
      </w:r>
    </w:p>
    <w:p w14:paraId="47114F1E" w14:textId="3AEBC450" w:rsidR="00B14967" w:rsidRPr="008476B7" w:rsidRDefault="00B14967" w:rsidP="00B14967">
      <w:pPr>
        <w:pStyle w:val="NormalWeb"/>
        <w:numPr>
          <w:ilvl w:val="0"/>
          <w:numId w:val="4"/>
        </w:numPr>
        <w:shd w:val="clear" w:color="auto" w:fill="FFFFFF"/>
        <w:spacing w:before="0" w:beforeAutospacing="0" w:after="0" w:afterAutospacing="0" w:line="276" w:lineRule="auto"/>
        <w:jc w:val="both"/>
        <w:rPr>
          <w:rFonts w:ascii="Arial" w:eastAsia="Arial" w:hAnsi="Arial" w:cs="Arial"/>
          <w:color w:val="000000" w:themeColor="text1"/>
          <w:sz w:val="22"/>
          <w:szCs w:val="22"/>
        </w:rPr>
      </w:pPr>
      <w:r w:rsidRPr="008476B7">
        <w:rPr>
          <w:rFonts w:ascii="Arial" w:eastAsia="Arial" w:hAnsi="Arial" w:cs="Arial"/>
          <w:color w:val="000000" w:themeColor="text1"/>
          <w:sz w:val="22"/>
          <w:szCs w:val="22"/>
        </w:rPr>
        <w:t>Martes 9</w:t>
      </w:r>
      <w:r w:rsidRPr="008476B7">
        <w:rPr>
          <w:rFonts w:ascii="Arial" w:eastAsia="Arial" w:hAnsi="Arial" w:cs="Arial"/>
          <w:color w:val="000000" w:themeColor="text1"/>
          <w:sz w:val="22"/>
          <w:szCs w:val="22"/>
        </w:rPr>
        <w:t>:00</w:t>
      </w:r>
      <w:r w:rsidRPr="008476B7">
        <w:rPr>
          <w:rFonts w:ascii="Arial" w:eastAsia="Arial" w:hAnsi="Arial" w:cs="Arial"/>
          <w:color w:val="000000" w:themeColor="text1"/>
          <w:sz w:val="22"/>
          <w:szCs w:val="22"/>
        </w:rPr>
        <w:t xml:space="preserve"> - 10:00 a.m. a 12: 00 m.: reunión de la red RIMCI. Politécnico Colombiano Jaime Isaza Cadavid.</w:t>
      </w:r>
    </w:p>
    <w:p w14:paraId="7E1511A7" w14:textId="5AD5BCA8" w:rsidR="00B14967" w:rsidRPr="008476B7" w:rsidRDefault="00B14967" w:rsidP="00B14967">
      <w:pPr>
        <w:pStyle w:val="NormalWeb"/>
        <w:numPr>
          <w:ilvl w:val="0"/>
          <w:numId w:val="4"/>
        </w:numPr>
        <w:shd w:val="clear" w:color="auto" w:fill="FFFFFF"/>
        <w:spacing w:before="0" w:beforeAutospacing="0" w:after="0" w:afterAutospacing="0" w:line="276" w:lineRule="auto"/>
        <w:jc w:val="both"/>
        <w:rPr>
          <w:rFonts w:ascii="Arial" w:eastAsia="Arial" w:hAnsi="Arial" w:cs="Arial"/>
          <w:color w:val="000000" w:themeColor="text1"/>
          <w:sz w:val="22"/>
          <w:szCs w:val="22"/>
        </w:rPr>
      </w:pPr>
      <w:r w:rsidRPr="008476B7">
        <w:rPr>
          <w:rFonts w:ascii="Arial" w:eastAsia="Arial" w:hAnsi="Arial" w:cs="Arial"/>
          <w:color w:val="000000" w:themeColor="text1"/>
          <w:sz w:val="22"/>
          <w:szCs w:val="22"/>
        </w:rPr>
        <w:t>Martes 9</w:t>
      </w:r>
      <w:r w:rsidRPr="008476B7">
        <w:rPr>
          <w:rFonts w:ascii="Arial" w:eastAsia="Arial" w:hAnsi="Arial" w:cs="Arial"/>
          <w:color w:val="000000" w:themeColor="text1"/>
          <w:sz w:val="22"/>
          <w:szCs w:val="22"/>
        </w:rPr>
        <w:t xml:space="preserve"> Hora: </w:t>
      </w:r>
      <w:r w:rsidRPr="008476B7">
        <w:rPr>
          <w:rFonts w:ascii="Arial" w:eastAsia="Arial" w:hAnsi="Arial" w:cs="Arial"/>
          <w:color w:val="000000" w:themeColor="text1"/>
          <w:sz w:val="22"/>
          <w:szCs w:val="22"/>
        </w:rPr>
        <w:t>2:00 p.m. a 6:00 p.m.: workshops. </w:t>
      </w:r>
      <w:hyperlink r:id="rId9" w:tgtFrame="_blank" w:history="1">
        <w:r w:rsidRPr="008476B7">
          <w:rPr>
            <w:rFonts w:ascii="Arial" w:eastAsia="Arial" w:hAnsi="Arial" w:cs="Arial"/>
            <w:color w:val="000000" w:themeColor="text1"/>
            <w:sz w:val="22"/>
            <w:szCs w:val="22"/>
          </w:rPr>
          <w:t>Universidad San Buenaventura.</w:t>
        </w:r>
      </w:hyperlink>
    </w:p>
    <w:p w14:paraId="0953391E" w14:textId="77777777" w:rsidR="00B14967" w:rsidRPr="008476B7" w:rsidRDefault="00B14967" w:rsidP="00B14967">
      <w:pPr>
        <w:pStyle w:val="NormalWeb"/>
        <w:numPr>
          <w:ilvl w:val="0"/>
          <w:numId w:val="4"/>
        </w:numPr>
        <w:shd w:val="clear" w:color="auto" w:fill="FFFFFF"/>
        <w:spacing w:before="0" w:beforeAutospacing="0" w:after="0" w:afterAutospacing="0" w:line="276" w:lineRule="auto"/>
        <w:jc w:val="both"/>
        <w:rPr>
          <w:rFonts w:ascii="Arial" w:eastAsia="Arial" w:hAnsi="Arial" w:cs="Arial"/>
          <w:color w:val="000000" w:themeColor="text1"/>
          <w:sz w:val="22"/>
          <w:szCs w:val="22"/>
        </w:rPr>
      </w:pPr>
      <w:r w:rsidRPr="008476B7">
        <w:rPr>
          <w:rFonts w:ascii="Arial" w:eastAsia="Arial" w:hAnsi="Arial" w:cs="Arial"/>
          <w:color w:val="000000" w:themeColor="text1"/>
          <w:sz w:val="22"/>
          <w:szCs w:val="22"/>
        </w:rPr>
        <w:t>Miércoles 10 y jueves 11. Panel de expertos y conferencias. </w:t>
      </w:r>
      <w:hyperlink r:id="rId10" w:tgtFrame="_blank" w:history="1">
        <w:r w:rsidRPr="008476B7">
          <w:rPr>
            <w:rFonts w:ascii="Arial" w:eastAsia="Arial" w:hAnsi="Arial" w:cs="Arial"/>
            <w:color w:val="000000" w:themeColor="text1"/>
            <w:sz w:val="22"/>
            <w:szCs w:val="22"/>
          </w:rPr>
          <w:t>Universidad San Buenaventura.</w:t>
        </w:r>
      </w:hyperlink>
    </w:p>
    <w:p w14:paraId="58C2FAB4" w14:textId="504E2519" w:rsidR="00B14967" w:rsidRPr="008476B7" w:rsidRDefault="00B14967" w:rsidP="00B14967">
      <w:pPr>
        <w:pStyle w:val="NormalWeb"/>
        <w:numPr>
          <w:ilvl w:val="0"/>
          <w:numId w:val="4"/>
        </w:numPr>
        <w:shd w:val="clear" w:color="auto" w:fill="FFFFFF"/>
        <w:spacing w:before="0" w:beforeAutospacing="0" w:after="0" w:afterAutospacing="0" w:line="276" w:lineRule="auto"/>
        <w:jc w:val="both"/>
        <w:rPr>
          <w:rFonts w:ascii="Arial" w:eastAsia="Arial" w:hAnsi="Arial" w:cs="Arial"/>
          <w:color w:val="000000" w:themeColor="text1"/>
          <w:sz w:val="22"/>
          <w:szCs w:val="22"/>
        </w:rPr>
      </w:pPr>
      <w:r w:rsidRPr="008476B7">
        <w:rPr>
          <w:rFonts w:ascii="Arial" w:eastAsia="Arial" w:hAnsi="Arial" w:cs="Arial"/>
          <w:color w:val="000000" w:themeColor="text1"/>
          <w:sz w:val="22"/>
          <w:szCs w:val="22"/>
        </w:rPr>
        <w:t>Jueves 11</w:t>
      </w:r>
      <w:r w:rsidRPr="008476B7">
        <w:rPr>
          <w:rFonts w:ascii="Arial" w:eastAsia="Arial" w:hAnsi="Arial" w:cs="Arial"/>
          <w:color w:val="000000" w:themeColor="text1"/>
          <w:sz w:val="22"/>
          <w:szCs w:val="22"/>
        </w:rPr>
        <w:t xml:space="preserve"> Hora: </w:t>
      </w:r>
      <w:r w:rsidRPr="008476B7">
        <w:rPr>
          <w:rFonts w:ascii="Arial" w:eastAsia="Arial" w:hAnsi="Arial" w:cs="Arial"/>
          <w:color w:val="000000" w:themeColor="text1"/>
          <w:sz w:val="22"/>
          <w:szCs w:val="22"/>
        </w:rPr>
        <w:t>12:00 m. Reunión con graduados, estudiantes y docentes del Politécnico Colombiano Jaime Isaza Cadavid.</w:t>
      </w:r>
    </w:p>
    <w:p w14:paraId="2BC7BBCF" w14:textId="77777777" w:rsidR="00BB77FE" w:rsidRDefault="00BB77FE" w:rsidP="00E946F3">
      <w:pPr>
        <w:ind w:left="284"/>
        <w:jc w:val="both"/>
        <w:rPr>
          <w:rFonts w:ascii="Arial" w:eastAsia="Arial" w:hAnsi="Arial" w:cs="Arial"/>
          <w:b/>
          <w:i/>
          <w:sz w:val="22"/>
          <w:szCs w:val="22"/>
        </w:rPr>
      </w:pPr>
    </w:p>
    <w:p w14:paraId="2E0B4EA3" w14:textId="1CC05A24" w:rsidR="000B4294" w:rsidRPr="008476B7" w:rsidRDefault="00E946F3" w:rsidP="00E946F3">
      <w:pPr>
        <w:ind w:left="284"/>
        <w:jc w:val="both"/>
        <w:rPr>
          <w:rFonts w:ascii="Arial" w:eastAsia="Arial" w:hAnsi="Arial" w:cs="Arial"/>
          <w:sz w:val="22"/>
          <w:szCs w:val="22"/>
        </w:rPr>
      </w:pPr>
      <w:r w:rsidRPr="008476B7">
        <w:rPr>
          <w:rFonts w:ascii="Arial" w:eastAsia="Arial" w:hAnsi="Arial" w:cs="Arial"/>
          <w:b/>
          <w:i/>
          <w:sz w:val="22"/>
          <w:szCs w:val="22"/>
        </w:rPr>
        <w:t>Nota</w:t>
      </w:r>
      <w:r w:rsidRPr="008476B7">
        <w:rPr>
          <w:rFonts w:ascii="Arial" w:eastAsia="Arial" w:hAnsi="Arial" w:cs="Arial"/>
          <w:sz w:val="22"/>
          <w:szCs w:val="22"/>
        </w:rPr>
        <w:t xml:space="preserve">: Los docentes pertenecientes a la Red </w:t>
      </w:r>
      <w:proofErr w:type="spellStart"/>
      <w:r w:rsidRPr="008476B7">
        <w:rPr>
          <w:rFonts w:ascii="Arial" w:eastAsia="Arial" w:hAnsi="Arial" w:cs="Arial"/>
          <w:sz w:val="22"/>
          <w:szCs w:val="22"/>
        </w:rPr>
        <w:t>Rimci</w:t>
      </w:r>
      <w:proofErr w:type="spellEnd"/>
      <w:r w:rsidRPr="008476B7">
        <w:rPr>
          <w:rFonts w:ascii="Arial" w:eastAsia="Arial" w:hAnsi="Arial" w:cs="Arial"/>
          <w:sz w:val="22"/>
          <w:szCs w:val="22"/>
        </w:rPr>
        <w:t xml:space="preserve"> por parte del Politécnico Colombiano Jaime Isaza Cadavid, son: Adriana Xiomara, Gladys </w:t>
      </w:r>
      <w:proofErr w:type="spellStart"/>
      <w:r w:rsidRPr="008476B7">
        <w:rPr>
          <w:rFonts w:ascii="Arial" w:eastAsia="Arial" w:hAnsi="Arial" w:cs="Arial"/>
          <w:sz w:val="22"/>
          <w:szCs w:val="22"/>
        </w:rPr>
        <w:t>Helana</w:t>
      </w:r>
      <w:proofErr w:type="spellEnd"/>
      <w:r w:rsidRPr="008476B7">
        <w:rPr>
          <w:rFonts w:ascii="Arial" w:eastAsia="Arial" w:hAnsi="Arial" w:cs="Arial"/>
          <w:sz w:val="22"/>
          <w:szCs w:val="22"/>
        </w:rPr>
        <w:t xml:space="preserve"> y Carlos David.</w:t>
      </w:r>
    </w:p>
    <w:p w14:paraId="5D01F0AB" w14:textId="77777777" w:rsidR="00E946F3" w:rsidRPr="008476B7" w:rsidRDefault="00E946F3" w:rsidP="005C4D10">
      <w:pPr>
        <w:jc w:val="both"/>
        <w:rPr>
          <w:rFonts w:ascii="Arial" w:eastAsia="Arial" w:hAnsi="Arial" w:cs="Arial"/>
          <w:sz w:val="22"/>
          <w:szCs w:val="22"/>
        </w:rPr>
      </w:pPr>
    </w:p>
    <w:p w14:paraId="4DB8C468" w14:textId="77777777" w:rsidR="00C74E3A" w:rsidRPr="008476B7" w:rsidRDefault="00C74E3A" w:rsidP="005C4D10">
      <w:pPr>
        <w:jc w:val="both"/>
        <w:rPr>
          <w:rFonts w:ascii="Arial" w:eastAsia="Arial" w:hAnsi="Arial" w:cs="Arial"/>
          <w:sz w:val="22"/>
          <w:szCs w:val="22"/>
        </w:rPr>
      </w:pPr>
    </w:p>
    <w:p w14:paraId="043BBC4D" w14:textId="0CEE1993" w:rsidR="00393D4F" w:rsidRPr="008476B7" w:rsidRDefault="005C4D10" w:rsidP="005C4D10">
      <w:pPr>
        <w:jc w:val="both"/>
        <w:rPr>
          <w:rFonts w:ascii="Arial" w:eastAsia="Arial" w:hAnsi="Arial" w:cs="Arial"/>
          <w:b/>
          <w:sz w:val="22"/>
          <w:szCs w:val="22"/>
        </w:rPr>
      </w:pPr>
      <w:r w:rsidRPr="008476B7">
        <w:rPr>
          <w:rFonts w:ascii="Arial" w:eastAsia="Arial" w:hAnsi="Arial" w:cs="Arial"/>
          <w:b/>
          <w:sz w:val="22"/>
          <w:szCs w:val="22"/>
        </w:rPr>
        <w:t xml:space="preserve"> </w:t>
      </w:r>
      <w:r w:rsidR="00393D4F" w:rsidRPr="008476B7">
        <w:rPr>
          <w:rFonts w:ascii="Arial" w:eastAsia="Arial" w:hAnsi="Arial" w:cs="Arial"/>
          <w:b/>
          <w:sz w:val="22"/>
          <w:szCs w:val="22"/>
        </w:rPr>
        <w:t>4. Investigación</w:t>
      </w:r>
      <w:r w:rsidR="00E80545" w:rsidRPr="008476B7">
        <w:rPr>
          <w:rFonts w:ascii="Arial" w:eastAsia="Arial" w:hAnsi="Arial" w:cs="Arial"/>
          <w:b/>
          <w:sz w:val="22"/>
          <w:szCs w:val="22"/>
        </w:rPr>
        <w:t>.  Sandra - William</w:t>
      </w:r>
    </w:p>
    <w:p w14:paraId="02B38794" w14:textId="77777777" w:rsidR="00393D4F" w:rsidRPr="008476B7" w:rsidRDefault="00393D4F" w:rsidP="00393D4F">
      <w:pPr>
        <w:jc w:val="both"/>
        <w:rPr>
          <w:rFonts w:ascii="Arial" w:eastAsia="Arial" w:hAnsi="Arial" w:cs="Arial"/>
          <w:sz w:val="22"/>
          <w:szCs w:val="22"/>
        </w:rPr>
      </w:pPr>
    </w:p>
    <w:p w14:paraId="14CF68D1" w14:textId="1F93398D" w:rsidR="00505625" w:rsidRPr="008476B7" w:rsidRDefault="00505625" w:rsidP="009C1EFA">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 xml:space="preserve">El profesor </w:t>
      </w:r>
      <w:proofErr w:type="spellStart"/>
      <w:r w:rsidRPr="008476B7">
        <w:rPr>
          <w:rFonts w:ascii="Arial" w:eastAsia="Arial" w:hAnsi="Arial" w:cs="Arial"/>
          <w:sz w:val="22"/>
          <w:szCs w:val="22"/>
        </w:rPr>
        <w:t>Willian</w:t>
      </w:r>
      <w:proofErr w:type="spellEnd"/>
      <w:r w:rsidRPr="008476B7">
        <w:rPr>
          <w:rFonts w:ascii="Arial" w:eastAsia="Arial" w:hAnsi="Arial" w:cs="Arial"/>
          <w:sz w:val="22"/>
          <w:szCs w:val="22"/>
        </w:rPr>
        <w:t xml:space="preserve"> Puche, informa que proyecto </w:t>
      </w:r>
      <w:r w:rsidR="009C1EFA" w:rsidRPr="008476B7">
        <w:rPr>
          <w:rFonts w:ascii="Arial" w:eastAsia="Arial" w:hAnsi="Arial" w:cs="Arial"/>
          <w:i/>
          <w:sz w:val="22"/>
          <w:szCs w:val="22"/>
        </w:rPr>
        <w:t>“</w:t>
      </w:r>
      <w:r w:rsidR="009C1EFA" w:rsidRPr="008476B7">
        <w:rPr>
          <w:rFonts w:ascii="Arial" w:eastAsia="Arial" w:hAnsi="Arial" w:cs="Arial"/>
          <w:i/>
          <w:sz w:val="22"/>
          <w:szCs w:val="22"/>
        </w:rPr>
        <w:t>Análisis en dispositivos de instrumentación óptica, para las redes de acceso ópticas que actualmente se des</w:t>
      </w:r>
      <w:r w:rsidR="009C1EFA" w:rsidRPr="008476B7">
        <w:rPr>
          <w:rFonts w:ascii="Arial" w:eastAsia="Arial" w:hAnsi="Arial" w:cs="Arial"/>
          <w:i/>
          <w:sz w:val="22"/>
          <w:szCs w:val="22"/>
        </w:rPr>
        <w:t>pliegan en Antioquia – Colombia” del grupo GRINSOFT,</w:t>
      </w:r>
      <w:r w:rsidR="009C1EFA" w:rsidRPr="008476B7">
        <w:rPr>
          <w:rFonts w:ascii="Arial" w:hAnsi="Arial" w:cs="Arial"/>
          <w:sz w:val="22"/>
          <w:szCs w:val="22"/>
        </w:rPr>
        <w:t xml:space="preserve"> </w:t>
      </w:r>
      <w:r w:rsidRPr="008476B7">
        <w:rPr>
          <w:rFonts w:ascii="Arial" w:eastAsia="Arial" w:hAnsi="Arial" w:cs="Arial"/>
          <w:sz w:val="22"/>
          <w:szCs w:val="22"/>
        </w:rPr>
        <w:t xml:space="preserve">que fue aprobado </w:t>
      </w:r>
      <w:r w:rsidR="009C1EFA" w:rsidRPr="008476B7">
        <w:rPr>
          <w:rFonts w:ascii="Arial" w:eastAsia="Arial" w:hAnsi="Arial" w:cs="Arial"/>
          <w:sz w:val="22"/>
          <w:szCs w:val="22"/>
        </w:rPr>
        <w:t xml:space="preserve">por </w:t>
      </w:r>
      <w:r w:rsidR="009C1EFA" w:rsidRPr="008476B7">
        <w:rPr>
          <w:rFonts w:ascii="Arial" w:eastAsia="Arial" w:hAnsi="Arial" w:cs="Arial"/>
          <w:sz w:val="22"/>
          <w:szCs w:val="22"/>
        </w:rPr>
        <w:t>el Comité de Investigación</w:t>
      </w:r>
      <w:r w:rsidR="009C1EFA" w:rsidRPr="008476B7">
        <w:rPr>
          <w:rFonts w:ascii="Arial" w:eastAsia="Arial" w:hAnsi="Arial" w:cs="Arial"/>
          <w:sz w:val="22"/>
          <w:szCs w:val="22"/>
        </w:rPr>
        <w:t xml:space="preserve"> </w:t>
      </w:r>
      <w:r w:rsidRPr="008476B7">
        <w:rPr>
          <w:rFonts w:ascii="Arial" w:eastAsia="Arial" w:hAnsi="Arial" w:cs="Arial"/>
          <w:sz w:val="22"/>
          <w:szCs w:val="22"/>
        </w:rPr>
        <w:t>en el mes de septiembre</w:t>
      </w:r>
      <w:r w:rsidR="009C1EFA" w:rsidRPr="008476B7">
        <w:rPr>
          <w:rFonts w:ascii="Arial" w:eastAsia="Arial" w:hAnsi="Arial" w:cs="Arial"/>
          <w:sz w:val="22"/>
          <w:szCs w:val="22"/>
        </w:rPr>
        <w:t xml:space="preserve">, </w:t>
      </w:r>
      <w:r w:rsidRPr="008476B7">
        <w:rPr>
          <w:rFonts w:ascii="Arial" w:eastAsia="Arial" w:hAnsi="Arial" w:cs="Arial"/>
          <w:sz w:val="22"/>
          <w:szCs w:val="22"/>
        </w:rPr>
        <w:t>por</w:t>
      </w:r>
      <w:r w:rsidR="009C1EFA" w:rsidRPr="008476B7">
        <w:rPr>
          <w:rFonts w:ascii="Arial" w:eastAsia="Arial" w:hAnsi="Arial" w:cs="Arial"/>
          <w:sz w:val="22"/>
          <w:szCs w:val="22"/>
        </w:rPr>
        <w:t xml:space="preserve"> $</w:t>
      </w:r>
      <w:r w:rsidRPr="008476B7">
        <w:rPr>
          <w:rFonts w:ascii="Arial" w:eastAsia="Arial" w:hAnsi="Arial" w:cs="Arial"/>
          <w:sz w:val="22"/>
          <w:szCs w:val="22"/>
        </w:rPr>
        <w:t>38.221.000</w:t>
      </w:r>
      <w:r w:rsidRPr="008476B7">
        <w:rPr>
          <w:rFonts w:ascii="Arial" w:eastAsia="Arial" w:hAnsi="Arial" w:cs="Arial"/>
          <w:sz w:val="22"/>
          <w:szCs w:val="22"/>
        </w:rPr>
        <w:t xml:space="preserve">, </w:t>
      </w:r>
      <w:r w:rsidR="00E80545" w:rsidRPr="008476B7">
        <w:rPr>
          <w:rFonts w:ascii="Arial" w:eastAsia="Arial" w:hAnsi="Arial" w:cs="Arial"/>
          <w:sz w:val="22"/>
          <w:szCs w:val="22"/>
        </w:rPr>
        <w:t xml:space="preserve">se solicitó que </w:t>
      </w:r>
      <w:r w:rsidR="009C1EFA" w:rsidRPr="008476B7">
        <w:rPr>
          <w:rFonts w:ascii="Arial" w:eastAsia="Arial" w:hAnsi="Arial" w:cs="Arial"/>
          <w:sz w:val="22"/>
          <w:szCs w:val="22"/>
        </w:rPr>
        <w:t xml:space="preserve">éstos se </w:t>
      </w:r>
      <w:r w:rsidRPr="008476B7">
        <w:rPr>
          <w:rFonts w:ascii="Arial" w:eastAsia="Arial" w:hAnsi="Arial" w:cs="Arial"/>
          <w:sz w:val="22"/>
          <w:szCs w:val="22"/>
        </w:rPr>
        <w:t>prorrogaran para el año 2019. Este debido,</w:t>
      </w:r>
      <w:r w:rsidR="009C1EFA" w:rsidRPr="008476B7">
        <w:rPr>
          <w:rFonts w:ascii="Arial" w:eastAsia="Arial" w:hAnsi="Arial" w:cs="Arial"/>
          <w:sz w:val="22"/>
          <w:szCs w:val="22"/>
        </w:rPr>
        <w:t xml:space="preserve"> a que los recursos no se alcanzaban a ejecutar en el año 2018, por haberse aprobado muy tarde.</w:t>
      </w:r>
    </w:p>
    <w:p w14:paraId="410F4B8F" w14:textId="77777777" w:rsidR="00150644" w:rsidRPr="008476B7" w:rsidRDefault="00150644" w:rsidP="00150644">
      <w:pPr>
        <w:pStyle w:val="Prrafodelista"/>
        <w:ind w:left="284"/>
        <w:jc w:val="both"/>
        <w:rPr>
          <w:rFonts w:ascii="Arial" w:eastAsia="Arial" w:hAnsi="Arial" w:cs="Arial"/>
          <w:sz w:val="22"/>
          <w:szCs w:val="22"/>
        </w:rPr>
      </w:pPr>
    </w:p>
    <w:p w14:paraId="6E1386D9" w14:textId="06367B51" w:rsidR="00E80545" w:rsidRPr="008476B7" w:rsidRDefault="00E80545" w:rsidP="009C1EFA">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 xml:space="preserve">Los integrantes de los grupos de investigación, tanto docentes, como estudiantes, deben tener actualizado el </w:t>
      </w:r>
      <w:proofErr w:type="spellStart"/>
      <w:r w:rsidRPr="008476B7">
        <w:rPr>
          <w:rFonts w:ascii="Arial" w:eastAsia="Arial" w:hAnsi="Arial" w:cs="Arial"/>
          <w:sz w:val="22"/>
          <w:szCs w:val="22"/>
        </w:rPr>
        <w:t>Cvlac</w:t>
      </w:r>
      <w:proofErr w:type="spellEnd"/>
      <w:r w:rsidRPr="008476B7">
        <w:rPr>
          <w:rFonts w:ascii="Arial" w:eastAsia="Arial" w:hAnsi="Arial" w:cs="Arial"/>
          <w:sz w:val="22"/>
          <w:szCs w:val="22"/>
        </w:rPr>
        <w:t xml:space="preserve">.  </w:t>
      </w:r>
      <w:r w:rsidR="000B4294" w:rsidRPr="008476B7">
        <w:rPr>
          <w:rFonts w:ascii="Arial" w:eastAsia="Arial" w:hAnsi="Arial" w:cs="Arial"/>
          <w:sz w:val="22"/>
          <w:szCs w:val="22"/>
        </w:rPr>
        <w:t>Es un requisito.</w:t>
      </w:r>
    </w:p>
    <w:p w14:paraId="10A6E389" w14:textId="77777777" w:rsidR="00505625" w:rsidRPr="008476B7" w:rsidRDefault="00505625" w:rsidP="009C1EFA">
      <w:pPr>
        <w:pStyle w:val="Prrafodelista"/>
        <w:ind w:left="284"/>
        <w:rPr>
          <w:rFonts w:ascii="Arial" w:eastAsia="Arial" w:hAnsi="Arial" w:cs="Arial"/>
          <w:sz w:val="22"/>
          <w:szCs w:val="22"/>
        </w:rPr>
      </w:pPr>
    </w:p>
    <w:p w14:paraId="445398FB" w14:textId="77777777" w:rsidR="00C74E3A" w:rsidRPr="008476B7" w:rsidRDefault="00C74E3A" w:rsidP="009C1EFA">
      <w:pPr>
        <w:pStyle w:val="Prrafodelista"/>
        <w:ind w:left="284"/>
        <w:rPr>
          <w:rFonts w:ascii="Arial" w:eastAsia="Arial" w:hAnsi="Arial" w:cs="Arial"/>
          <w:sz w:val="22"/>
          <w:szCs w:val="22"/>
        </w:rPr>
      </w:pPr>
    </w:p>
    <w:p w14:paraId="55FF128E" w14:textId="77777777" w:rsidR="00BB77FE" w:rsidRDefault="00BB77FE">
      <w:pPr>
        <w:rPr>
          <w:rFonts w:ascii="Arial" w:eastAsia="Arial" w:hAnsi="Arial" w:cs="Arial"/>
          <w:b/>
          <w:sz w:val="22"/>
          <w:szCs w:val="22"/>
        </w:rPr>
      </w:pPr>
      <w:r>
        <w:rPr>
          <w:rFonts w:ascii="Arial" w:eastAsia="Arial" w:hAnsi="Arial" w:cs="Arial"/>
          <w:b/>
          <w:sz w:val="22"/>
          <w:szCs w:val="22"/>
        </w:rPr>
        <w:br w:type="page"/>
      </w:r>
    </w:p>
    <w:p w14:paraId="0C0F9AF8" w14:textId="287CC785" w:rsidR="00C74E3A" w:rsidRPr="008476B7" w:rsidRDefault="00C74E3A" w:rsidP="00C74E3A">
      <w:pPr>
        <w:pStyle w:val="Prrafodelista"/>
        <w:numPr>
          <w:ilvl w:val="0"/>
          <w:numId w:val="9"/>
        </w:numPr>
        <w:ind w:left="284" w:hanging="284"/>
        <w:rPr>
          <w:rFonts w:ascii="Arial" w:eastAsia="Arial" w:hAnsi="Arial" w:cs="Arial"/>
          <w:b/>
          <w:sz w:val="22"/>
          <w:szCs w:val="22"/>
        </w:rPr>
      </w:pPr>
      <w:r w:rsidRPr="008476B7">
        <w:rPr>
          <w:rFonts w:ascii="Arial" w:eastAsia="Arial" w:hAnsi="Arial" w:cs="Arial"/>
          <w:b/>
          <w:sz w:val="22"/>
          <w:szCs w:val="22"/>
        </w:rPr>
        <w:t>Evento Enredarte</w:t>
      </w:r>
    </w:p>
    <w:p w14:paraId="26EDCE49" w14:textId="77777777" w:rsidR="00C74E3A" w:rsidRPr="008476B7" w:rsidRDefault="00C74E3A" w:rsidP="00A90CB5">
      <w:pPr>
        <w:rPr>
          <w:rFonts w:ascii="Arial" w:eastAsia="Arial" w:hAnsi="Arial" w:cs="Arial"/>
          <w:sz w:val="22"/>
          <w:szCs w:val="22"/>
        </w:rPr>
      </w:pPr>
    </w:p>
    <w:p w14:paraId="66C57617" w14:textId="77777777" w:rsidR="009C1901" w:rsidRPr="008476B7" w:rsidRDefault="00C74E3A" w:rsidP="00C74E3A">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 xml:space="preserve">El profesor Hernando hizo invitación a Oracle </w:t>
      </w:r>
      <w:proofErr w:type="spellStart"/>
      <w:r w:rsidRPr="008476B7">
        <w:rPr>
          <w:rFonts w:ascii="Arial" w:eastAsia="Arial" w:hAnsi="Arial" w:cs="Arial"/>
          <w:sz w:val="22"/>
          <w:szCs w:val="22"/>
        </w:rPr>
        <w:t>Academy</w:t>
      </w:r>
      <w:proofErr w:type="spellEnd"/>
      <w:r w:rsidRPr="008476B7">
        <w:rPr>
          <w:rFonts w:ascii="Arial" w:eastAsia="Arial" w:hAnsi="Arial" w:cs="Arial"/>
          <w:sz w:val="22"/>
          <w:szCs w:val="22"/>
        </w:rPr>
        <w:t>.  Enca</w:t>
      </w:r>
      <w:r w:rsidR="009C1901" w:rsidRPr="008476B7">
        <w:rPr>
          <w:rFonts w:ascii="Arial" w:eastAsia="Arial" w:hAnsi="Arial" w:cs="Arial"/>
          <w:sz w:val="22"/>
          <w:szCs w:val="22"/>
        </w:rPr>
        <w:t>rgados de la publicidad del evento.</w:t>
      </w:r>
    </w:p>
    <w:p w14:paraId="5FC2C293" w14:textId="11C2D4CF" w:rsidR="009C1901" w:rsidRPr="008476B7" w:rsidRDefault="009C1901" w:rsidP="00C74E3A">
      <w:pPr>
        <w:pStyle w:val="Prrafodelista"/>
        <w:numPr>
          <w:ilvl w:val="0"/>
          <w:numId w:val="4"/>
        </w:numPr>
        <w:ind w:left="284" w:hanging="284"/>
        <w:jc w:val="both"/>
        <w:rPr>
          <w:rFonts w:ascii="Arial" w:eastAsia="Arial" w:hAnsi="Arial" w:cs="Arial"/>
          <w:sz w:val="22"/>
          <w:szCs w:val="22"/>
        </w:rPr>
      </w:pPr>
      <w:r w:rsidRPr="008476B7">
        <w:rPr>
          <w:rFonts w:ascii="Arial" w:eastAsia="Arial" w:hAnsi="Arial" w:cs="Arial"/>
          <w:sz w:val="22"/>
          <w:szCs w:val="22"/>
        </w:rPr>
        <w:t>El comité organizador.  Reservar espacios. (Francisco, Luz Mery y Luz Nelly).</w:t>
      </w:r>
    </w:p>
    <w:p w14:paraId="48B1921C" w14:textId="77777777" w:rsidR="009C1901" w:rsidRPr="008476B7" w:rsidRDefault="009C1901" w:rsidP="009C1901">
      <w:pPr>
        <w:jc w:val="both"/>
        <w:rPr>
          <w:rFonts w:ascii="Arial" w:eastAsia="Arial" w:hAnsi="Arial" w:cs="Arial"/>
          <w:b/>
          <w:sz w:val="22"/>
          <w:szCs w:val="22"/>
        </w:rPr>
      </w:pPr>
    </w:p>
    <w:p w14:paraId="4ED5644A" w14:textId="77777777" w:rsidR="009C1901" w:rsidRPr="008476B7" w:rsidRDefault="009C1901" w:rsidP="009C1901">
      <w:pPr>
        <w:jc w:val="both"/>
        <w:rPr>
          <w:rFonts w:ascii="Arial" w:eastAsia="Arial" w:hAnsi="Arial" w:cs="Arial"/>
          <w:b/>
          <w:sz w:val="22"/>
          <w:szCs w:val="22"/>
        </w:rPr>
      </w:pPr>
    </w:p>
    <w:p w14:paraId="788BE7A8" w14:textId="74851F5A" w:rsidR="001E61BC" w:rsidRPr="008476B7" w:rsidRDefault="006666C4" w:rsidP="006666C4">
      <w:pPr>
        <w:rPr>
          <w:rFonts w:ascii="Arial" w:eastAsia="Arial" w:hAnsi="Arial" w:cs="Arial"/>
          <w:b/>
          <w:sz w:val="22"/>
          <w:szCs w:val="22"/>
        </w:rPr>
      </w:pPr>
      <w:r w:rsidRPr="008476B7">
        <w:rPr>
          <w:rFonts w:ascii="Arial" w:eastAsia="Arial" w:hAnsi="Arial" w:cs="Arial"/>
          <w:b/>
          <w:sz w:val="22"/>
          <w:szCs w:val="22"/>
        </w:rPr>
        <w:t xml:space="preserve">6. </w:t>
      </w:r>
      <w:r w:rsidR="001E61BC" w:rsidRPr="008476B7">
        <w:rPr>
          <w:rFonts w:ascii="Arial" w:eastAsia="Arial" w:hAnsi="Arial" w:cs="Arial"/>
          <w:b/>
          <w:sz w:val="22"/>
          <w:szCs w:val="22"/>
        </w:rPr>
        <w:t>Proposiciones y varios</w:t>
      </w:r>
    </w:p>
    <w:p w14:paraId="6BF6FCAE" w14:textId="77777777" w:rsidR="001E61BC" w:rsidRPr="008476B7" w:rsidRDefault="001E61BC" w:rsidP="00931FF1">
      <w:pPr>
        <w:rPr>
          <w:rFonts w:ascii="Arial" w:eastAsia="Arial" w:hAnsi="Arial" w:cs="Arial"/>
          <w:sz w:val="22"/>
          <w:szCs w:val="22"/>
        </w:rPr>
      </w:pPr>
    </w:p>
    <w:p w14:paraId="0DDFD31D" w14:textId="77777777" w:rsidR="009C1901" w:rsidRPr="008476B7" w:rsidRDefault="009C1901" w:rsidP="009C1901">
      <w:pPr>
        <w:pStyle w:val="Prrafodelista"/>
        <w:numPr>
          <w:ilvl w:val="0"/>
          <w:numId w:val="4"/>
        </w:numPr>
        <w:ind w:left="284" w:hanging="284"/>
        <w:jc w:val="both"/>
        <w:rPr>
          <w:rFonts w:ascii="Arial" w:eastAsia="Arial" w:hAnsi="Arial" w:cs="Arial"/>
          <w:b/>
          <w:sz w:val="22"/>
          <w:szCs w:val="22"/>
        </w:rPr>
      </w:pPr>
      <w:r w:rsidRPr="008476B7">
        <w:rPr>
          <w:rFonts w:ascii="Arial" w:eastAsia="Arial" w:hAnsi="Arial" w:cs="Arial"/>
          <w:sz w:val="22"/>
          <w:szCs w:val="22"/>
        </w:rPr>
        <w:t xml:space="preserve">Se propone que el evento de la Red RIMCI y el de Enredarte se junte en uno solo. </w:t>
      </w:r>
    </w:p>
    <w:p w14:paraId="3C1BD084" w14:textId="77777777" w:rsidR="006666C4" w:rsidRPr="008476B7" w:rsidRDefault="006666C4" w:rsidP="006666C4">
      <w:pPr>
        <w:pStyle w:val="Prrafodelista"/>
        <w:rPr>
          <w:rFonts w:ascii="Arial" w:eastAsia="Arial" w:hAnsi="Arial" w:cs="Arial"/>
          <w:sz w:val="22"/>
          <w:szCs w:val="22"/>
        </w:rPr>
      </w:pPr>
    </w:p>
    <w:p w14:paraId="39CEAF95" w14:textId="77777777" w:rsidR="006666C4" w:rsidRPr="008476B7" w:rsidRDefault="006666C4" w:rsidP="006666C4">
      <w:pPr>
        <w:pStyle w:val="Prrafodelista"/>
        <w:rPr>
          <w:rFonts w:ascii="Arial" w:eastAsia="Arial" w:hAnsi="Arial" w:cs="Arial"/>
          <w:sz w:val="22"/>
          <w:szCs w:val="22"/>
        </w:rPr>
      </w:pPr>
    </w:p>
    <w:p w14:paraId="64328487" w14:textId="77777777" w:rsidR="009C1901" w:rsidRPr="008476B7" w:rsidRDefault="009C1901" w:rsidP="009C1901">
      <w:pPr>
        <w:pStyle w:val="Prrafodelista"/>
        <w:ind w:left="0"/>
        <w:rPr>
          <w:rFonts w:ascii="Arial" w:eastAsia="Arial" w:hAnsi="Arial" w:cs="Arial"/>
          <w:sz w:val="22"/>
          <w:szCs w:val="22"/>
        </w:rPr>
      </w:pPr>
    </w:p>
    <w:p w14:paraId="5EB2BB40" w14:textId="48E0F743" w:rsidR="009C1901" w:rsidRPr="008476B7" w:rsidRDefault="009C1901" w:rsidP="009C1901">
      <w:pPr>
        <w:pStyle w:val="Prrafodelista"/>
        <w:ind w:left="0"/>
        <w:rPr>
          <w:rFonts w:ascii="Arial" w:eastAsia="Arial" w:hAnsi="Arial" w:cs="Arial"/>
          <w:sz w:val="22"/>
          <w:szCs w:val="22"/>
        </w:rPr>
      </w:pPr>
      <w:r w:rsidRPr="008476B7">
        <w:rPr>
          <w:rFonts w:ascii="Arial" w:eastAsia="Arial" w:hAnsi="Arial" w:cs="Arial"/>
          <w:sz w:val="22"/>
          <w:szCs w:val="22"/>
        </w:rPr>
        <w:t>Siendo las 10:15 a.m., de da por terminada la reunión.</w:t>
      </w:r>
    </w:p>
    <w:p w14:paraId="1933E1F0" w14:textId="77777777" w:rsidR="006666C4" w:rsidRPr="008476B7" w:rsidRDefault="006666C4" w:rsidP="00931FF1">
      <w:pPr>
        <w:rPr>
          <w:rFonts w:ascii="Arial" w:eastAsia="Arial" w:hAnsi="Arial" w:cs="Arial"/>
          <w:sz w:val="22"/>
          <w:szCs w:val="22"/>
        </w:rPr>
      </w:pPr>
    </w:p>
    <w:p w14:paraId="65C888F6" w14:textId="77777777" w:rsidR="009C1901" w:rsidRPr="008476B7" w:rsidRDefault="009C1901" w:rsidP="00931FF1">
      <w:pPr>
        <w:rPr>
          <w:rFonts w:ascii="Arial" w:eastAsia="Arial" w:hAnsi="Arial" w:cs="Arial"/>
          <w:sz w:val="22"/>
          <w:szCs w:val="22"/>
        </w:rPr>
      </w:pPr>
    </w:p>
    <w:p w14:paraId="593B33BC" w14:textId="77777777" w:rsidR="009C1901" w:rsidRPr="008476B7" w:rsidRDefault="009C1901" w:rsidP="00931FF1">
      <w:pPr>
        <w:rPr>
          <w:rFonts w:ascii="Arial" w:eastAsia="Arial" w:hAnsi="Arial" w:cs="Arial"/>
          <w:sz w:val="22"/>
          <w:szCs w:val="22"/>
        </w:rPr>
      </w:pPr>
    </w:p>
    <w:p w14:paraId="4ACAD6C1" w14:textId="77777777" w:rsidR="009C1901" w:rsidRPr="008476B7" w:rsidRDefault="009C1901" w:rsidP="00931FF1">
      <w:pPr>
        <w:rPr>
          <w:rFonts w:ascii="Arial" w:eastAsia="Arial" w:hAnsi="Arial" w:cs="Arial"/>
          <w:sz w:val="22"/>
          <w:szCs w:val="22"/>
        </w:rPr>
      </w:pPr>
    </w:p>
    <w:p w14:paraId="4F3CA27D" w14:textId="77777777" w:rsidR="009C1901" w:rsidRPr="008476B7" w:rsidRDefault="009C1901" w:rsidP="00931FF1">
      <w:pPr>
        <w:rPr>
          <w:rFonts w:ascii="Arial" w:eastAsia="Arial" w:hAnsi="Arial" w:cs="Arial"/>
          <w:sz w:val="22"/>
          <w:szCs w:val="22"/>
        </w:rPr>
      </w:pPr>
    </w:p>
    <w:p w14:paraId="7BAE9A85" w14:textId="77777777" w:rsidR="009C1901" w:rsidRPr="008476B7" w:rsidRDefault="001E61BC" w:rsidP="00931FF1">
      <w:pPr>
        <w:rPr>
          <w:rFonts w:ascii="Arial" w:eastAsia="Arial" w:hAnsi="Arial" w:cs="Arial"/>
          <w:sz w:val="22"/>
          <w:szCs w:val="22"/>
        </w:rPr>
      </w:pPr>
      <w:r w:rsidRPr="008476B7">
        <w:rPr>
          <w:rFonts w:ascii="Arial" w:eastAsia="Arial" w:hAnsi="Arial" w:cs="Arial"/>
          <w:b/>
          <w:sz w:val="22"/>
          <w:szCs w:val="22"/>
        </w:rPr>
        <w:t>Acta Elaborada por</w:t>
      </w:r>
      <w:r w:rsidR="009C1901" w:rsidRPr="008476B7">
        <w:rPr>
          <w:rFonts w:ascii="Arial" w:eastAsia="Arial" w:hAnsi="Arial" w:cs="Arial"/>
          <w:sz w:val="22"/>
          <w:szCs w:val="22"/>
        </w:rPr>
        <w:t xml:space="preserve">: </w:t>
      </w:r>
    </w:p>
    <w:p w14:paraId="48A54094" w14:textId="746ADD98" w:rsidR="00A62372" w:rsidRPr="008476B7" w:rsidRDefault="009C1901" w:rsidP="00931FF1">
      <w:pPr>
        <w:rPr>
          <w:rFonts w:ascii="Arial" w:eastAsia="Arial" w:hAnsi="Arial" w:cs="Arial"/>
          <w:sz w:val="22"/>
          <w:szCs w:val="22"/>
        </w:rPr>
      </w:pPr>
      <w:r w:rsidRPr="008476B7">
        <w:rPr>
          <w:rFonts w:ascii="Arial" w:eastAsia="Arial" w:hAnsi="Arial" w:cs="Arial"/>
          <w:sz w:val="22"/>
          <w:szCs w:val="22"/>
        </w:rPr>
        <w:t>Luz Nelly Flórez Uribe – Docente Tiempo Completo Ocasional</w:t>
      </w:r>
      <w:r w:rsidR="006666C4" w:rsidRPr="008476B7">
        <w:rPr>
          <w:rFonts w:ascii="Arial" w:eastAsia="Arial" w:hAnsi="Arial" w:cs="Arial"/>
          <w:sz w:val="22"/>
          <w:szCs w:val="22"/>
        </w:rPr>
        <w:t xml:space="preserve"> </w:t>
      </w:r>
      <w:r w:rsidR="00931FF1" w:rsidRPr="008476B7">
        <w:rPr>
          <w:rFonts w:ascii="Arial" w:eastAsia="Arial" w:hAnsi="Arial" w:cs="Arial"/>
          <w:sz w:val="22"/>
          <w:szCs w:val="22"/>
        </w:rPr>
        <w:t xml:space="preserve"> </w:t>
      </w:r>
    </w:p>
    <w:p w14:paraId="5DF1F3AF" w14:textId="77777777" w:rsidR="00D434CB" w:rsidRPr="008476B7" w:rsidRDefault="00D434CB" w:rsidP="00931FF1">
      <w:pPr>
        <w:rPr>
          <w:rFonts w:ascii="Arial" w:eastAsia="Arial" w:hAnsi="Arial" w:cs="Arial"/>
          <w:sz w:val="22"/>
          <w:szCs w:val="22"/>
        </w:rPr>
      </w:pPr>
    </w:p>
    <w:p w14:paraId="54110CE4" w14:textId="0A355927" w:rsidR="00DA4B37" w:rsidRPr="008476B7" w:rsidRDefault="00DA4B37" w:rsidP="00931FF1">
      <w:pPr>
        <w:rPr>
          <w:rFonts w:ascii="Arial" w:eastAsia="Arial" w:hAnsi="Arial" w:cs="Arial"/>
          <w:sz w:val="22"/>
          <w:szCs w:val="22"/>
        </w:rPr>
      </w:pPr>
    </w:p>
    <w:sectPr w:rsidR="00DA4B37" w:rsidRPr="008476B7" w:rsidSect="00BB77FE">
      <w:headerReference w:type="default" r:id="rId11"/>
      <w:footerReference w:type="default" r:id="rId12"/>
      <w:type w:val="continuous"/>
      <w:pgSz w:w="12242" w:h="15842" w:code="1"/>
      <w:pgMar w:top="1134" w:right="1418" w:bottom="1134" w:left="1418" w:header="720" w:footer="39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54E096" w14:textId="77777777" w:rsidR="00424AF4" w:rsidRDefault="00424AF4">
      <w:r>
        <w:separator/>
      </w:r>
    </w:p>
  </w:endnote>
  <w:endnote w:type="continuationSeparator" w:id="0">
    <w:p w14:paraId="185A4CDA" w14:textId="77777777" w:rsidR="00424AF4" w:rsidRDefault="00424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52657" w14:textId="61C69FF7" w:rsidR="00BB77FE" w:rsidRDefault="00BB77FE">
    <w:pPr>
      <w:pStyle w:val="Piedepgina"/>
      <w:jc w:val="right"/>
    </w:pPr>
    <w:r>
      <w:softHyphen/>
      <w:t>______________________________________________________________________________________________</w:t>
    </w:r>
  </w:p>
  <w:p w14:paraId="40DC6EF8" w14:textId="250A9804" w:rsidR="00BB77FE" w:rsidRDefault="00BB77FE">
    <w:pPr>
      <w:pStyle w:val="Piedepgina"/>
      <w:jc w:val="right"/>
    </w:pPr>
    <w:sdt>
      <w:sdtPr>
        <w:id w:val="1156347002"/>
        <w:docPartObj>
          <w:docPartGallery w:val="Page Numbers (Bottom of Page)"/>
          <w:docPartUnique/>
        </w:docPartObj>
      </w:sdtPr>
      <w:sdtContent>
        <w:r>
          <w:fldChar w:fldCharType="begin"/>
        </w:r>
        <w:r>
          <w:instrText>PAGE   \* MERGEFORMAT</w:instrText>
        </w:r>
        <w:r>
          <w:fldChar w:fldCharType="separate"/>
        </w:r>
        <w:r w:rsidR="00EE4179">
          <w:rPr>
            <w:noProof/>
          </w:rPr>
          <w:t>1</w:t>
        </w:r>
        <w:r>
          <w:fldChar w:fldCharType="end"/>
        </w:r>
      </w:sdtContent>
    </w:sdt>
  </w:p>
  <w:p w14:paraId="2631649D" w14:textId="77777777" w:rsidR="00890083" w:rsidRDefault="00890083">
    <w:pPr>
      <w:tabs>
        <w:tab w:val="center" w:pos="4252"/>
        <w:tab w:val="right" w:pos="8504"/>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FBDFE" w14:textId="77777777" w:rsidR="00424AF4" w:rsidRDefault="00424AF4">
      <w:r>
        <w:separator/>
      </w:r>
    </w:p>
  </w:footnote>
  <w:footnote w:type="continuationSeparator" w:id="0">
    <w:p w14:paraId="2F2035F0" w14:textId="77777777" w:rsidR="00424AF4" w:rsidRDefault="00424A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9990A" w14:textId="77777777" w:rsidR="00D42B4F" w:rsidRPr="00D42B4F" w:rsidRDefault="00D42B4F" w:rsidP="00D42B4F">
    <w:pPr>
      <w:jc w:val="center"/>
      <w:rPr>
        <w:rFonts w:ascii="Arial" w:hAnsi="Arial" w:cs="Arial"/>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F3D23"/>
    <w:multiLevelType w:val="multilevel"/>
    <w:tmpl w:val="6E34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37137"/>
    <w:multiLevelType w:val="hybridMultilevel"/>
    <w:tmpl w:val="3DC66464"/>
    <w:lvl w:ilvl="0" w:tplc="377CF9C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8EF57B9"/>
    <w:multiLevelType w:val="hybridMultilevel"/>
    <w:tmpl w:val="5AC0D6F6"/>
    <w:lvl w:ilvl="0" w:tplc="D7823CF4">
      <w:start w:val="1"/>
      <w:numFmt w:val="bullet"/>
      <w:lvlText w:val="-"/>
      <w:lvlJc w:val="left"/>
      <w:pPr>
        <w:ind w:left="720" w:hanging="360"/>
      </w:pPr>
      <w:rPr>
        <w:rFonts w:ascii="Sylfaen" w:hAnsi="Sylfae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F741200"/>
    <w:multiLevelType w:val="hybridMultilevel"/>
    <w:tmpl w:val="5FB6527C"/>
    <w:lvl w:ilvl="0" w:tplc="FE18A370">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CA22899"/>
    <w:multiLevelType w:val="multilevel"/>
    <w:tmpl w:val="6A6403F8"/>
    <w:lvl w:ilvl="0">
      <w:start w:val="2"/>
      <w:numFmt w:val="decimal"/>
      <w:lvlText w:val="%1."/>
      <w:lvlJc w:val="left"/>
      <w:pPr>
        <w:ind w:left="360" w:firstLine="0"/>
      </w:pPr>
      <w:rPr>
        <w:rFonts w:ascii="Arial" w:eastAsia="Arial" w:hAnsi="Arial" w:cs="Arial" w:hint="default"/>
        <w:vertAlign w:val="baseline"/>
      </w:rPr>
    </w:lvl>
    <w:lvl w:ilvl="1">
      <w:start w:val="1"/>
      <w:numFmt w:val="lowerLetter"/>
      <w:lvlText w:val="%2."/>
      <w:lvlJc w:val="left"/>
      <w:pPr>
        <w:ind w:left="1080" w:firstLine="720"/>
      </w:pPr>
      <w:rPr>
        <w:rFonts w:hint="default"/>
        <w:vertAlign w:val="baseline"/>
      </w:rPr>
    </w:lvl>
    <w:lvl w:ilvl="2">
      <w:start w:val="1"/>
      <w:numFmt w:val="lowerRoman"/>
      <w:lvlText w:val="%3."/>
      <w:lvlJc w:val="right"/>
      <w:pPr>
        <w:ind w:left="1800" w:firstLine="1620"/>
      </w:pPr>
      <w:rPr>
        <w:rFonts w:hint="default"/>
        <w:vertAlign w:val="baseline"/>
      </w:rPr>
    </w:lvl>
    <w:lvl w:ilvl="3">
      <w:start w:val="1"/>
      <w:numFmt w:val="bullet"/>
      <w:lvlText w:val=""/>
      <w:lvlJc w:val="left"/>
      <w:pPr>
        <w:ind w:left="2520" w:firstLine="2160"/>
      </w:pPr>
      <w:rPr>
        <w:rFonts w:ascii="Symbol" w:hAnsi="Symbol" w:hint="default"/>
        <w:vertAlign w:val="baseline"/>
      </w:rPr>
    </w:lvl>
    <w:lvl w:ilvl="4">
      <w:start w:val="1"/>
      <w:numFmt w:val="lowerLetter"/>
      <w:lvlText w:val="%5."/>
      <w:lvlJc w:val="left"/>
      <w:pPr>
        <w:ind w:left="3240" w:firstLine="2880"/>
      </w:pPr>
      <w:rPr>
        <w:rFonts w:hint="default"/>
        <w:vertAlign w:val="baseline"/>
      </w:rPr>
    </w:lvl>
    <w:lvl w:ilvl="5">
      <w:start w:val="1"/>
      <w:numFmt w:val="lowerRoman"/>
      <w:lvlText w:val="%6."/>
      <w:lvlJc w:val="right"/>
      <w:pPr>
        <w:ind w:left="3960" w:firstLine="3780"/>
      </w:pPr>
      <w:rPr>
        <w:rFonts w:hint="default"/>
        <w:vertAlign w:val="baseline"/>
      </w:rPr>
    </w:lvl>
    <w:lvl w:ilvl="6">
      <w:start w:val="1"/>
      <w:numFmt w:val="decimal"/>
      <w:lvlText w:val="%7."/>
      <w:lvlJc w:val="left"/>
      <w:pPr>
        <w:ind w:left="4680" w:firstLine="4320"/>
      </w:pPr>
      <w:rPr>
        <w:rFonts w:hint="default"/>
        <w:vertAlign w:val="baseline"/>
      </w:rPr>
    </w:lvl>
    <w:lvl w:ilvl="7">
      <w:start w:val="1"/>
      <w:numFmt w:val="lowerLetter"/>
      <w:lvlText w:val="%8."/>
      <w:lvlJc w:val="left"/>
      <w:pPr>
        <w:ind w:left="5400" w:firstLine="5040"/>
      </w:pPr>
      <w:rPr>
        <w:rFonts w:hint="default"/>
        <w:vertAlign w:val="baseline"/>
      </w:rPr>
    </w:lvl>
    <w:lvl w:ilvl="8">
      <w:start w:val="1"/>
      <w:numFmt w:val="lowerRoman"/>
      <w:lvlText w:val="%9."/>
      <w:lvlJc w:val="right"/>
      <w:pPr>
        <w:ind w:left="6120" w:firstLine="5940"/>
      </w:pPr>
      <w:rPr>
        <w:rFonts w:hint="default"/>
        <w:vertAlign w:val="baseline"/>
      </w:rPr>
    </w:lvl>
  </w:abstractNum>
  <w:abstractNum w:abstractNumId="5">
    <w:nsid w:val="61182C79"/>
    <w:multiLevelType w:val="hybridMultilevel"/>
    <w:tmpl w:val="3E70E3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233239"/>
    <w:multiLevelType w:val="hybridMultilevel"/>
    <w:tmpl w:val="230252A0"/>
    <w:lvl w:ilvl="0" w:tplc="66BA6522">
      <w:start w:val="6"/>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8B64A0F"/>
    <w:multiLevelType w:val="multilevel"/>
    <w:tmpl w:val="F2AA2422"/>
    <w:lvl w:ilvl="0">
      <w:start w:val="1"/>
      <w:numFmt w:val="decimal"/>
      <w:lvlText w:val="%1."/>
      <w:lvlJc w:val="left"/>
      <w:pPr>
        <w:ind w:left="360" w:firstLine="0"/>
      </w:pPr>
      <w:rPr>
        <w:rFonts w:ascii="Arial" w:eastAsia="Arial" w:hAnsi="Arial" w:cs="Arial"/>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bullet"/>
      <w:lvlText w:val=""/>
      <w:lvlJc w:val="left"/>
      <w:pPr>
        <w:ind w:left="2520" w:firstLine="2160"/>
      </w:pPr>
      <w:rPr>
        <w:rFonts w:ascii="Symbol" w:hAnsi="Symbol" w:hint="default"/>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8">
    <w:nsid w:val="6F456CC9"/>
    <w:multiLevelType w:val="hybridMultilevel"/>
    <w:tmpl w:val="67E2D18C"/>
    <w:lvl w:ilvl="0" w:tplc="B20E304E">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8"/>
  </w:num>
  <w:num w:numId="6">
    <w:abstractNumId w:val="4"/>
  </w:num>
  <w:num w:numId="7">
    <w:abstractNumId w:val="0"/>
  </w:num>
  <w:num w:numId="8">
    <w:abstractNumId w:val="1"/>
  </w:num>
  <w:num w:numId="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083"/>
    <w:rsid w:val="000003D5"/>
    <w:rsid w:val="000018E5"/>
    <w:rsid w:val="00004EEE"/>
    <w:rsid w:val="00013C82"/>
    <w:rsid w:val="00024E12"/>
    <w:rsid w:val="00027D59"/>
    <w:rsid w:val="000302AB"/>
    <w:rsid w:val="00046B97"/>
    <w:rsid w:val="00051F6A"/>
    <w:rsid w:val="00054075"/>
    <w:rsid w:val="000621A0"/>
    <w:rsid w:val="00077A2E"/>
    <w:rsid w:val="00085559"/>
    <w:rsid w:val="00090D29"/>
    <w:rsid w:val="000B2562"/>
    <w:rsid w:val="000B4294"/>
    <w:rsid w:val="000C2DA2"/>
    <w:rsid w:val="000D0B92"/>
    <w:rsid w:val="000D5297"/>
    <w:rsid w:val="000F1914"/>
    <w:rsid w:val="000F3590"/>
    <w:rsid w:val="000F48D2"/>
    <w:rsid w:val="000F7F57"/>
    <w:rsid w:val="00106381"/>
    <w:rsid w:val="00113019"/>
    <w:rsid w:val="001142CA"/>
    <w:rsid w:val="001165F5"/>
    <w:rsid w:val="00121632"/>
    <w:rsid w:val="001236E3"/>
    <w:rsid w:val="0013141C"/>
    <w:rsid w:val="001321E2"/>
    <w:rsid w:val="0013236F"/>
    <w:rsid w:val="001327CC"/>
    <w:rsid w:val="00150644"/>
    <w:rsid w:val="001515A1"/>
    <w:rsid w:val="0015229B"/>
    <w:rsid w:val="00153271"/>
    <w:rsid w:val="00154B22"/>
    <w:rsid w:val="00170ABF"/>
    <w:rsid w:val="00173559"/>
    <w:rsid w:val="00175DD0"/>
    <w:rsid w:val="001956A8"/>
    <w:rsid w:val="00197AF8"/>
    <w:rsid w:val="001A4F3C"/>
    <w:rsid w:val="001A5795"/>
    <w:rsid w:val="001B0203"/>
    <w:rsid w:val="001B41CF"/>
    <w:rsid w:val="001B67B0"/>
    <w:rsid w:val="001B7E7E"/>
    <w:rsid w:val="001C088C"/>
    <w:rsid w:val="001C18FD"/>
    <w:rsid w:val="001C285A"/>
    <w:rsid w:val="001C4B43"/>
    <w:rsid w:val="001D10E0"/>
    <w:rsid w:val="001D4EA1"/>
    <w:rsid w:val="001D5CDA"/>
    <w:rsid w:val="001D6B36"/>
    <w:rsid w:val="001E1492"/>
    <w:rsid w:val="001E47C2"/>
    <w:rsid w:val="001E5F52"/>
    <w:rsid w:val="001E61BC"/>
    <w:rsid w:val="001E6FFE"/>
    <w:rsid w:val="001F3A68"/>
    <w:rsid w:val="0020619B"/>
    <w:rsid w:val="002128D4"/>
    <w:rsid w:val="00216148"/>
    <w:rsid w:val="00225682"/>
    <w:rsid w:val="00234B5A"/>
    <w:rsid w:val="00234D08"/>
    <w:rsid w:val="002367B6"/>
    <w:rsid w:val="002440DE"/>
    <w:rsid w:val="0025033F"/>
    <w:rsid w:val="002540D4"/>
    <w:rsid w:val="0027120D"/>
    <w:rsid w:val="00274061"/>
    <w:rsid w:val="00275CDC"/>
    <w:rsid w:val="0028052F"/>
    <w:rsid w:val="00287011"/>
    <w:rsid w:val="00295187"/>
    <w:rsid w:val="00297487"/>
    <w:rsid w:val="00297524"/>
    <w:rsid w:val="002A1A6D"/>
    <w:rsid w:val="002C496A"/>
    <w:rsid w:val="002C6DE0"/>
    <w:rsid w:val="002D7CCE"/>
    <w:rsid w:val="003062FF"/>
    <w:rsid w:val="00317F85"/>
    <w:rsid w:val="00322F0D"/>
    <w:rsid w:val="00333DEB"/>
    <w:rsid w:val="0033678A"/>
    <w:rsid w:val="00346DDB"/>
    <w:rsid w:val="003624EF"/>
    <w:rsid w:val="003811FB"/>
    <w:rsid w:val="0038588E"/>
    <w:rsid w:val="00393D4F"/>
    <w:rsid w:val="00397F7F"/>
    <w:rsid w:val="003B5A4D"/>
    <w:rsid w:val="003C1F25"/>
    <w:rsid w:val="003C23BE"/>
    <w:rsid w:val="003E5394"/>
    <w:rsid w:val="003E6E22"/>
    <w:rsid w:val="003F0F77"/>
    <w:rsid w:val="003F3738"/>
    <w:rsid w:val="00405080"/>
    <w:rsid w:val="004068D1"/>
    <w:rsid w:val="004166FC"/>
    <w:rsid w:val="004209FE"/>
    <w:rsid w:val="004222E0"/>
    <w:rsid w:val="004249A2"/>
    <w:rsid w:val="00424AF4"/>
    <w:rsid w:val="00426B87"/>
    <w:rsid w:val="00427357"/>
    <w:rsid w:val="0042762F"/>
    <w:rsid w:val="0045508D"/>
    <w:rsid w:val="0045689C"/>
    <w:rsid w:val="00460A96"/>
    <w:rsid w:val="004618B0"/>
    <w:rsid w:val="00471CFA"/>
    <w:rsid w:val="00472525"/>
    <w:rsid w:val="00486F1F"/>
    <w:rsid w:val="00490FA8"/>
    <w:rsid w:val="00497B42"/>
    <w:rsid w:val="004A2600"/>
    <w:rsid w:val="004B3F1D"/>
    <w:rsid w:val="004C206F"/>
    <w:rsid w:val="004E18AA"/>
    <w:rsid w:val="004F5B9E"/>
    <w:rsid w:val="00500909"/>
    <w:rsid w:val="005023AD"/>
    <w:rsid w:val="00505625"/>
    <w:rsid w:val="005069F9"/>
    <w:rsid w:val="005112CD"/>
    <w:rsid w:val="00537DC6"/>
    <w:rsid w:val="00541620"/>
    <w:rsid w:val="00545002"/>
    <w:rsid w:val="00561843"/>
    <w:rsid w:val="0056229F"/>
    <w:rsid w:val="00581206"/>
    <w:rsid w:val="00581A7D"/>
    <w:rsid w:val="00593B93"/>
    <w:rsid w:val="00594121"/>
    <w:rsid w:val="005A19AF"/>
    <w:rsid w:val="005B1766"/>
    <w:rsid w:val="005B31C4"/>
    <w:rsid w:val="005C4D10"/>
    <w:rsid w:val="005D1250"/>
    <w:rsid w:val="005D1A58"/>
    <w:rsid w:val="005D5D87"/>
    <w:rsid w:val="005E2AA8"/>
    <w:rsid w:val="005F3A0D"/>
    <w:rsid w:val="005F724A"/>
    <w:rsid w:val="00605264"/>
    <w:rsid w:val="00606C10"/>
    <w:rsid w:val="00610654"/>
    <w:rsid w:val="00613350"/>
    <w:rsid w:val="00615BE3"/>
    <w:rsid w:val="00621000"/>
    <w:rsid w:val="00622537"/>
    <w:rsid w:val="0062436F"/>
    <w:rsid w:val="006312F3"/>
    <w:rsid w:val="00641FE1"/>
    <w:rsid w:val="0064418A"/>
    <w:rsid w:val="00644553"/>
    <w:rsid w:val="006505B9"/>
    <w:rsid w:val="006542D3"/>
    <w:rsid w:val="00654F15"/>
    <w:rsid w:val="006622B7"/>
    <w:rsid w:val="00662DEC"/>
    <w:rsid w:val="0066495C"/>
    <w:rsid w:val="006666C4"/>
    <w:rsid w:val="0067440F"/>
    <w:rsid w:val="00674F7B"/>
    <w:rsid w:val="006776AA"/>
    <w:rsid w:val="00677A06"/>
    <w:rsid w:val="00681B8F"/>
    <w:rsid w:val="0069358C"/>
    <w:rsid w:val="006B3830"/>
    <w:rsid w:val="006D495B"/>
    <w:rsid w:val="006D7909"/>
    <w:rsid w:val="006E1DB2"/>
    <w:rsid w:val="006E2D86"/>
    <w:rsid w:val="006E6590"/>
    <w:rsid w:val="00703C8A"/>
    <w:rsid w:val="0070605E"/>
    <w:rsid w:val="007068FD"/>
    <w:rsid w:val="00712DC5"/>
    <w:rsid w:val="007158AF"/>
    <w:rsid w:val="007200D6"/>
    <w:rsid w:val="00724D9B"/>
    <w:rsid w:val="00725EE8"/>
    <w:rsid w:val="00753764"/>
    <w:rsid w:val="007549D6"/>
    <w:rsid w:val="007646A6"/>
    <w:rsid w:val="00766041"/>
    <w:rsid w:val="00770321"/>
    <w:rsid w:val="00774924"/>
    <w:rsid w:val="0078446E"/>
    <w:rsid w:val="00792012"/>
    <w:rsid w:val="00793E70"/>
    <w:rsid w:val="00797436"/>
    <w:rsid w:val="007A6E90"/>
    <w:rsid w:val="007B1738"/>
    <w:rsid w:val="007B1FFA"/>
    <w:rsid w:val="007B7447"/>
    <w:rsid w:val="007E639D"/>
    <w:rsid w:val="008074ED"/>
    <w:rsid w:val="00823FE2"/>
    <w:rsid w:val="00832799"/>
    <w:rsid w:val="008476B7"/>
    <w:rsid w:val="00850E0E"/>
    <w:rsid w:val="00854390"/>
    <w:rsid w:val="00860672"/>
    <w:rsid w:val="00861343"/>
    <w:rsid w:val="00874483"/>
    <w:rsid w:val="008819F1"/>
    <w:rsid w:val="0088387D"/>
    <w:rsid w:val="00887C59"/>
    <w:rsid w:val="00890083"/>
    <w:rsid w:val="0089216D"/>
    <w:rsid w:val="008A0A87"/>
    <w:rsid w:val="008A1B64"/>
    <w:rsid w:val="008B0133"/>
    <w:rsid w:val="008B49A3"/>
    <w:rsid w:val="008C3EDD"/>
    <w:rsid w:val="008C6EA9"/>
    <w:rsid w:val="008D3B25"/>
    <w:rsid w:val="008D6418"/>
    <w:rsid w:val="008D72B3"/>
    <w:rsid w:val="008E7211"/>
    <w:rsid w:val="008F22EE"/>
    <w:rsid w:val="008F32C7"/>
    <w:rsid w:val="00902BA3"/>
    <w:rsid w:val="009057E8"/>
    <w:rsid w:val="00931FF1"/>
    <w:rsid w:val="00951E27"/>
    <w:rsid w:val="0096156A"/>
    <w:rsid w:val="00983C6A"/>
    <w:rsid w:val="009A035F"/>
    <w:rsid w:val="009A0DD7"/>
    <w:rsid w:val="009A25D2"/>
    <w:rsid w:val="009A71F2"/>
    <w:rsid w:val="009C1901"/>
    <w:rsid w:val="009C1EFA"/>
    <w:rsid w:val="009D0530"/>
    <w:rsid w:val="009D3AE6"/>
    <w:rsid w:val="009D43E3"/>
    <w:rsid w:val="009E0CCC"/>
    <w:rsid w:val="009F332E"/>
    <w:rsid w:val="009F4304"/>
    <w:rsid w:val="00A040E2"/>
    <w:rsid w:val="00A05743"/>
    <w:rsid w:val="00A07FCC"/>
    <w:rsid w:val="00A22121"/>
    <w:rsid w:val="00A249A2"/>
    <w:rsid w:val="00A26C11"/>
    <w:rsid w:val="00A341DE"/>
    <w:rsid w:val="00A42FBA"/>
    <w:rsid w:val="00A463CD"/>
    <w:rsid w:val="00A5328B"/>
    <w:rsid w:val="00A579FD"/>
    <w:rsid w:val="00A62372"/>
    <w:rsid w:val="00A6716A"/>
    <w:rsid w:val="00A67E3E"/>
    <w:rsid w:val="00A753E9"/>
    <w:rsid w:val="00A75991"/>
    <w:rsid w:val="00A80D7B"/>
    <w:rsid w:val="00A90CB5"/>
    <w:rsid w:val="00A91F15"/>
    <w:rsid w:val="00A94D3C"/>
    <w:rsid w:val="00A94F05"/>
    <w:rsid w:val="00A960E1"/>
    <w:rsid w:val="00AA45BE"/>
    <w:rsid w:val="00AC6077"/>
    <w:rsid w:val="00AD365E"/>
    <w:rsid w:val="00AD3C24"/>
    <w:rsid w:val="00AD5F58"/>
    <w:rsid w:val="00AF0717"/>
    <w:rsid w:val="00AF3DB6"/>
    <w:rsid w:val="00AF700B"/>
    <w:rsid w:val="00AF7B70"/>
    <w:rsid w:val="00B041FF"/>
    <w:rsid w:val="00B07766"/>
    <w:rsid w:val="00B14967"/>
    <w:rsid w:val="00B14AF1"/>
    <w:rsid w:val="00B41E6D"/>
    <w:rsid w:val="00B528D1"/>
    <w:rsid w:val="00B617BC"/>
    <w:rsid w:val="00B62323"/>
    <w:rsid w:val="00B7002F"/>
    <w:rsid w:val="00B85D3F"/>
    <w:rsid w:val="00B861A3"/>
    <w:rsid w:val="00B86870"/>
    <w:rsid w:val="00B91C05"/>
    <w:rsid w:val="00B92DF7"/>
    <w:rsid w:val="00BA5CCE"/>
    <w:rsid w:val="00BA72A5"/>
    <w:rsid w:val="00BB4FDF"/>
    <w:rsid w:val="00BB5C9A"/>
    <w:rsid w:val="00BB77FE"/>
    <w:rsid w:val="00BB7F92"/>
    <w:rsid w:val="00BD0BA7"/>
    <w:rsid w:val="00BD40BF"/>
    <w:rsid w:val="00BD4E15"/>
    <w:rsid w:val="00BE0D20"/>
    <w:rsid w:val="00BE7B33"/>
    <w:rsid w:val="00BF2C43"/>
    <w:rsid w:val="00C05FA4"/>
    <w:rsid w:val="00C1786A"/>
    <w:rsid w:val="00C20F01"/>
    <w:rsid w:val="00C22091"/>
    <w:rsid w:val="00C243B1"/>
    <w:rsid w:val="00C2586A"/>
    <w:rsid w:val="00C274EA"/>
    <w:rsid w:val="00C47232"/>
    <w:rsid w:val="00C50FC0"/>
    <w:rsid w:val="00C70713"/>
    <w:rsid w:val="00C71FD1"/>
    <w:rsid w:val="00C741FB"/>
    <w:rsid w:val="00C74E3A"/>
    <w:rsid w:val="00C770B8"/>
    <w:rsid w:val="00C841FF"/>
    <w:rsid w:val="00C866E6"/>
    <w:rsid w:val="00C869A1"/>
    <w:rsid w:val="00C91304"/>
    <w:rsid w:val="00CB03FD"/>
    <w:rsid w:val="00CB7C10"/>
    <w:rsid w:val="00CD393E"/>
    <w:rsid w:val="00CF2BB6"/>
    <w:rsid w:val="00CF3C4D"/>
    <w:rsid w:val="00D12C8F"/>
    <w:rsid w:val="00D23FF3"/>
    <w:rsid w:val="00D24E50"/>
    <w:rsid w:val="00D303D4"/>
    <w:rsid w:val="00D32119"/>
    <w:rsid w:val="00D42B3C"/>
    <w:rsid w:val="00D42B4F"/>
    <w:rsid w:val="00D42F72"/>
    <w:rsid w:val="00D434CB"/>
    <w:rsid w:val="00D469DB"/>
    <w:rsid w:val="00D60CEF"/>
    <w:rsid w:val="00D66C07"/>
    <w:rsid w:val="00D6779D"/>
    <w:rsid w:val="00D73305"/>
    <w:rsid w:val="00D73378"/>
    <w:rsid w:val="00D94453"/>
    <w:rsid w:val="00DA383A"/>
    <w:rsid w:val="00DA4B37"/>
    <w:rsid w:val="00DA57AE"/>
    <w:rsid w:val="00DB6B9E"/>
    <w:rsid w:val="00DD0DD5"/>
    <w:rsid w:val="00DD6F0B"/>
    <w:rsid w:val="00DE6107"/>
    <w:rsid w:val="00DF08B2"/>
    <w:rsid w:val="00DF0B65"/>
    <w:rsid w:val="00DF795A"/>
    <w:rsid w:val="00E0729E"/>
    <w:rsid w:val="00E21186"/>
    <w:rsid w:val="00E27F93"/>
    <w:rsid w:val="00E37406"/>
    <w:rsid w:val="00E5301C"/>
    <w:rsid w:val="00E5540F"/>
    <w:rsid w:val="00E5584D"/>
    <w:rsid w:val="00E6050C"/>
    <w:rsid w:val="00E632FE"/>
    <w:rsid w:val="00E80545"/>
    <w:rsid w:val="00E8156C"/>
    <w:rsid w:val="00E92035"/>
    <w:rsid w:val="00E92762"/>
    <w:rsid w:val="00E946F3"/>
    <w:rsid w:val="00E97DD3"/>
    <w:rsid w:val="00EA4770"/>
    <w:rsid w:val="00EA75A1"/>
    <w:rsid w:val="00EB3C2E"/>
    <w:rsid w:val="00EC360F"/>
    <w:rsid w:val="00ED17E8"/>
    <w:rsid w:val="00EE3CE5"/>
    <w:rsid w:val="00EE4179"/>
    <w:rsid w:val="00EE569B"/>
    <w:rsid w:val="00EE6DD2"/>
    <w:rsid w:val="00EF428A"/>
    <w:rsid w:val="00F015D1"/>
    <w:rsid w:val="00F075B0"/>
    <w:rsid w:val="00F1372D"/>
    <w:rsid w:val="00F332EC"/>
    <w:rsid w:val="00F370B6"/>
    <w:rsid w:val="00F677A3"/>
    <w:rsid w:val="00F824C7"/>
    <w:rsid w:val="00F916C5"/>
    <w:rsid w:val="00FA1930"/>
    <w:rsid w:val="00FA6318"/>
    <w:rsid w:val="00FB12BD"/>
    <w:rsid w:val="00FC28DD"/>
    <w:rsid w:val="00FC403D"/>
    <w:rsid w:val="00FC67ED"/>
    <w:rsid w:val="00FD03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5C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1"/>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C243B1"/>
    <w:rPr>
      <w:rFonts w:ascii="Tahoma" w:hAnsi="Tahoma" w:cs="Tahoma"/>
      <w:sz w:val="16"/>
      <w:szCs w:val="16"/>
    </w:rPr>
  </w:style>
  <w:style w:type="character" w:customStyle="1" w:styleId="TextodegloboCar">
    <w:name w:val="Texto de globo Car"/>
    <w:basedOn w:val="Fuentedeprrafopredeter"/>
    <w:link w:val="Textodeglobo"/>
    <w:uiPriority w:val="99"/>
    <w:semiHidden/>
    <w:rsid w:val="00C243B1"/>
    <w:rPr>
      <w:rFonts w:ascii="Tahoma" w:hAnsi="Tahoma" w:cs="Tahoma"/>
      <w:sz w:val="16"/>
      <w:szCs w:val="16"/>
    </w:rPr>
  </w:style>
  <w:style w:type="paragraph" w:styleId="Prrafodelista">
    <w:name w:val="List Paragraph"/>
    <w:basedOn w:val="Normal"/>
    <w:uiPriority w:val="34"/>
    <w:qFormat/>
    <w:rsid w:val="00C869A1"/>
    <w:pPr>
      <w:ind w:left="720"/>
      <w:contextualSpacing/>
    </w:pPr>
  </w:style>
  <w:style w:type="paragraph" w:styleId="Sinespaciado">
    <w:name w:val="No Spacing"/>
    <w:uiPriority w:val="1"/>
    <w:qFormat/>
    <w:rsid w:val="00426B87"/>
  </w:style>
  <w:style w:type="character" w:styleId="Refdecomentario">
    <w:name w:val="annotation reference"/>
    <w:basedOn w:val="Fuentedeprrafopredeter"/>
    <w:uiPriority w:val="99"/>
    <w:semiHidden/>
    <w:unhideWhenUsed/>
    <w:rsid w:val="00BB7F92"/>
    <w:rPr>
      <w:sz w:val="16"/>
      <w:szCs w:val="16"/>
    </w:rPr>
  </w:style>
  <w:style w:type="paragraph" w:styleId="Textocomentario">
    <w:name w:val="annotation text"/>
    <w:basedOn w:val="Normal"/>
    <w:link w:val="TextocomentarioCar"/>
    <w:uiPriority w:val="99"/>
    <w:semiHidden/>
    <w:unhideWhenUsed/>
    <w:rsid w:val="00BB7F92"/>
  </w:style>
  <w:style w:type="character" w:customStyle="1" w:styleId="TextocomentarioCar">
    <w:name w:val="Texto comentario Car"/>
    <w:basedOn w:val="Fuentedeprrafopredeter"/>
    <w:link w:val="Textocomentario"/>
    <w:uiPriority w:val="99"/>
    <w:semiHidden/>
    <w:rsid w:val="00BB7F92"/>
  </w:style>
  <w:style w:type="paragraph" w:styleId="Asuntodelcomentario">
    <w:name w:val="annotation subject"/>
    <w:basedOn w:val="Textocomentario"/>
    <w:next w:val="Textocomentario"/>
    <w:link w:val="AsuntodelcomentarioCar"/>
    <w:uiPriority w:val="99"/>
    <w:semiHidden/>
    <w:unhideWhenUsed/>
    <w:rsid w:val="00BB7F92"/>
    <w:rPr>
      <w:b/>
      <w:bCs/>
    </w:rPr>
  </w:style>
  <w:style w:type="character" w:customStyle="1" w:styleId="AsuntodelcomentarioCar">
    <w:name w:val="Asunto del comentario Car"/>
    <w:basedOn w:val="TextocomentarioCar"/>
    <w:link w:val="Asuntodelcomentario"/>
    <w:uiPriority w:val="99"/>
    <w:semiHidden/>
    <w:rsid w:val="00BB7F92"/>
    <w:rPr>
      <w:b/>
      <w:bCs/>
    </w:rPr>
  </w:style>
  <w:style w:type="paragraph" w:styleId="Revisin">
    <w:name w:val="Revision"/>
    <w:hidden/>
    <w:uiPriority w:val="99"/>
    <w:semiHidden/>
    <w:rsid w:val="00225682"/>
  </w:style>
  <w:style w:type="table" w:styleId="Tablaconcuadrcula">
    <w:name w:val="Table Grid"/>
    <w:basedOn w:val="Tablanormal"/>
    <w:uiPriority w:val="59"/>
    <w:rsid w:val="00613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05743"/>
    <w:rPr>
      <w:color w:val="0000FF" w:themeColor="hyperlink"/>
      <w:u w:val="single"/>
    </w:rPr>
  </w:style>
  <w:style w:type="paragraph" w:styleId="Encabezado">
    <w:name w:val="header"/>
    <w:basedOn w:val="Normal"/>
    <w:link w:val="EncabezadoCar"/>
    <w:uiPriority w:val="99"/>
    <w:rsid w:val="008F22EE"/>
    <w:pPr>
      <w:tabs>
        <w:tab w:val="center" w:pos="4252"/>
        <w:tab w:val="right" w:pos="8504"/>
      </w:tabs>
    </w:pPr>
    <w:rPr>
      <w:color w:val="auto"/>
      <w:lang w:val="es-ES" w:eastAsia="es-ES"/>
    </w:rPr>
  </w:style>
  <w:style w:type="character" w:customStyle="1" w:styleId="EncabezadoCar">
    <w:name w:val="Encabezado Car"/>
    <w:basedOn w:val="Fuentedeprrafopredeter"/>
    <w:link w:val="Encabezado"/>
    <w:uiPriority w:val="99"/>
    <w:rsid w:val="008F22EE"/>
    <w:rPr>
      <w:color w:val="auto"/>
      <w:lang w:val="es-ES" w:eastAsia="es-ES"/>
    </w:rPr>
  </w:style>
  <w:style w:type="paragraph" w:styleId="Piedepgina">
    <w:name w:val="footer"/>
    <w:basedOn w:val="Normal"/>
    <w:link w:val="PiedepginaCar"/>
    <w:uiPriority w:val="99"/>
    <w:rsid w:val="008F22EE"/>
    <w:pPr>
      <w:tabs>
        <w:tab w:val="center" w:pos="4252"/>
        <w:tab w:val="right" w:pos="8504"/>
      </w:tabs>
    </w:pPr>
    <w:rPr>
      <w:color w:val="auto"/>
      <w:lang w:val="es-ES" w:eastAsia="es-ES"/>
    </w:rPr>
  </w:style>
  <w:style w:type="character" w:customStyle="1" w:styleId="PiedepginaCar">
    <w:name w:val="Pie de página Car"/>
    <w:basedOn w:val="Fuentedeprrafopredeter"/>
    <w:link w:val="Piedepgina"/>
    <w:uiPriority w:val="99"/>
    <w:rsid w:val="008F22EE"/>
    <w:rPr>
      <w:color w:val="auto"/>
      <w:lang w:val="es-ES" w:eastAsia="es-ES"/>
    </w:rPr>
  </w:style>
  <w:style w:type="table" w:customStyle="1" w:styleId="Tablaconcuadrcula1">
    <w:name w:val="Tabla con cuadrícula1"/>
    <w:basedOn w:val="Tablanormal"/>
    <w:next w:val="Tablaconcuadrcula"/>
    <w:uiPriority w:val="59"/>
    <w:rsid w:val="00CF3C4D"/>
    <w:rPr>
      <w:rFonts w:ascii="Calibri" w:eastAsia="Calibri" w:hAnsi="Calibr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11FB"/>
    <w:pPr>
      <w:spacing w:before="100" w:beforeAutospacing="1" w:after="100" w:afterAutospacing="1"/>
    </w:pPr>
    <w:rPr>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1"/>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C243B1"/>
    <w:rPr>
      <w:rFonts w:ascii="Tahoma" w:hAnsi="Tahoma" w:cs="Tahoma"/>
      <w:sz w:val="16"/>
      <w:szCs w:val="16"/>
    </w:rPr>
  </w:style>
  <w:style w:type="character" w:customStyle="1" w:styleId="TextodegloboCar">
    <w:name w:val="Texto de globo Car"/>
    <w:basedOn w:val="Fuentedeprrafopredeter"/>
    <w:link w:val="Textodeglobo"/>
    <w:uiPriority w:val="99"/>
    <w:semiHidden/>
    <w:rsid w:val="00C243B1"/>
    <w:rPr>
      <w:rFonts w:ascii="Tahoma" w:hAnsi="Tahoma" w:cs="Tahoma"/>
      <w:sz w:val="16"/>
      <w:szCs w:val="16"/>
    </w:rPr>
  </w:style>
  <w:style w:type="paragraph" w:styleId="Prrafodelista">
    <w:name w:val="List Paragraph"/>
    <w:basedOn w:val="Normal"/>
    <w:uiPriority w:val="34"/>
    <w:qFormat/>
    <w:rsid w:val="00C869A1"/>
    <w:pPr>
      <w:ind w:left="720"/>
      <w:contextualSpacing/>
    </w:pPr>
  </w:style>
  <w:style w:type="paragraph" w:styleId="Sinespaciado">
    <w:name w:val="No Spacing"/>
    <w:uiPriority w:val="1"/>
    <w:qFormat/>
    <w:rsid w:val="00426B87"/>
  </w:style>
  <w:style w:type="character" w:styleId="Refdecomentario">
    <w:name w:val="annotation reference"/>
    <w:basedOn w:val="Fuentedeprrafopredeter"/>
    <w:uiPriority w:val="99"/>
    <w:semiHidden/>
    <w:unhideWhenUsed/>
    <w:rsid w:val="00BB7F92"/>
    <w:rPr>
      <w:sz w:val="16"/>
      <w:szCs w:val="16"/>
    </w:rPr>
  </w:style>
  <w:style w:type="paragraph" w:styleId="Textocomentario">
    <w:name w:val="annotation text"/>
    <w:basedOn w:val="Normal"/>
    <w:link w:val="TextocomentarioCar"/>
    <w:uiPriority w:val="99"/>
    <w:semiHidden/>
    <w:unhideWhenUsed/>
    <w:rsid w:val="00BB7F92"/>
  </w:style>
  <w:style w:type="character" w:customStyle="1" w:styleId="TextocomentarioCar">
    <w:name w:val="Texto comentario Car"/>
    <w:basedOn w:val="Fuentedeprrafopredeter"/>
    <w:link w:val="Textocomentario"/>
    <w:uiPriority w:val="99"/>
    <w:semiHidden/>
    <w:rsid w:val="00BB7F92"/>
  </w:style>
  <w:style w:type="paragraph" w:styleId="Asuntodelcomentario">
    <w:name w:val="annotation subject"/>
    <w:basedOn w:val="Textocomentario"/>
    <w:next w:val="Textocomentario"/>
    <w:link w:val="AsuntodelcomentarioCar"/>
    <w:uiPriority w:val="99"/>
    <w:semiHidden/>
    <w:unhideWhenUsed/>
    <w:rsid w:val="00BB7F92"/>
    <w:rPr>
      <w:b/>
      <w:bCs/>
    </w:rPr>
  </w:style>
  <w:style w:type="character" w:customStyle="1" w:styleId="AsuntodelcomentarioCar">
    <w:name w:val="Asunto del comentario Car"/>
    <w:basedOn w:val="TextocomentarioCar"/>
    <w:link w:val="Asuntodelcomentario"/>
    <w:uiPriority w:val="99"/>
    <w:semiHidden/>
    <w:rsid w:val="00BB7F92"/>
    <w:rPr>
      <w:b/>
      <w:bCs/>
    </w:rPr>
  </w:style>
  <w:style w:type="paragraph" w:styleId="Revisin">
    <w:name w:val="Revision"/>
    <w:hidden/>
    <w:uiPriority w:val="99"/>
    <w:semiHidden/>
    <w:rsid w:val="00225682"/>
  </w:style>
  <w:style w:type="table" w:styleId="Tablaconcuadrcula">
    <w:name w:val="Table Grid"/>
    <w:basedOn w:val="Tablanormal"/>
    <w:uiPriority w:val="59"/>
    <w:rsid w:val="00613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05743"/>
    <w:rPr>
      <w:color w:val="0000FF" w:themeColor="hyperlink"/>
      <w:u w:val="single"/>
    </w:rPr>
  </w:style>
  <w:style w:type="paragraph" w:styleId="Encabezado">
    <w:name w:val="header"/>
    <w:basedOn w:val="Normal"/>
    <w:link w:val="EncabezadoCar"/>
    <w:uiPriority w:val="99"/>
    <w:rsid w:val="008F22EE"/>
    <w:pPr>
      <w:tabs>
        <w:tab w:val="center" w:pos="4252"/>
        <w:tab w:val="right" w:pos="8504"/>
      </w:tabs>
    </w:pPr>
    <w:rPr>
      <w:color w:val="auto"/>
      <w:lang w:val="es-ES" w:eastAsia="es-ES"/>
    </w:rPr>
  </w:style>
  <w:style w:type="character" w:customStyle="1" w:styleId="EncabezadoCar">
    <w:name w:val="Encabezado Car"/>
    <w:basedOn w:val="Fuentedeprrafopredeter"/>
    <w:link w:val="Encabezado"/>
    <w:uiPriority w:val="99"/>
    <w:rsid w:val="008F22EE"/>
    <w:rPr>
      <w:color w:val="auto"/>
      <w:lang w:val="es-ES" w:eastAsia="es-ES"/>
    </w:rPr>
  </w:style>
  <w:style w:type="paragraph" w:styleId="Piedepgina">
    <w:name w:val="footer"/>
    <w:basedOn w:val="Normal"/>
    <w:link w:val="PiedepginaCar"/>
    <w:uiPriority w:val="99"/>
    <w:rsid w:val="008F22EE"/>
    <w:pPr>
      <w:tabs>
        <w:tab w:val="center" w:pos="4252"/>
        <w:tab w:val="right" w:pos="8504"/>
      </w:tabs>
    </w:pPr>
    <w:rPr>
      <w:color w:val="auto"/>
      <w:lang w:val="es-ES" w:eastAsia="es-ES"/>
    </w:rPr>
  </w:style>
  <w:style w:type="character" w:customStyle="1" w:styleId="PiedepginaCar">
    <w:name w:val="Pie de página Car"/>
    <w:basedOn w:val="Fuentedeprrafopredeter"/>
    <w:link w:val="Piedepgina"/>
    <w:uiPriority w:val="99"/>
    <w:rsid w:val="008F22EE"/>
    <w:rPr>
      <w:color w:val="auto"/>
      <w:lang w:val="es-ES" w:eastAsia="es-ES"/>
    </w:rPr>
  </w:style>
  <w:style w:type="table" w:customStyle="1" w:styleId="Tablaconcuadrcula1">
    <w:name w:val="Tabla con cuadrícula1"/>
    <w:basedOn w:val="Tablanormal"/>
    <w:next w:val="Tablaconcuadrcula"/>
    <w:uiPriority w:val="59"/>
    <w:rsid w:val="00CF3C4D"/>
    <w:rPr>
      <w:rFonts w:ascii="Calibri" w:eastAsia="Calibri" w:hAnsi="Calibr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11FB"/>
    <w:pP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45038">
      <w:bodyDiv w:val="1"/>
      <w:marLeft w:val="0"/>
      <w:marRight w:val="0"/>
      <w:marTop w:val="0"/>
      <w:marBottom w:val="0"/>
      <w:divBdr>
        <w:top w:val="none" w:sz="0" w:space="0" w:color="auto"/>
        <w:left w:val="none" w:sz="0" w:space="0" w:color="auto"/>
        <w:bottom w:val="none" w:sz="0" w:space="0" w:color="auto"/>
        <w:right w:val="none" w:sz="0" w:space="0" w:color="auto"/>
      </w:divBdr>
    </w:div>
    <w:div w:id="515997362">
      <w:bodyDiv w:val="1"/>
      <w:marLeft w:val="0"/>
      <w:marRight w:val="0"/>
      <w:marTop w:val="0"/>
      <w:marBottom w:val="0"/>
      <w:divBdr>
        <w:top w:val="none" w:sz="0" w:space="0" w:color="auto"/>
        <w:left w:val="none" w:sz="0" w:space="0" w:color="auto"/>
        <w:bottom w:val="none" w:sz="0" w:space="0" w:color="auto"/>
        <w:right w:val="none" w:sz="0" w:space="0" w:color="auto"/>
      </w:divBdr>
      <w:divsChild>
        <w:div w:id="267009927">
          <w:marLeft w:val="0"/>
          <w:marRight w:val="0"/>
          <w:marTop w:val="0"/>
          <w:marBottom w:val="0"/>
          <w:divBdr>
            <w:top w:val="none" w:sz="0" w:space="0" w:color="auto"/>
            <w:left w:val="none" w:sz="0" w:space="0" w:color="auto"/>
            <w:bottom w:val="none" w:sz="0" w:space="0" w:color="auto"/>
            <w:right w:val="none" w:sz="0" w:space="0" w:color="auto"/>
          </w:divBdr>
        </w:div>
        <w:div w:id="1085683239">
          <w:marLeft w:val="0"/>
          <w:marRight w:val="0"/>
          <w:marTop w:val="0"/>
          <w:marBottom w:val="0"/>
          <w:divBdr>
            <w:top w:val="none" w:sz="0" w:space="0" w:color="auto"/>
            <w:left w:val="none" w:sz="0" w:space="0" w:color="auto"/>
            <w:bottom w:val="none" w:sz="0" w:space="0" w:color="auto"/>
            <w:right w:val="none" w:sz="0" w:space="0" w:color="auto"/>
          </w:divBdr>
        </w:div>
      </w:divsChild>
    </w:div>
    <w:div w:id="1200630548">
      <w:bodyDiv w:val="1"/>
      <w:marLeft w:val="0"/>
      <w:marRight w:val="0"/>
      <w:marTop w:val="0"/>
      <w:marBottom w:val="0"/>
      <w:divBdr>
        <w:top w:val="none" w:sz="0" w:space="0" w:color="auto"/>
        <w:left w:val="none" w:sz="0" w:space="0" w:color="auto"/>
        <w:bottom w:val="none" w:sz="0" w:space="0" w:color="auto"/>
        <w:right w:val="none" w:sz="0" w:space="0" w:color="auto"/>
      </w:divBdr>
    </w:div>
    <w:div w:id="1833596395">
      <w:bodyDiv w:val="1"/>
      <w:marLeft w:val="0"/>
      <w:marRight w:val="0"/>
      <w:marTop w:val="0"/>
      <w:marBottom w:val="0"/>
      <w:divBdr>
        <w:top w:val="none" w:sz="0" w:space="0" w:color="auto"/>
        <w:left w:val="none" w:sz="0" w:space="0" w:color="auto"/>
        <w:bottom w:val="none" w:sz="0" w:space="0" w:color="auto"/>
        <w:right w:val="none" w:sz="0" w:space="0" w:color="auto"/>
      </w:divBdr>
    </w:div>
    <w:div w:id="1872768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ingeverdes.usbmed.edu.co/JOIN2018/index.html" TargetMode="External"/><Relationship Id="rId4" Type="http://schemas.microsoft.com/office/2007/relationships/stylesWithEffects" Target="stylesWithEffects.xml"/><Relationship Id="rId9" Type="http://schemas.openxmlformats.org/officeDocument/2006/relationships/hyperlink" Target="http://ingeverdes.usbmed.edu.co/JOIN2018/workshops/index.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8E389-8DB3-4BD2-910E-7FEBBADF8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1386</Words>
  <Characters>7625</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ALEJANDRA ROSERO NOGUERA</dc:creator>
  <cp:lastModifiedBy>LUZ NELLY FLOREZ URIBE </cp:lastModifiedBy>
  <cp:revision>2</cp:revision>
  <cp:lastPrinted>2016-10-31T12:42:00Z</cp:lastPrinted>
  <dcterms:created xsi:type="dcterms:W3CDTF">2018-10-21T23:23:00Z</dcterms:created>
  <dcterms:modified xsi:type="dcterms:W3CDTF">2018-10-21T23:23:00Z</dcterms:modified>
</cp:coreProperties>
</file>