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F33" w:rsidRPr="007C1A3F" w:rsidRDefault="00D97F33" w:rsidP="005612BB">
      <w:pPr>
        <w:pStyle w:val="Ttulo1"/>
      </w:pPr>
      <w:r>
        <w:t xml:space="preserve">Marco </w:t>
      </w:r>
      <w:r w:rsidRPr="005612BB">
        <w:t>Teórico</w:t>
      </w:r>
    </w:p>
    <w:p w:rsidR="00C26E46" w:rsidRDefault="003109A7" w:rsidP="00E432F6">
      <w:pPr>
        <w:jc w:val="both"/>
        <w:rPr>
          <w:rFonts w:ascii="Arial" w:hAnsi="Arial" w:cs="Arial"/>
          <w:szCs w:val="28"/>
        </w:rPr>
      </w:pPr>
      <w:r>
        <w:rPr>
          <w:rFonts w:ascii="Arial" w:hAnsi="Arial" w:cs="Arial"/>
          <w:szCs w:val="28"/>
        </w:rPr>
        <w:t xml:space="preserve">En este capítulo de presentan los conceptos </w:t>
      </w:r>
      <w:r w:rsidR="003543D0">
        <w:rPr>
          <w:rFonts w:ascii="Arial" w:hAnsi="Arial" w:cs="Arial"/>
          <w:szCs w:val="28"/>
        </w:rPr>
        <w:t>más significativos para la defini</w:t>
      </w:r>
      <w:r w:rsidR="00C217BB">
        <w:rPr>
          <w:rFonts w:ascii="Arial" w:hAnsi="Arial" w:cs="Arial"/>
          <w:szCs w:val="28"/>
        </w:rPr>
        <w:t xml:space="preserve">ción de un método </w:t>
      </w:r>
      <w:r w:rsidR="003543D0">
        <w:rPr>
          <w:rFonts w:ascii="Arial" w:hAnsi="Arial" w:cs="Arial"/>
          <w:szCs w:val="28"/>
        </w:rPr>
        <w:t>in</w:t>
      </w:r>
      <w:r w:rsidR="00C217BB">
        <w:rPr>
          <w:rFonts w:ascii="Arial" w:hAnsi="Arial" w:cs="Arial"/>
          <w:szCs w:val="28"/>
        </w:rPr>
        <w:t>teligente</w:t>
      </w:r>
      <w:r w:rsidR="0000473B">
        <w:rPr>
          <w:rFonts w:ascii="Arial" w:hAnsi="Arial" w:cs="Arial"/>
          <w:szCs w:val="28"/>
        </w:rPr>
        <w:t>, sensible y adaptado</w:t>
      </w:r>
      <w:r w:rsidR="00C217BB">
        <w:rPr>
          <w:rFonts w:ascii="Arial" w:hAnsi="Arial" w:cs="Arial"/>
          <w:szCs w:val="28"/>
        </w:rPr>
        <w:t xml:space="preserve"> al contexto </w:t>
      </w:r>
      <w:r w:rsidR="00610A4D">
        <w:rPr>
          <w:rFonts w:ascii="Arial" w:hAnsi="Arial" w:cs="Arial"/>
          <w:szCs w:val="28"/>
        </w:rPr>
        <w:t>para la integración de procesos.</w:t>
      </w:r>
    </w:p>
    <w:p w:rsidR="00876CEA" w:rsidRPr="00AC777D" w:rsidRDefault="00876CEA" w:rsidP="005612BB">
      <w:pPr>
        <w:pStyle w:val="Ttulo2"/>
      </w:pPr>
      <w:r w:rsidRPr="00AC777D">
        <w:t xml:space="preserve">2.1 </w:t>
      </w:r>
      <w:r>
        <w:t xml:space="preserve">Proceso de </w:t>
      </w:r>
      <w:r w:rsidRPr="005612BB">
        <w:t>negocio</w:t>
      </w:r>
    </w:p>
    <w:p w:rsidR="00597575" w:rsidRDefault="00876CEA" w:rsidP="00876CEA">
      <w:pPr>
        <w:jc w:val="both"/>
        <w:rPr>
          <w:rFonts w:ascii="Arial" w:hAnsi="Arial" w:cs="Arial"/>
          <w:szCs w:val="28"/>
        </w:rPr>
      </w:pPr>
      <w:r>
        <w:rPr>
          <w:rFonts w:ascii="Arial" w:hAnsi="Arial" w:cs="Arial"/>
          <w:szCs w:val="28"/>
        </w:rPr>
        <w:t xml:space="preserve">Un proceso de negocio </w:t>
      </w:r>
      <w:r w:rsidR="00597575">
        <w:rPr>
          <w:rFonts w:ascii="Arial" w:hAnsi="Arial" w:cs="Arial"/>
          <w:szCs w:val="28"/>
        </w:rPr>
        <w:t xml:space="preserve">(BP – </w:t>
      </w:r>
      <w:r w:rsidR="00597575">
        <w:rPr>
          <w:rFonts w:ascii="Arial" w:hAnsi="Arial" w:cs="Arial"/>
          <w:i/>
          <w:szCs w:val="28"/>
        </w:rPr>
        <w:t>Por sus siglas en inglés</w:t>
      </w:r>
      <w:r w:rsidR="00597575">
        <w:rPr>
          <w:rFonts w:ascii="Arial" w:hAnsi="Arial" w:cs="Arial"/>
          <w:szCs w:val="28"/>
        </w:rPr>
        <w:t xml:space="preserve">) </w:t>
      </w:r>
      <w:r>
        <w:rPr>
          <w:rFonts w:ascii="Arial" w:hAnsi="Arial" w:cs="Arial"/>
          <w:szCs w:val="28"/>
        </w:rPr>
        <w:t>“</w:t>
      </w:r>
      <w:bookmarkStart w:id="0" w:name="_Hlk512982197"/>
      <w:r w:rsidR="00597575">
        <w:rPr>
          <w:rFonts w:ascii="Arial" w:hAnsi="Arial" w:cs="Arial"/>
          <w:szCs w:val="28"/>
        </w:rPr>
        <w:t>c</w:t>
      </w:r>
      <w:r w:rsidRPr="00597575">
        <w:rPr>
          <w:rFonts w:ascii="Arial" w:hAnsi="Arial" w:cs="Arial"/>
          <w:i/>
          <w:szCs w:val="28"/>
        </w:rPr>
        <w:t xml:space="preserve">onsiste en un conjunto de actividades </w:t>
      </w:r>
      <w:r w:rsidR="00597575" w:rsidRPr="00597575">
        <w:rPr>
          <w:rFonts w:ascii="Arial" w:hAnsi="Arial" w:cs="Arial"/>
          <w:i/>
          <w:szCs w:val="28"/>
        </w:rPr>
        <w:t>que se ejecutan en un ambiente técnico y organizacional</w:t>
      </w:r>
      <w:r w:rsidR="00727952">
        <w:rPr>
          <w:rFonts w:ascii="Arial" w:hAnsi="Arial" w:cs="Arial"/>
          <w:i/>
          <w:szCs w:val="28"/>
        </w:rPr>
        <w:t xml:space="preserve">, y están organizadas de manera lógica para llevar </w:t>
      </w:r>
      <w:r w:rsidR="00597575" w:rsidRPr="00597575">
        <w:rPr>
          <w:rFonts w:ascii="Arial" w:hAnsi="Arial" w:cs="Arial"/>
          <w:i/>
          <w:szCs w:val="28"/>
        </w:rPr>
        <w:t>a cabo un objetivo de negoci</w:t>
      </w:r>
      <w:bookmarkEnd w:id="0"/>
      <w:r w:rsidR="00597575" w:rsidRPr="00597575">
        <w:rPr>
          <w:rFonts w:ascii="Arial" w:hAnsi="Arial" w:cs="Arial"/>
          <w:i/>
          <w:szCs w:val="28"/>
        </w:rPr>
        <w:t>o</w:t>
      </w:r>
      <w:r w:rsidR="00597575">
        <w:rPr>
          <w:rFonts w:ascii="Arial" w:hAnsi="Arial" w:cs="Arial"/>
          <w:szCs w:val="28"/>
        </w:rPr>
        <w:t>” (</w:t>
      </w:r>
      <w:proofErr w:type="spellStart"/>
      <w:r w:rsidR="00597575">
        <w:rPr>
          <w:rFonts w:ascii="Arial" w:hAnsi="Arial" w:cs="Arial"/>
          <w:szCs w:val="28"/>
        </w:rPr>
        <w:t>Weske</w:t>
      </w:r>
      <w:proofErr w:type="spellEnd"/>
      <w:r w:rsidR="00597575">
        <w:rPr>
          <w:rFonts w:ascii="Arial" w:hAnsi="Arial" w:cs="Arial"/>
          <w:szCs w:val="28"/>
        </w:rPr>
        <w:t xml:space="preserve">, 2010). </w:t>
      </w:r>
    </w:p>
    <w:p w:rsidR="00876CEA" w:rsidRPr="000B2543" w:rsidRDefault="00597575" w:rsidP="00876CEA">
      <w:pPr>
        <w:jc w:val="both"/>
        <w:rPr>
          <w:rFonts w:ascii="Arial" w:hAnsi="Arial" w:cs="Arial"/>
          <w:szCs w:val="28"/>
        </w:rPr>
      </w:pPr>
      <w:r>
        <w:rPr>
          <w:rFonts w:ascii="Arial" w:hAnsi="Arial" w:cs="Arial"/>
          <w:szCs w:val="28"/>
        </w:rPr>
        <w:t>Los BP representan la dinámica de una organización, ya que definen los flujos de trabajo organizacional, incluyendo a las personas que intervienen, todo ello con el fin de generar valora agregado al producto y/o servicios que ofrece la organización.</w:t>
      </w:r>
      <w:r w:rsidR="00D21A7B">
        <w:rPr>
          <w:rFonts w:ascii="Arial" w:hAnsi="Arial" w:cs="Arial"/>
          <w:szCs w:val="28"/>
        </w:rPr>
        <w:t xml:space="preserve"> La Figura 2.1 presenta un ejemplo de BP </w:t>
      </w:r>
      <w:r w:rsidR="00C86DDD">
        <w:rPr>
          <w:rFonts w:ascii="Arial" w:hAnsi="Arial" w:cs="Arial"/>
          <w:szCs w:val="28"/>
        </w:rPr>
        <w:t xml:space="preserve">relacionado con la </w:t>
      </w:r>
      <w:r w:rsidR="00C86DDD">
        <w:rPr>
          <w:rFonts w:ascii="Arial" w:hAnsi="Arial" w:cs="Arial"/>
          <w:i/>
          <w:szCs w:val="28"/>
        </w:rPr>
        <w:t xml:space="preserve">Venta de productos. </w:t>
      </w:r>
      <w:r w:rsidR="000B2543">
        <w:rPr>
          <w:rFonts w:ascii="Arial" w:hAnsi="Arial" w:cs="Arial"/>
          <w:szCs w:val="28"/>
        </w:rPr>
        <w:t xml:space="preserve">Se observa un conjunto de actividades ordenadas de una manera lógica para lograr la venta de un producto. </w:t>
      </w:r>
    </w:p>
    <w:p w:rsidR="00C86DDD" w:rsidRDefault="00C86DDD" w:rsidP="00876CEA">
      <w:pPr>
        <w:jc w:val="both"/>
        <w:rPr>
          <w:rFonts w:ascii="Arial" w:hAnsi="Arial" w:cs="Arial"/>
          <w:szCs w:val="28"/>
        </w:rPr>
      </w:pPr>
      <w:r>
        <w:rPr>
          <w:rFonts w:ascii="Arial" w:hAnsi="Arial" w:cs="Arial"/>
          <w:noProof/>
          <w:szCs w:val="28"/>
        </w:rPr>
        <w:drawing>
          <wp:inline distT="0" distB="0" distL="0" distR="0">
            <wp:extent cx="5474335" cy="1634148"/>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 2.1_A.png"/>
                    <pic:cNvPicPr/>
                  </pic:nvPicPr>
                  <pic:blipFill>
                    <a:blip r:embed="rId5">
                      <a:extLst>
                        <a:ext uri="{28A0092B-C50C-407E-A947-70E740481C1C}">
                          <a14:useLocalDpi xmlns:a14="http://schemas.microsoft.com/office/drawing/2010/main" val="0"/>
                        </a:ext>
                      </a:extLst>
                    </a:blip>
                    <a:stretch>
                      <a:fillRect/>
                    </a:stretch>
                  </pic:blipFill>
                  <pic:spPr>
                    <a:xfrm>
                      <a:off x="0" y="0"/>
                      <a:ext cx="5482654" cy="1636631"/>
                    </a:xfrm>
                    <a:prstGeom prst="rect">
                      <a:avLst/>
                    </a:prstGeom>
                  </pic:spPr>
                </pic:pic>
              </a:graphicData>
            </a:graphic>
          </wp:inline>
        </w:drawing>
      </w:r>
    </w:p>
    <w:p w:rsidR="00C86DDD" w:rsidRPr="00157FC6" w:rsidRDefault="00C86DDD" w:rsidP="00C86DDD">
      <w:pPr>
        <w:jc w:val="center"/>
        <w:rPr>
          <w:rFonts w:ascii="Arial" w:hAnsi="Arial" w:cs="Arial"/>
          <w:szCs w:val="28"/>
        </w:rPr>
      </w:pPr>
      <w:r>
        <w:rPr>
          <w:rFonts w:ascii="Arial" w:hAnsi="Arial" w:cs="Arial"/>
          <w:szCs w:val="28"/>
        </w:rPr>
        <w:t xml:space="preserve">Figura 2.1: </w:t>
      </w:r>
      <w:r w:rsidRPr="00633286">
        <w:rPr>
          <w:rFonts w:ascii="Arial" w:hAnsi="Arial" w:cs="Arial"/>
          <w:szCs w:val="28"/>
        </w:rPr>
        <w:t xml:space="preserve">Proceso de Negocio </w:t>
      </w:r>
      <w:r w:rsidR="00157FC6">
        <w:rPr>
          <w:rFonts w:ascii="Arial" w:hAnsi="Arial" w:cs="Arial"/>
          <w:i/>
          <w:szCs w:val="28"/>
        </w:rPr>
        <w:t xml:space="preserve">Venta de Producto. </w:t>
      </w:r>
      <w:r w:rsidR="00157FC6">
        <w:rPr>
          <w:rFonts w:ascii="Arial" w:hAnsi="Arial" w:cs="Arial"/>
          <w:szCs w:val="28"/>
        </w:rPr>
        <w:t>Tomado de (</w:t>
      </w:r>
      <w:proofErr w:type="spellStart"/>
      <w:r w:rsidR="00157FC6">
        <w:rPr>
          <w:rFonts w:ascii="Arial" w:hAnsi="Arial" w:cs="Arial"/>
          <w:szCs w:val="28"/>
        </w:rPr>
        <w:t>Weske</w:t>
      </w:r>
      <w:proofErr w:type="spellEnd"/>
      <w:r w:rsidR="00157FC6">
        <w:rPr>
          <w:rFonts w:ascii="Arial" w:hAnsi="Arial" w:cs="Arial"/>
          <w:szCs w:val="28"/>
        </w:rPr>
        <w:t>, 2010)</w:t>
      </w:r>
    </w:p>
    <w:p w:rsidR="00597575" w:rsidRDefault="00597575" w:rsidP="00876CEA">
      <w:pPr>
        <w:jc w:val="both"/>
        <w:rPr>
          <w:rFonts w:ascii="Arial" w:hAnsi="Arial" w:cs="Arial"/>
          <w:szCs w:val="28"/>
        </w:rPr>
      </w:pPr>
      <w:r>
        <w:rPr>
          <w:rFonts w:ascii="Arial" w:hAnsi="Arial" w:cs="Arial"/>
          <w:szCs w:val="28"/>
        </w:rPr>
        <w:t>La gestión de</w:t>
      </w:r>
      <w:r w:rsidR="00E72948">
        <w:rPr>
          <w:rFonts w:ascii="Arial" w:hAnsi="Arial" w:cs="Arial"/>
          <w:szCs w:val="28"/>
        </w:rPr>
        <w:t xml:space="preserve"> procesos de negocio (BPM – </w:t>
      </w:r>
      <w:r w:rsidR="00E72948">
        <w:rPr>
          <w:rFonts w:ascii="Arial" w:hAnsi="Arial" w:cs="Arial"/>
          <w:i/>
          <w:szCs w:val="28"/>
        </w:rPr>
        <w:t>por sus siglas en inglés</w:t>
      </w:r>
      <w:r w:rsidR="00E72948">
        <w:rPr>
          <w:rFonts w:ascii="Arial" w:hAnsi="Arial" w:cs="Arial"/>
          <w:szCs w:val="28"/>
        </w:rPr>
        <w:t>)</w:t>
      </w:r>
      <w:r>
        <w:rPr>
          <w:rFonts w:ascii="Arial" w:hAnsi="Arial" w:cs="Arial"/>
          <w:szCs w:val="28"/>
        </w:rPr>
        <w:t xml:space="preserve"> </w:t>
      </w:r>
      <w:r w:rsidR="00E72948">
        <w:rPr>
          <w:rFonts w:ascii="Arial" w:hAnsi="Arial" w:cs="Arial"/>
          <w:szCs w:val="28"/>
        </w:rPr>
        <w:t xml:space="preserve">se realiza con base en el ciclo de vida de un BP, el cual propone fases de: (1) Diseño y análisis, (2) configuración, (3) Implementación y (4) Evaluación. Todas las fases están centradas en lograr la automatización y mejoramiento constante de los BP. </w:t>
      </w:r>
    </w:p>
    <w:p w:rsidR="00006757" w:rsidRDefault="000C7DAA" w:rsidP="00876CEA">
      <w:pPr>
        <w:jc w:val="both"/>
        <w:rPr>
          <w:rFonts w:ascii="Arial" w:hAnsi="Arial" w:cs="Arial"/>
          <w:szCs w:val="28"/>
        </w:rPr>
      </w:pPr>
      <w:r>
        <w:rPr>
          <w:rFonts w:ascii="Arial" w:hAnsi="Arial" w:cs="Arial"/>
          <w:szCs w:val="28"/>
        </w:rPr>
        <w:t xml:space="preserve">Los BP buscan principalmente modelar los objetivos de negocio y estrategias relacionadas, sin embargo, pueden ser usados para tratar con procesos de tipo operacional, </w:t>
      </w:r>
      <w:proofErr w:type="gramStart"/>
      <w:r>
        <w:rPr>
          <w:rFonts w:ascii="Arial" w:hAnsi="Arial" w:cs="Arial"/>
          <w:szCs w:val="28"/>
        </w:rPr>
        <w:t>como</w:t>
      </w:r>
      <w:proofErr w:type="gramEnd"/>
      <w:r>
        <w:rPr>
          <w:rFonts w:ascii="Arial" w:hAnsi="Arial" w:cs="Arial"/>
          <w:szCs w:val="28"/>
        </w:rPr>
        <w:t xml:space="preserve"> por ejemplo: compra de suministros de aseo (</w:t>
      </w:r>
      <w:proofErr w:type="spellStart"/>
      <w:r>
        <w:rPr>
          <w:rFonts w:ascii="Arial" w:hAnsi="Arial" w:cs="Arial"/>
          <w:i/>
          <w:szCs w:val="28"/>
        </w:rPr>
        <w:t>i</w:t>
      </w:r>
      <w:r w:rsidR="00006757">
        <w:rPr>
          <w:rFonts w:ascii="Arial" w:hAnsi="Arial" w:cs="Arial"/>
          <w:i/>
          <w:szCs w:val="28"/>
        </w:rPr>
        <w:t>.e</w:t>
      </w:r>
      <w:proofErr w:type="spellEnd"/>
      <w:r w:rsidR="00006757">
        <w:rPr>
          <w:rFonts w:ascii="Arial" w:hAnsi="Arial" w:cs="Arial"/>
          <w:i/>
          <w:szCs w:val="28"/>
        </w:rPr>
        <w:t xml:space="preserve"> proceso no estratégico</w:t>
      </w:r>
      <w:r>
        <w:rPr>
          <w:rFonts w:ascii="Arial" w:hAnsi="Arial" w:cs="Arial"/>
          <w:szCs w:val="28"/>
        </w:rPr>
        <w:t>)</w:t>
      </w:r>
      <w:r w:rsidR="00006757">
        <w:rPr>
          <w:rFonts w:ascii="Arial" w:hAnsi="Arial" w:cs="Arial"/>
          <w:szCs w:val="28"/>
        </w:rPr>
        <w:t xml:space="preserve">. A lo anterior se suma que los BP pueden ser empleados para el control de actividades de implementación y monitoreo de ambientes donde son implementados, como por ejemplo </w:t>
      </w:r>
      <w:r w:rsidR="00006757" w:rsidRPr="00006757">
        <w:rPr>
          <w:rFonts w:ascii="Arial" w:hAnsi="Arial" w:cs="Arial"/>
          <w:i/>
          <w:szCs w:val="28"/>
        </w:rPr>
        <w:t>procedimientos de instalación de tecnologías</w:t>
      </w:r>
      <w:r w:rsidR="00006757">
        <w:rPr>
          <w:rFonts w:ascii="Arial" w:hAnsi="Arial" w:cs="Arial"/>
          <w:szCs w:val="28"/>
        </w:rPr>
        <w:t xml:space="preserve">. </w:t>
      </w:r>
    </w:p>
    <w:p w:rsidR="00AB2506" w:rsidRPr="00AB2506" w:rsidRDefault="00AB2506" w:rsidP="00876CEA">
      <w:pPr>
        <w:jc w:val="both"/>
        <w:rPr>
          <w:rFonts w:ascii="Arial" w:hAnsi="Arial" w:cs="Arial"/>
          <w:szCs w:val="28"/>
        </w:rPr>
      </w:pPr>
      <w:r>
        <w:rPr>
          <w:rFonts w:ascii="Arial" w:hAnsi="Arial" w:cs="Arial"/>
          <w:szCs w:val="28"/>
        </w:rPr>
        <w:t xml:space="preserve">Como instrumento principal para lograr todo lo anteriormente señalado, se tiene al </w:t>
      </w:r>
      <w:r>
        <w:rPr>
          <w:rFonts w:ascii="Arial" w:hAnsi="Arial" w:cs="Arial"/>
          <w:i/>
          <w:szCs w:val="28"/>
        </w:rPr>
        <w:t xml:space="preserve">Modelo de Proceso, </w:t>
      </w:r>
      <w:r>
        <w:rPr>
          <w:rFonts w:ascii="Arial" w:hAnsi="Arial" w:cs="Arial"/>
          <w:szCs w:val="28"/>
        </w:rPr>
        <w:t>el cual consiste la representación de la estructura del proceso a través de sus actividades, flujos y restricciones</w:t>
      </w:r>
      <w:r w:rsidR="00116C7F">
        <w:rPr>
          <w:rFonts w:ascii="Arial" w:hAnsi="Arial" w:cs="Arial"/>
          <w:szCs w:val="28"/>
        </w:rPr>
        <w:t xml:space="preserve"> asociadas </w:t>
      </w:r>
      <w:r w:rsidR="00116C7F" w:rsidRPr="00116C7F">
        <w:rPr>
          <w:rFonts w:ascii="Arial" w:hAnsi="Arial" w:cs="Arial"/>
          <w:szCs w:val="28"/>
        </w:rPr>
        <w:t>(Dumas et al., 2013</w:t>
      </w:r>
      <w:r w:rsidR="00116C7F">
        <w:rPr>
          <w:rFonts w:ascii="Arial" w:hAnsi="Arial" w:cs="Arial"/>
          <w:szCs w:val="28"/>
        </w:rPr>
        <w:t xml:space="preserve">). </w:t>
      </w:r>
      <w:r w:rsidR="00904909">
        <w:rPr>
          <w:rFonts w:ascii="Arial" w:hAnsi="Arial" w:cs="Arial"/>
          <w:szCs w:val="28"/>
        </w:rPr>
        <w:t xml:space="preserve">El modelo proceso, sirve como plantilla a seguir por las instancias generadas. </w:t>
      </w:r>
    </w:p>
    <w:p w:rsidR="00AC777D" w:rsidRPr="00AC777D" w:rsidRDefault="00AC777D" w:rsidP="005612BB">
      <w:pPr>
        <w:pStyle w:val="Ttulo2"/>
      </w:pPr>
      <w:r w:rsidRPr="00AC777D">
        <w:t>2.</w:t>
      </w:r>
      <w:r w:rsidR="00CB70FE">
        <w:t>2</w:t>
      </w:r>
      <w:r w:rsidRPr="00AC777D">
        <w:t xml:space="preserve"> </w:t>
      </w:r>
      <w:r w:rsidR="003E0D22">
        <w:t>Integración de procesos de negocio</w:t>
      </w:r>
    </w:p>
    <w:p w:rsidR="002E5EBA" w:rsidRPr="002E5EBA" w:rsidRDefault="002E5EBA" w:rsidP="002E5EBA">
      <w:pPr>
        <w:jc w:val="both"/>
        <w:rPr>
          <w:rFonts w:ascii="Arial" w:hAnsi="Arial" w:cs="Arial"/>
          <w:szCs w:val="28"/>
        </w:rPr>
      </w:pPr>
      <w:r w:rsidRPr="002E5EBA">
        <w:rPr>
          <w:rFonts w:ascii="Arial" w:hAnsi="Arial" w:cs="Arial"/>
          <w:szCs w:val="28"/>
        </w:rPr>
        <w:t>La integración de procesos de negocio (</w:t>
      </w:r>
      <w:r w:rsidRPr="001331D0">
        <w:rPr>
          <w:rFonts w:ascii="Arial" w:hAnsi="Arial" w:cs="Arial"/>
          <w:i/>
          <w:szCs w:val="28"/>
        </w:rPr>
        <w:t>BPI – por sus siglas en inglés</w:t>
      </w:r>
      <w:r w:rsidRPr="002E5EBA">
        <w:rPr>
          <w:rFonts w:ascii="Arial" w:hAnsi="Arial" w:cs="Arial"/>
          <w:szCs w:val="28"/>
        </w:rPr>
        <w:t>) es un concepto que ha sido empleado en distintos ámbitos de la informática y la computación. Por ejemplo</w:t>
      </w:r>
      <w:r w:rsidR="006C5C15">
        <w:rPr>
          <w:rFonts w:ascii="Arial" w:hAnsi="Arial" w:cs="Arial"/>
          <w:szCs w:val="28"/>
        </w:rPr>
        <w:t>,</w:t>
      </w:r>
      <w:r w:rsidRPr="002E5EBA">
        <w:rPr>
          <w:rFonts w:ascii="Arial" w:hAnsi="Arial" w:cs="Arial"/>
          <w:szCs w:val="28"/>
        </w:rPr>
        <w:t xml:space="preserve"> en el comercio electrónico suele </w:t>
      </w:r>
      <w:r w:rsidR="006C5C15">
        <w:rPr>
          <w:rFonts w:ascii="Arial" w:hAnsi="Arial" w:cs="Arial"/>
          <w:szCs w:val="28"/>
        </w:rPr>
        <w:t>asociarse a</w:t>
      </w:r>
      <w:r w:rsidRPr="002E5EBA">
        <w:rPr>
          <w:rFonts w:ascii="Arial" w:hAnsi="Arial" w:cs="Arial"/>
          <w:szCs w:val="28"/>
        </w:rPr>
        <w:t xml:space="preserve"> B2B - </w:t>
      </w:r>
      <w:r w:rsidRPr="00B93B76">
        <w:rPr>
          <w:rFonts w:ascii="Arial" w:hAnsi="Arial" w:cs="Arial"/>
          <w:i/>
          <w:szCs w:val="28"/>
        </w:rPr>
        <w:t>Business to Business</w:t>
      </w:r>
      <w:r w:rsidRPr="002E5EBA">
        <w:rPr>
          <w:rFonts w:ascii="Arial" w:hAnsi="Arial" w:cs="Arial"/>
          <w:szCs w:val="28"/>
        </w:rPr>
        <w:t xml:space="preserve">, en el desarrollo de </w:t>
      </w:r>
      <w:r w:rsidRPr="002E5EBA">
        <w:rPr>
          <w:rFonts w:ascii="Arial" w:hAnsi="Arial" w:cs="Arial"/>
          <w:szCs w:val="28"/>
        </w:rPr>
        <w:lastRenderedPageBreak/>
        <w:t xml:space="preserve">software es visto como EAI – </w:t>
      </w:r>
      <w:r w:rsidRPr="00B93B76">
        <w:rPr>
          <w:rFonts w:ascii="Arial" w:hAnsi="Arial" w:cs="Arial"/>
          <w:i/>
          <w:szCs w:val="28"/>
        </w:rPr>
        <w:t xml:space="preserve">Enterprise </w:t>
      </w:r>
      <w:proofErr w:type="spellStart"/>
      <w:r w:rsidRPr="00B93B76">
        <w:rPr>
          <w:rFonts w:ascii="Arial" w:hAnsi="Arial" w:cs="Arial"/>
          <w:i/>
          <w:szCs w:val="28"/>
        </w:rPr>
        <w:t>Application</w:t>
      </w:r>
      <w:proofErr w:type="spellEnd"/>
      <w:r w:rsidRPr="00B93B76">
        <w:rPr>
          <w:rFonts w:ascii="Arial" w:hAnsi="Arial" w:cs="Arial"/>
          <w:i/>
          <w:szCs w:val="28"/>
        </w:rPr>
        <w:t xml:space="preserve"> </w:t>
      </w:r>
      <w:proofErr w:type="spellStart"/>
      <w:r w:rsidRPr="00B93B76">
        <w:rPr>
          <w:rFonts w:ascii="Arial" w:hAnsi="Arial" w:cs="Arial"/>
          <w:i/>
          <w:szCs w:val="28"/>
        </w:rPr>
        <w:t>Integration</w:t>
      </w:r>
      <w:proofErr w:type="spellEnd"/>
      <w:r w:rsidRPr="002E5EBA">
        <w:rPr>
          <w:rFonts w:ascii="Arial" w:hAnsi="Arial" w:cs="Arial"/>
          <w:szCs w:val="28"/>
        </w:rPr>
        <w:t xml:space="preserve">, </w:t>
      </w:r>
      <w:r w:rsidR="001331D0">
        <w:rPr>
          <w:rFonts w:ascii="Arial" w:hAnsi="Arial" w:cs="Arial"/>
          <w:szCs w:val="28"/>
        </w:rPr>
        <w:t xml:space="preserve">para los sistemas de información </w:t>
      </w:r>
      <w:r w:rsidRPr="002E5EBA">
        <w:rPr>
          <w:rFonts w:ascii="Arial" w:hAnsi="Arial" w:cs="Arial"/>
          <w:szCs w:val="28"/>
        </w:rPr>
        <w:t xml:space="preserve">como Sistemas </w:t>
      </w:r>
      <w:r w:rsidR="001331D0">
        <w:rPr>
          <w:rFonts w:ascii="Arial" w:hAnsi="Arial" w:cs="Arial"/>
          <w:szCs w:val="28"/>
        </w:rPr>
        <w:t>de gestión de flujos de trabajo</w:t>
      </w:r>
      <w:r w:rsidR="00514634">
        <w:rPr>
          <w:rFonts w:ascii="Arial" w:hAnsi="Arial" w:cs="Arial"/>
          <w:szCs w:val="28"/>
        </w:rPr>
        <w:t xml:space="preserve"> – </w:t>
      </w:r>
      <w:proofErr w:type="spellStart"/>
      <w:r w:rsidR="00514634" w:rsidRPr="00B93B76">
        <w:rPr>
          <w:rFonts w:ascii="Arial" w:hAnsi="Arial" w:cs="Arial"/>
          <w:i/>
          <w:szCs w:val="28"/>
        </w:rPr>
        <w:t>WorkFlow</w:t>
      </w:r>
      <w:proofErr w:type="spellEnd"/>
      <w:r w:rsidR="00514634" w:rsidRPr="00B93B76">
        <w:rPr>
          <w:rFonts w:ascii="Arial" w:hAnsi="Arial" w:cs="Arial"/>
          <w:i/>
          <w:szCs w:val="28"/>
        </w:rPr>
        <w:t xml:space="preserve"> </w:t>
      </w:r>
      <w:proofErr w:type="spellStart"/>
      <w:r w:rsidR="00514634" w:rsidRPr="00B93B76">
        <w:rPr>
          <w:rFonts w:ascii="Arial" w:hAnsi="Arial" w:cs="Arial"/>
          <w:i/>
          <w:szCs w:val="28"/>
        </w:rPr>
        <w:t>System</w:t>
      </w:r>
      <w:proofErr w:type="spellEnd"/>
      <w:r w:rsidR="001331D0">
        <w:rPr>
          <w:rFonts w:ascii="Arial" w:hAnsi="Arial" w:cs="Arial"/>
          <w:szCs w:val="28"/>
        </w:rPr>
        <w:t xml:space="preserve"> y</w:t>
      </w:r>
      <w:r w:rsidRPr="002E5EBA">
        <w:rPr>
          <w:rFonts w:ascii="Arial" w:hAnsi="Arial" w:cs="Arial"/>
          <w:szCs w:val="28"/>
        </w:rPr>
        <w:t xml:space="preserve"> para el caso de los ambientes web puede asimilarse como </w:t>
      </w:r>
      <w:r w:rsidR="001331D0">
        <w:rPr>
          <w:rFonts w:ascii="Arial" w:hAnsi="Arial" w:cs="Arial"/>
          <w:szCs w:val="28"/>
        </w:rPr>
        <w:t>C</w:t>
      </w:r>
      <w:r w:rsidRPr="002E5EBA">
        <w:rPr>
          <w:rFonts w:ascii="Arial" w:hAnsi="Arial" w:cs="Arial"/>
          <w:szCs w:val="28"/>
        </w:rPr>
        <w:t xml:space="preserve">omposición de </w:t>
      </w:r>
      <w:r w:rsidR="001331D0">
        <w:rPr>
          <w:rFonts w:ascii="Arial" w:hAnsi="Arial" w:cs="Arial"/>
          <w:szCs w:val="28"/>
        </w:rPr>
        <w:t>S</w:t>
      </w:r>
      <w:r w:rsidRPr="002E5EBA">
        <w:rPr>
          <w:rFonts w:ascii="Arial" w:hAnsi="Arial" w:cs="Arial"/>
          <w:szCs w:val="28"/>
        </w:rPr>
        <w:t xml:space="preserve">ervicios </w:t>
      </w:r>
      <w:r w:rsidR="001331D0">
        <w:rPr>
          <w:rFonts w:ascii="Arial" w:hAnsi="Arial" w:cs="Arial"/>
          <w:szCs w:val="28"/>
        </w:rPr>
        <w:t>Web</w:t>
      </w:r>
      <w:r w:rsidRPr="002E5EBA">
        <w:rPr>
          <w:rFonts w:ascii="Arial" w:hAnsi="Arial" w:cs="Arial"/>
          <w:szCs w:val="28"/>
        </w:rPr>
        <w:t>.</w:t>
      </w:r>
    </w:p>
    <w:p w:rsidR="002E5EBA" w:rsidRPr="002E5EBA" w:rsidRDefault="00514634" w:rsidP="002E5EBA">
      <w:pPr>
        <w:jc w:val="both"/>
        <w:rPr>
          <w:rFonts w:ascii="Arial" w:hAnsi="Arial" w:cs="Arial"/>
          <w:szCs w:val="28"/>
        </w:rPr>
      </w:pPr>
      <w:r>
        <w:rPr>
          <w:rFonts w:ascii="Arial" w:hAnsi="Arial" w:cs="Arial"/>
          <w:szCs w:val="28"/>
        </w:rPr>
        <w:t xml:space="preserve">Sin importar el enfoque de </w:t>
      </w:r>
      <w:r w:rsidR="006C5C15">
        <w:rPr>
          <w:rFonts w:ascii="Arial" w:hAnsi="Arial" w:cs="Arial"/>
          <w:szCs w:val="28"/>
        </w:rPr>
        <w:t xml:space="preserve">la </w:t>
      </w:r>
      <w:r w:rsidR="002E5EBA" w:rsidRPr="002E5EBA">
        <w:rPr>
          <w:rFonts w:ascii="Arial" w:hAnsi="Arial" w:cs="Arial"/>
          <w:szCs w:val="28"/>
        </w:rPr>
        <w:t>BPI</w:t>
      </w:r>
      <w:r>
        <w:rPr>
          <w:rFonts w:ascii="Arial" w:hAnsi="Arial" w:cs="Arial"/>
          <w:szCs w:val="28"/>
        </w:rPr>
        <w:t>, se pretende</w:t>
      </w:r>
      <w:r w:rsidR="002E5EBA" w:rsidRPr="002E5EBA">
        <w:rPr>
          <w:rFonts w:ascii="Arial" w:hAnsi="Arial" w:cs="Arial"/>
          <w:szCs w:val="28"/>
        </w:rPr>
        <w:t xml:space="preserve"> lograr la consolidación o agrupamiento de elementos de un sistema, con el fin de obtener un</w:t>
      </w:r>
      <w:r w:rsidR="006C5C15">
        <w:rPr>
          <w:rFonts w:ascii="Arial" w:hAnsi="Arial" w:cs="Arial"/>
          <w:szCs w:val="28"/>
        </w:rPr>
        <w:t>a</w:t>
      </w:r>
      <w:r w:rsidR="002E5EBA" w:rsidRPr="002E5EBA">
        <w:rPr>
          <w:rFonts w:ascii="Arial" w:hAnsi="Arial" w:cs="Arial"/>
          <w:szCs w:val="28"/>
        </w:rPr>
        <w:t xml:space="preserve"> </w:t>
      </w:r>
      <w:r w:rsidR="006C5C15">
        <w:rPr>
          <w:rFonts w:ascii="Arial" w:hAnsi="Arial" w:cs="Arial"/>
          <w:szCs w:val="28"/>
        </w:rPr>
        <w:t>visión</w:t>
      </w:r>
      <w:r w:rsidR="002E5EBA" w:rsidRPr="002E5EBA">
        <w:rPr>
          <w:rFonts w:ascii="Arial" w:hAnsi="Arial" w:cs="Arial"/>
          <w:szCs w:val="28"/>
        </w:rPr>
        <w:t xml:space="preserve"> holístic</w:t>
      </w:r>
      <w:r w:rsidR="006C5C15">
        <w:rPr>
          <w:rFonts w:ascii="Arial" w:hAnsi="Arial" w:cs="Arial"/>
          <w:szCs w:val="28"/>
        </w:rPr>
        <w:t>a</w:t>
      </w:r>
      <w:r w:rsidR="002E5EBA" w:rsidRPr="002E5EBA">
        <w:rPr>
          <w:rFonts w:ascii="Arial" w:hAnsi="Arial" w:cs="Arial"/>
          <w:szCs w:val="28"/>
        </w:rPr>
        <w:t xml:space="preserve"> que facilite la realización de una de las siguientes acciones:</w:t>
      </w:r>
    </w:p>
    <w:p w:rsidR="002E5EBA" w:rsidRDefault="002E5EBA" w:rsidP="002E5EBA">
      <w:pPr>
        <w:jc w:val="both"/>
        <w:rPr>
          <w:rFonts w:ascii="Arial" w:hAnsi="Arial" w:cs="Arial"/>
          <w:szCs w:val="28"/>
        </w:rPr>
      </w:pPr>
      <w:r w:rsidRPr="002E5EBA">
        <w:rPr>
          <w:rFonts w:ascii="Arial" w:hAnsi="Arial" w:cs="Arial"/>
          <w:szCs w:val="28"/>
        </w:rPr>
        <w:t xml:space="preserve">- Fusionar uno o más procesos de negocio con el fin de generar un nuevo </w:t>
      </w:r>
      <w:r w:rsidR="002C79AA">
        <w:rPr>
          <w:rFonts w:ascii="Arial" w:hAnsi="Arial" w:cs="Arial"/>
          <w:szCs w:val="28"/>
        </w:rPr>
        <w:t xml:space="preserve">modelo de </w:t>
      </w:r>
      <w:r w:rsidRPr="002E5EBA">
        <w:rPr>
          <w:rFonts w:ascii="Arial" w:hAnsi="Arial" w:cs="Arial"/>
          <w:szCs w:val="28"/>
        </w:rPr>
        <w:t xml:space="preserve">proceso que consolide la funcionalidad de sus antecesores. </w:t>
      </w:r>
    </w:p>
    <w:p w:rsidR="00977FB9" w:rsidRDefault="00977FB9" w:rsidP="002E5EBA">
      <w:pPr>
        <w:jc w:val="both"/>
        <w:rPr>
          <w:rFonts w:ascii="Arial" w:hAnsi="Arial" w:cs="Arial"/>
          <w:szCs w:val="28"/>
        </w:rPr>
      </w:pPr>
      <w:r>
        <w:rPr>
          <w:rFonts w:ascii="Arial" w:hAnsi="Arial" w:cs="Arial"/>
          <w:szCs w:val="28"/>
        </w:rPr>
        <w:t>- Identificar un comportamiento global de los procesos, a partir del análisis de su intercambio de mensajes.</w:t>
      </w:r>
    </w:p>
    <w:p w:rsidR="00977FB9" w:rsidRPr="002E5EBA" w:rsidRDefault="00977FB9" w:rsidP="002E5EBA">
      <w:pPr>
        <w:jc w:val="both"/>
        <w:rPr>
          <w:rFonts w:ascii="Arial" w:hAnsi="Arial" w:cs="Arial"/>
          <w:szCs w:val="28"/>
        </w:rPr>
      </w:pPr>
      <w:r>
        <w:rPr>
          <w:rFonts w:ascii="Arial" w:hAnsi="Arial" w:cs="Arial"/>
          <w:szCs w:val="28"/>
        </w:rPr>
        <w:t>- Lograr objetivos complejos a partir del intercambio de información, funciones y recursos dentro de un grupo de elementos.</w:t>
      </w:r>
    </w:p>
    <w:p w:rsidR="002E5EBA" w:rsidRPr="002E5EBA" w:rsidRDefault="002E5EBA" w:rsidP="002E5EBA">
      <w:pPr>
        <w:jc w:val="both"/>
        <w:rPr>
          <w:rFonts w:ascii="Arial" w:hAnsi="Arial" w:cs="Arial"/>
          <w:szCs w:val="28"/>
        </w:rPr>
      </w:pPr>
      <w:r w:rsidRPr="002E5EBA">
        <w:rPr>
          <w:rFonts w:ascii="Arial" w:hAnsi="Arial" w:cs="Arial"/>
          <w:szCs w:val="28"/>
        </w:rPr>
        <w:t xml:space="preserve">- </w:t>
      </w:r>
      <w:r w:rsidR="00977FB9">
        <w:rPr>
          <w:rFonts w:ascii="Arial" w:hAnsi="Arial" w:cs="Arial"/>
          <w:szCs w:val="28"/>
        </w:rPr>
        <w:t xml:space="preserve">Actualizar procesos a partir de cambios en su </w:t>
      </w:r>
      <w:r w:rsidR="002C79AA">
        <w:rPr>
          <w:rFonts w:ascii="Arial" w:hAnsi="Arial" w:cs="Arial"/>
          <w:szCs w:val="28"/>
        </w:rPr>
        <w:t xml:space="preserve">modelo de referencia. </w:t>
      </w:r>
      <w:r w:rsidR="00977FB9">
        <w:rPr>
          <w:rFonts w:ascii="Arial" w:hAnsi="Arial" w:cs="Arial"/>
          <w:szCs w:val="28"/>
        </w:rPr>
        <w:t>La actualización de cambios se realiza mediante procedimientos de propagación.</w:t>
      </w:r>
      <w:r w:rsidRPr="002E5EBA">
        <w:rPr>
          <w:rFonts w:ascii="Arial" w:hAnsi="Arial" w:cs="Arial"/>
          <w:szCs w:val="28"/>
        </w:rPr>
        <w:t xml:space="preserve"> </w:t>
      </w:r>
    </w:p>
    <w:p w:rsidR="002E5EBA" w:rsidRPr="001B428A" w:rsidRDefault="002E5EBA" w:rsidP="002E5EBA">
      <w:pPr>
        <w:jc w:val="both"/>
        <w:rPr>
          <w:rFonts w:ascii="Arial" w:hAnsi="Arial" w:cs="Arial"/>
          <w:szCs w:val="28"/>
        </w:rPr>
      </w:pPr>
      <w:r w:rsidRPr="002E5EBA">
        <w:rPr>
          <w:rFonts w:ascii="Arial" w:hAnsi="Arial" w:cs="Arial"/>
          <w:szCs w:val="28"/>
        </w:rPr>
        <w:t xml:space="preserve">Con base en lo anterior, </w:t>
      </w:r>
      <w:bookmarkStart w:id="1" w:name="_Hlk512983996"/>
      <w:r w:rsidRPr="002E5EBA">
        <w:rPr>
          <w:rFonts w:ascii="Arial" w:hAnsi="Arial" w:cs="Arial"/>
          <w:szCs w:val="28"/>
        </w:rPr>
        <w:t xml:space="preserve">la integración de procesos de negocio se puede definir como: </w:t>
      </w:r>
      <w:r w:rsidRPr="001B428A">
        <w:rPr>
          <w:rFonts w:ascii="Arial" w:hAnsi="Arial" w:cs="Arial"/>
          <w:i/>
          <w:szCs w:val="28"/>
        </w:rPr>
        <w:t xml:space="preserve">la consolidación de un conjunto de </w:t>
      </w:r>
      <w:r w:rsidR="006C5C15" w:rsidRPr="001B428A">
        <w:rPr>
          <w:rFonts w:ascii="Arial" w:hAnsi="Arial" w:cs="Arial"/>
          <w:i/>
          <w:szCs w:val="28"/>
        </w:rPr>
        <w:t>modelos</w:t>
      </w:r>
      <w:r w:rsidRPr="001B428A">
        <w:rPr>
          <w:rFonts w:ascii="Arial" w:hAnsi="Arial" w:cs="Arial"/>
          <w:i/>
          <w:szCs w:val="28"/>
        </w:rPr>
        <w:t xml:space="preserve"> de proceso de manera parcial o definitiva, con el fin de poder analizar y propagar cambios relacionados con su estructura, ambiente de ejecución e información dependiente del dominio. </w:t>
      </w:r>
      <w:bookmarkEnd w:id="1"/>
    </w:p>
    <w:p w:rsidR="000903A2" w:rsidRDefault="00445728" w:rsidP="002E5EBA">
      <w:pPr>
        <w:jc w:val="both"/>
        <w:rPr>
          <w:rFonts w:ascii="Arial" w:hAnsi="Arial" w:cs="Arial"/>
          <w:szCs w:val="28"/>
        </w:rPr>
      </w:pPr>
      <w:r>
        <w:rPr>
          <w:rFonts w:ascii="Arial" w:hAnsi="Arial" w:cs="Arial"/>
          <w:szCs w:val="28"/>
        </w:rPr>
        <w:t xml:space="preserve">Según Morrison </w:t>
      </w:r>
      <w:r w:rsidRPr="00E86C80">
        <w:rPr>
          <w:rFonts w:ascii="Arial" w:hAnsi="Arial" w:cs="Arial"/>
          <w:szCs w:val="28"/>
        </w:rPr>
        <w:t>et al.</w:t>
      </w:r>
      <w:r w:rsidR="002E5EBA" w:rsidRPr="002E5EBA">
        <w:rPr>
          <w:rFonts w:ascii="Arial" w:hAnsi="Arial" w:cs="Arial"/>
          <w:szCs w:val="28"/>
        </w:rPr>
        <w:t xml:space="preserve"> (2009) la integración de procesos se caracteriza por dos fases, la similitud y la </w:t>
      </w:r>
      <w:r w:rsidR="0016408B">
        <w:rPr>
          <w:rFonts w:ascii="Arial" w:hAnsi="Arial" w:cs="Arial"/>
          <w:szCs w:val="28"/>
        </w:rPr>
        <w:t>de consolidación</w:t>
      </w:r>
      <w:r w:rsidR="002E5EBA" w:rsidRPr="002E5EBA">
        <w:rPr>
          <w:rFonts w:ascii="Arial" w:hAnsi="Arial" w:cs="Arial"/>
          <w:szCs w:val="28"/>
        </w:rPr>
        <w:t xml:space="preserve">. La primera enfatiza en la clasificación de objetos a partir de rasgos comunes. </w:t>
      </w:r>
      <w:proofErr w:type="spellStart"/>
      <w:r w:rsidR="000903A2" w:rsidRPr="002E5EBA">
        <w:rPr>
          <w:rFonts w:ascii="Arial" w:hAnsi="Arial" w:cs="Arial"/>
          <w:szCs w:val="28"/>
        </w:rPr>
        <w:t>Sebu</w:t>
      </w:r>
      <w:proofErr w:type="spellEnd"/>
      <w:r w:rsidR="000903A2" w:rsidRPr="002E5EBA">
        <w:rPr>
          <w:rFonts w:ascii="Arial" w:hAnsi="Arial" w:cs="Arial"/>
          <w:szCs w:val="28"/>
        </w:rPr>
        <w:t xml:space="preserve"> y </w:t>
      </w:r>
      <w:proofErr w:type="spellStart"/>
      <w:r w:rsidR="000903A2" w:rsidRPr="002E5EBA">
        <w:rPr>
          <w:rFonts w:ascii="Arial" w:hAnsi="Arial" w:cs="Arial"/>
          <w:szCs w:val="28"/>
        </w:rPr>
        <w:t>Ciocarlie</w:t>
      </w:r>
      <w:proofErr w:type="spellEnd"/>
      <w:r w:rsidR="000903A2" w:rsidRPr="002E5EBA">
        <w:rPr>
          <w:rFonts w:ascii="Arial" w:hAnsi="Arial" w:cs="Arial"/>
          <w:szCs w:val="28"/>
        </w:rPr>
        <w:t xml:space="preserve"> (2015) plantean que para </w:t>
      </w:r>
      <w:r w:rsidR="000903A2">
        <w:rPr>
          <w:rFonts w:ascii="Arial" w:hAnsi="Arial" w:cs="Arial"/>
          <w:szCs w:val="28"/>
        </w:rPr>
        <w:t xml:space="preserve">comparar </w:t>
      </w:r>
      <w:r w:rsidR="000903A2" w:rsidRPr="002E5EBA">
        <w:rPr>
          <w:rFonts w:ascii="Arial" w:hAnsi="Arial" w:cs="Arial"/>
          <w:szCs w:val="28"/>
        </w:rPr>
        <w:t>d</w:t>
      </w:r>
      <w:r w:rsidR="000903A2">
        <w:rPr>
          <w:rFonts w:ascii="Arial" w:hAnsi="Arial" w:cs="Arial"/>
          <w:szCs w:val="28"/>
        </w:rPr>
        <w:t>os o más procesos se debe</w:t>
      </w:r>
      <w:r w:rsidR="000903A2" w:rsidRPr="002E5EBA">
        <w:rPr>
          <w:rFonts w:ascii="Arial" w:hAnsi="Arial" w:cs="Arial"/>
          <w:szCs w:val="28"/>
        </w:rPr>
        <w:t xml:space="preserve"> tener en cuenta su </w:t>
      </w:r>
      <w:r w:rsidR="000903A2">
        <w:rPr>
          <w:rFonts w:ascii="Arial" w:hAnsi="Arial" w:cs="Arial"/>
          <w:szCs w:val="28"/>
        </w:rPr>
        <w:t>estructura</w:t>
      </w:r>
      <w:r w:rsidR="000903A2" w:rsidRPr="002E5EBA">
        <w:rPr>
          <w:rFonts w:ascii="Arial" w:hAnsi="Arial" w:cs="Arial"/>
          <w:szCs w:val="28"/>
        </w:rPr>
        <w:t xml:space="preserve"> y semántica.</w:t>
      </w:r>
      <w:r w:rsidR="000903A2">
        <w:rPr>
          <w:rFonts w:ascii="Arial" w:hAnsi="Arial" w:cs="Arial"/>
          <w:szCs w:val="28"/>
        </w:rPr>
        <w:t xml:space="preserve"> </w:t>
      </w:r>
    </w:p>
    <w:p w:rsidR="001960ED" w:rsidRDefault="002E5EBA" w:rsidP="002E5EBA">
      <w:pPr>
        <w:jc w:val="both"/>
        <w:rPr>
          <w:rFonts w:ascii="Arial" w:hAnsi="Arial" w:cs="Arial"/>
          <w:szCs w:val="28"/>
        </w:rPr>
      </w:pPr>
      <w:r w:rsidRPr="002E5EBA">
        <w:rPr>
          <w:rFonts w:ascii="Arial" w:hAnsi="Arial" w:cs="Arial"/>
          <w:szCs w:val="28"/>
        </w:rPr>
        <w:t xml:space="preserve">Una vez se determina si dos procesos pueden integrarse se da paso a la fase de </w:t>
      </w:r>
      <w:r w:rsidR="0016408B">
        <w:rPr>
          <w:rFonts w:ascii="Arial" w:hAnsi="Arial" w:cs="Arial"/>
          <w:szCs w:val="28"/>
        </w:rPr>
        <w:t>consolidación</w:t>
      </w:r>
      <w:r w:rsidR="009E76E4">
        <w:rPr>
          <w:rFonts w:ascii="Arial" w:hAnsi="Arial" w:cs="Arial"/>
          <w:szCs w:val="28"/>
        </w:rPr>
        <w:t xml:space="preserve">; </w:t>
      </w:r>
      <w:r w:rsidR="00B81869">
        <w:rPr>
          <w:rFonts w:ascii="Arial" w:hAnsi="Arial" w:cs="Arial"/>
          <w:szCs w:val="28"/>
        </w:rPr>
        <w:t>la cual se basa principalmente en la alineación estructural y semántica, a partir de diferencias ide</w:t>
      </w:r>
      <w:r w:rsidR="001960ED">
        <w:rPr>
          <w:rFonts w:ascii="Arial" w:hAnsi="Arial" w:cs="Arial"/>
          <w:szCs w:val="28"/>
        </w:rPr>
        <w:t>ntificadas y busca la generación de un nuevo modelo de proceso.</w:t>
      </w:r>
      <w:r w:rsidR="00514634">
        <w:rPr>
          <w:rFonts w:ascii="Arial" w:hAnsi="Arial" w:cs="Arial"/>
          <w:szCs w:val="28"/>
        </w:rPr>
        <w:t xml:space="preserve"> </w:t>
      </w:r>
    </w:p>
    <w:p w:rsidR="00C711D3" w:rsidRPr="00C711D3" w:rsidRDefault="00C711D3" w:rsidP="00C711D3">
      <w:pPr>
        <w:jc w:val="both"/>
        <w:rPr>
          <w:rFonts w:ascii="Arial" w:hAnsi="Arial" w:cs="Arial"/>
          <w:szCs w:val="28"/>
        </w:rPr>
      </w:pPr>
      <w:r w:rsidRPr="00C711D3">
        <w:rPr>
          <w:rFonts w:ascii="Arial" w:hAnsi="Arial" w:cs="Arial"/>
          <w:szCs w:val="28"/>
        </w:rPr>
        <w:t>Cabe señalar, que el proceso obtenido en la integración debe garantizar los mismos niveles de rendimiento,</w:t>
      </w:r>
      <w:r>
        <w:rPr>
          <w:rFonts w:ascii="Arial" w:hAnsi="Arial" w:cs="Arial"/>
          <w:szCs w:val="28"/>
        </w:rPr>
        <w:t xml:space="preserve"> </w:t>
      </w:r>
      <w:r w:rsidRPr="00C711D3">
        <w:rPr>
          <w:rFonts w:ascii="Arial" w:hAnsi="Arial" w:cs="Arial"/>
          <w:szCs w:val="28"/>
        </w:rPr>
        <w:t>dado en tiempo de ejecución y respuesta, lo cual garantiza que se respeten las condiciones y restricciones</w:t>
      </w:r>
      <w:r>
        <w:rPr>
          <w:rFonts w:ascii="Arial" w:hAnsi="Arial" w:cs="Arial"/>
          <w:szCs w:val="28"/>
        </w:rPr>
        <w:t xml:space="preserve"> </w:t>
      </w:r>
      <w:r w:rsidRPr="00C711D3">
        <w:rPr>
          <w:rFonts w:ascii="Arial" w:hAnsi="Arial" w:cs="Arial"/>
          <w:szCs w:val="28"/>
        </w:rPr>
        <w:t>de la lógica de negocio, así como variables externas al proceso que influyen en su ejecución.</w:t>
      </w:r>
    </w:p>
    <w:p w:rsidR="00633286" w:rsidRDefault="00C711D3" w:rsidP="00C711D3">
      <w:pPr>
        <w:jc w:val="both"/>
        <w:rPr>
          <w:rFonts w:ascii="Arial" w:hAnsi="Arial" w:cs="Arial"/>
          <w:szCs w:val="28"/>
        </w:rPr>
      </w:pPr>
      <w:r>
        <w:rPr>
          <w:rFonts w:ascii="Arial" w:hAnsi="Arial" w:cs="Arial"/>
          <w:szCs w:val="28"/>
        </w:rPr>
        <w:t>A modo de ejemplo, e</w:t>
      </w:r>
      <w:r w:rsidRPr="00C711D3">
        <w:rPr>
          <w:rFonts w:ascii="Arial" w:hAnsi="Arial" w:cs="Arial"/>
          <w:szCs w:val="28"/>
        </w:rPr>
        <w:t xml:space="preserve">n la Figura </w:t>
      </w:r>
      <w:r>
        <w:rPr>
          <w:rFonts w:ascii="Arial" w:hAnsi="Arial" w:cs="Arial"/>
          <w:szCs w:val="28"/>
        </w:rPr>
        <w:t>2.</w:t>
      </w:r>
      <w:r w:rsidR="00D30896">
        <w:rPr>
          <w:rFonts w:ascii="Arial" w:hAnsi="Arial" w:cs="Arial"/>
          <w:szCs w:val="28"/>
        </w:rPr>
        <w:t>2</w:t>
      </w:r>
      <w:r w:rsidRPr="00C711D3">
        <w:rPr>
          <w:rFonts w:ascii="Arial" w:hAnsi="Arial" w:cs="Arial"/>
          <w:szCs w:val="28"/>
        </w:rPr>
        <w:t>, se presenta un ejemplo de la integración de procesos de negocio, en donde a partir de dos</w:t>
      </w:r>
      <w:r>
        <w:rPr>
          <w:rFonts w:ascii="Arial" w:hAnsi="Arial" w:cs="Arial"/>
          <w:szCs w:val="28"/>
        </w:rPr>
        <w:t xml:space="preserve"> </w:t>
      </w:r>
      <w:r w:rsidRPr="00C711D3">
        <w:rPr>
          <w:rFonts w:ascii="Arial" w:hAnsi="Arial" w:cs="Arial"/>
          <w:szCs w:val="28"/>
        </w:rPr>
        <w:t>procesos antecedentes (Proceso A y Proceso B), se pretende generar un tercer proceso (Proceso C) que</w:t>
      </w:r>
      <w:r>
        <w:rPr>
          <w:rFonts w:ascii="Arial" w:hAnsi="Arial" w:cs="Arial"/>
          <w:szCs w:val="28"/>
        </w:rPr>
        <w:t xml:space="preserve"> </w:t>
      </w:r>
      <w:r w:rsidRPr="00C711D3">
        <w:rPr>
          <w:rFonts w:ascii="Arial" w:hAnsi="Arial" w:cs="Arial"/>
          <w:szCs w:val="28"/>
        </w:rPr>
        <w:t xml:space="preserve">sea capaz de reemplazarlos. </w:t>
      </w:r>
    </w:p>
    <w:p w:rsidR="00C711D3" w:rsidRDefault="00C711D3" w:rsidP="00C711D3">
      <w:pPr>
        <w:jc w:val="both"/>
        <w:rPr>
          <w:rFonts w:ascii="Arial" w:hAnsi="Arial" w:cs="Arial"/>
          <w:szCs w:val="28"/>
        </w:rPr>
      </w:pPr>
      <w:r w:rsidRPr="00C711D3">
        <w:rPr>
          <w:rFonts w:ascii="Arial" w:hAnsi="Arial" w:cs="Arial"/>
          <w:szCs w:val="28"/>
        </w:rPr>
        <w:t>La integración comprende los procesos A (líneas continuas) y B (líneas</w:t>
      </w:r>
      <w:r>
        <w:rPr>
          <w:rFonts w:ascii="Arial" w:hAnsi="Arial" w:cs="Arial"/>
          <w:szCs w:val="28"/>
        </w:rPr>
        <w:t xml:space="preserve"> </w:t>
      </w:r>
      <w:r w:rsidRPr="00C711D3">
        <w:rPr>
          <w:rFonts w:ascii="Arial" w:hAnsi="Arial" w:cs="Arial"/>
          <w:szCs w:val="28"/>
        </w:rPr>
        <w:t>discontinuas); el primero compuesto por dos actividades secuenciales y el segundo por dos actividades</w:t>
      </w:r>
      <w:r>
        <w:rPr>
          <w:rFonts w:ascii="Arial" w:hAnsi="Arial" w:cs="Arial"/>
          <w:szCs w:val="28"/>
        </w:rPr>
        <w:t xml:space="preserve"> </w:t>
      </w:r>
      <w:r w:rsidRPr="00C711D3">
        <w:rPr>
          <w:rFonts w:ascii="Arial" w:hAnsi="Arial" w:cs="Arial"/>
          <w:szCs w:val="28"/>
        </w:rPr>
        <w:t>separadas por una condición.</w:t>
      </w:r>
    </w:p>
    <w:p w:rsidR="00D30896" w:rsidRDefault="00D30896" w:rsidP="00D30896">
      <w:pPr>
        <w:jc w:val="both"/>
        <w:rPr>
          <w:rFonts w:ascii="Arial" w:hAnsi="Arial" w:cs="Arial"/>
          <w:szCs w:val="28"/>
        </w:rPr>
      </w:pPr>
      <w:r w:rsidRPr="00C711D3">
        <w:rPr>
          <w:rFonts w:ascii="Arial" w:hAnsi="Arial" w:cs="Arial"/>
          <w:szCs w:val="28"/>
        </w:rPr>
        <w:t>Es así como el proceso generado puede estar compuesto por una actividad del proceso A y por la condición y</w:t>
      </w:r>
      <w:r>
        <w:rPr>
          <w:rFonts w:ascii="Arial" w:hAnsi="Arial" w:cs="Arial"/>
          <w:szCs w:val="28"/>
        </w:rPr>
        <w:t xml:space="preserve"> </w:t>
      </w:r>
      <w:r w:rsidRPr="00C711D3">
        <w:rPr>
          <w:rFonts w:ascii="Arial" w:hAnsi="Arial" w:cs="Arial"/>
          <w:szCs w:val="28"/>
        </w:rPr>
        <w:t>una actividad del proceso B. En este caso las actividades A1 y B2 son seleccionadas ya que son las más</w:t>
      </w:r>
      <w:r>
        <w:rPr>
          <w:rFonts w:ascii="Arial" w:hAnsi="Arial" w:cs="Arial"/>
          <w:szCs w:val="28"/>
        </w:rPr>
        <w:t xml:space="preserve"> </w:t>
      </w:r>
      <w:r w:rsidRPr="00C711D3">
        <w:rPr>
          <w:rFonts w:ascii="Arial" w:hAnsi="Arial" w:cs="Arial"/>
          <w:szCs w:val="28"/>
        </w:rPr>
        <w:t>apropiadas para la integración. Adicionalmente, el proceso B contiene un condicional C1 que es</w:t>
      </w:r>
      <w:r>
        <w:rPr>
          <w:rFonts w:ascii="Arial" w:hAnsi="Arial" w:cs="Arial"/>
          <w:szCs w:val="28"/>
        </w:rPr>
        <w:t xml:space="preserve"> </w:t>
      </w:r>
      <w:r w:rsidRPr="00C711D3">
        <w:rPr>
          <w:rFonts w:ascii="Arial" w:hAnsi="Arial" w:cs="Arial"/>
          <w:szCs w:val="28"/>
        </w:rPr>
        <w:t>seleccionado debido a que enriquece la descripción del modelo de proceso generado.</w:t>
      </w:r>
    </w:p>
    <w:p w:rsidR="00D30896" w:rsidRPr="00C711D3" w:rsidRDefault="00D30896" w:rsidP="00C711D3">
      <w:pPr>
        <w:jc w:val="both"/>
        <w:rPr>
          <w:rFonts w:ascii="Arial" w:hAnsi="Arial" w:cs="Arial"/>
          <w:szCs w:val="28"/>
        </w:rPr>
      </w:pPr>
    </w:p>
    <w:p w:rsidR="00633286" w:rsidRDefault="00445728" w:rsidP="00633286">
      <w:pPr>
        <w:jc w:val="center"/>
        <w:rPr>
          <w:rFonts w:ascii="Arial" w:hAnsi="Arial" w:cs="Arial"/>
          <w:szCs w:val="28"/>
        </w:rPr>
      </w:pPr>
      <w:r>
        <w:rPr>
          <w:rFonts w:ascii="Arial" w:hAnsi="Arial" w:cs="Arial"/>
          <w:noProof/>
          <w:szCs w:val="28"/>
          <w:lang w:eastAsia="es-CO"/>
        </w:rPr>
        <w:drawing>
          <wp:inline distT="0" distB="0" distL="0" distR="0">
            <wp:extent cx="5671185" cy="1917065"/>
            <wp:effectExtent l="0" t="0" r="5715" b="698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71185" cy="1917065"/>
                    </a:xfrm>
                    <a:prstGeom prst="rect">
                      <a:avLst/>
                    </a:prstGeom>
                  </pic:spPr>
                </pic:pic>
              </a:graphicData>
            </a:graphic>
          </wp:inline>
        </w:drawing>
      </w:r>
    </w:p>
    <w:p w:rsidR="00633286" w:rsidRDefault="00633286" w:rsidP="00633286">
      <w:pPr>
        <w:jc w:val="center"/>
        <w:rPr>
          <w:rFonts w:ascii="Arial" w:hAnsi="Arial" w:cs="Arial"/>
          <w:szCs w:val="28"/>
        </w:rPr>
      </w:pPr>
      <w:r>
        <w:rPr>
          <w:rFonts w:ascii="Arial" w:hAnsi="Arial" w:cs="Arial"/>
          <w:szCs w:val="28"/>
        </w:rPr>
        <w:t>Figura 2.</w:t>
      </w:r>
      <w:r w:rsidR="00D30896">
        <w:rPr>
          <w:rFonts w:ascii="Arial" w:hAnsi="Arial" w:cs="Arial"/>
          <w:szCs w:val="28"/>
        </w:rPr>
        <w:t>2</w:t>
      </w:r>
      <w:r>
        <w:rPr>
          <w:rFonts w:ascii="Arial" w:hAnsi="Arial" w:cs="Arial"/>
          <w:szCs w:val="28"/>
        </w:rPr>
        <w:t xml:space="preserve">: </w:t>
      </w:r>
      <w:r w:rsidRPr="00633286">
        <w:rPr>
          <w:rFonts w:ascii="Arial" w:hAnsi="Arial" w:cs="Arial"/>
          <w:szCs w:val="28"/>
        </w:rPr>
        <w:t xml:space="preserve">Integración de Procesos de Negocio. </w:t>
      </w:r>
    </w:p>
    <w:p w:rsidR="001960ED" w:rsidRPr="00AC777D" w:rsidRDefault="001960ED" w:rsidP="005612BB">
      <w:pPr>
        <w:pStyle w:val="Ttulo2"/>
      </w:pPr>
      <w:r w:rsidRPr="00AC777D">
        <w:t>2.</w:t>
      </w:r>
      <w:r w:rsidR="00CB70FE">
        <w:t>3</w:t>
      </w:r>
      <w:r w:rsidRPr="00AC777D">
        <w:t xml:space="preserve"> </w:t>
      </w:r>
      <w:r>
        <w:t>Computación sensible al contexto</w:t>
      </w:r>
    </w:p>
    <w:p w:rsidR="001960ED" w:rsidRDefault="001960ED" w:rsidP="002E5EBA">
      <w:pPr>
        <w:jc w:val="both"/>
        <w:rPr>
          <w:rFonts w:ascii="Arial" w:hAnsi="Arial" w:cs="Arial"/>
          <w:szCs w:val="28"/>
        </w:rPr>
      </w:pPr>
      <w:r>
        <w:rPr>
          <w:rFonts w:ascii="Arial" w:hAnsi="Arial" w:cs="Arial"/>
          <w:szCs w:val="28"/>
        </w:rPr>
        <w:t>Según Dey (2001)</w:t>
      </w:r>
      <w:r w:rsidRPr="001960ED">
        <w:rPr>
          <w:rFonts w:ascii="Arial" w:hAnsi="Arial" w:cs="Arial"/>
          <w:szCs w:val="28"/>
        </w:rPr>
        <w:t>, se define el contexto como “</w:t>
      </w:r>
      <w:r w:rsidRPr="001960ED">
        <w:rPr>
          <w:rFonts w:ascii="Arial" w:hAnsi="Arial" w:cs="Arial"/>
          <w:i/>
          <w:szCs w:val="28"/>
        </w:rPr>
        <w:t>cualquier información que puede ser usada para caracterizar la situación de una entidad. Una entidad es una persona, lugar u objeto que se considera relevante en la interacción entre el usuario y la aplicación, incluyendo al usuario y a la aplicación misma</w:t>
      </w:r>
      <w:r w:rsidRPr="001960ED">
        <w:rPr>
          <w:rFonts w:ascii="Arial" w:hAnsi="Arial" w:cs="Arial"/>
          <w:szCs w:val="28"/>
        </w:rPr>
        <w:t xml:space="preserve">”. </w:t>
      </w:r>
    </w:p>
    <w:p w:rsidR="00B65848" w:rsidRDefault="00A8633B" w:rsidP="00A8633B">
      <w:pPr>
        <w:jc w:val="both"/>
        <w:rPr>
          <w:rFonts w:ascii="Arial" w:hAnsi="Arial" w:cs="Arial"/>
          <w:szCs w:val="28"/>
        </w:rPr>
      </w:pPr>
      <w:r>
        <w:rPr>
          <w:rFonts w:ascii="Arial" w:hAnsi="Arial" w:cs="Arial"/>
          <w:szCs w:val="28"/>
        </w:rPr>
        <w:t xml:space="preserve">Por lo anterior la Computación Sensible al Contexto tiene como objetivo principal el uso del contexto para el mejoramiento de la interacción entre computadores y usuarios. La sensibilidad al </w:t>
      </w:r>
      <w:r w:rsidR="00F109D2">
        <w:rPr>
          <w:rFonts w:ascii="Arial" w:hAnsi="Arial" w:cs="Arial"/>
          <w:szCs w:val="28"/>
        </w:rPr>
        <w:t>contexto radica</w:t>
      </w:r>
      <w:r>
        <w:rPr>
          <w:rFonts w:ascii="Arial" w:hAnsi="Arial" w:cs="Arial"/>
          <w:szCs w:val="28"/>
        </w:rPr>
        <w:t xml:space="preserve"> en la capacidad de </w:t>
      </w:r>
      <w:r w:rsidR="006B2522">
        <w:rPr>
          <w:rFonts w:ascii="Arial" w:hAnsi="Arial" w:cs="Arial"/>
          <w:szCs w:val="28"/>
        </w:rPr>
        <w:t>adaptarse a</w:t>
      </w:r>
      <w:r>
        <w:rPr>
          <w:rFonts w:ascii="Arial" w:hAnsi="Arial" w:cs="Arial"/>
          <w:szCs w:val="28"/>
        </w:rPr>
        <w:t xml:space="preserve"> situaciones contextuales</w:t>
      </w:r>
      <w:r w:rsidR="00056C12">
        <w:rPr>
          <w:rFonts w:ascii="Arial" w:hAnsi="Arial" w:cs="Arial"/>
          <w:szCs w:val="28"/>
        </w:rPr>
        <w:t>;</w:t>
      </w:r>
      <w:r>
        <w:rPr>
          <w:rFonts w:ascii="Arial" w:hAnsi="Arial" w:cs="Arial"/>
          <w:szCs w:val="28"/>
        </w:rPr>
        <w:t xml:space="preserve"> </w:t>
      </w:r>
      <w:r w:rsidR="0021223B">
        <w:rPr>
          <w:rFonts w:ascii="Arial" w:hAnsi="Arial" w:cs="Arial"/>
          <w:szCs w:val="28"/>
        </w:rPr>
        <w:t xml:space="preserve">por </w:t>
      </w:r>
      <w:proofErr w:type="gramStart"/>
      <w:r w:rsidR="0021223B">
        <w:rPr>
          <w:rFonts w:ascii="Arial" w:hAnsi="Arial" w:cs="Arial"/>
          <w:szCs w:val="28"/>
        </w:rPr>
        <w:t>tanto</w:t>
      </w:r>
      <w:proofErr w:type="gramEnd"/>
      <w:r w:rsidR="0021223B">
        <w:rPr>
          <w:rFonts w:ascii="Arial" w:hAnsi="Arial" w:cs="Arial"/>
          <w:szCs w:val="28"/>
        </w:rPr>
        <w:t xml:space="preserve"> un </w:t>
      </w:r>
      <w:bookmarkStart w:id="2" w:name="_Hlk513066959"/>
      <w:r w:rsidR="0021223B">
        <w:rPr>
          <w:rFonts w:ascii="Arial" w:hAnsi="Arial" w:cs="Arial"/>
          <w:szCs w:val="28"/>
        </w:rPr>
        <w:t>sistema sensible al contexto es aquel que tiene la capacidad de comprender el ambiente en el cual es ejecutado y adaptar sus operaciones para proveer la mejor experiencia al usuario</w:t>
      </w:r>
      <w:r w:rsidR="00056C12">
        <w:rPr>
          <w:rFonts w:ascii="Arial" w:hAnsi="Arial" w:cs="Arial"/>
          <w:szCs w:val="28"/>
        </w:rPr>
        <w:t xml:space="preserve"> </w:t>
      </w:r>
      <w:bookmarkEnd w:id="2"/>
      <w:r w:rsidR="00771F4B" w:rsidRPr="00183DDA">
        <w:rPr>
          <w:rFonts w:ascii="Arial" w:hAnsi="Arial" w:cs="Arial"/>
          <w:szCs w:val="28"/>
        </w:rPr>
        <w:t>(</w:t>
      </w:r>
      <w:proofErr w:type="spellStart"/>
      <w:r w:rsidR="00771F4B" w:rsidRPr="00183DDA">
        <w:rPr>
          <w:rFonts w:ascii="Arial" w:hAnsi="Arial" w:cs="Arial"/>
          <w:szCs w:val="28"/>
        </w:rPr>
        <w:t>Krumm</w:t>
      </w:r>
      <w:proofErr w:type="spellEnd"/>
      <w:r w:rsidR="00771F4B" w:rsidRPr="00183DDA">
        <w:rPr>
          <w:rFonts w:ascii="Arial" w:hAnsi="Arial" w:cs="Arial"/>
          <w:szCs w:val="28"/>
        </w:rPr>
        <w:t>, 2016)</w:t>
      </w:r>
      <w:r w:rsidR="00771F4B">
        <w:rPr>
          <w:rFonts w:ascii="Arial" w:hAnsi="Arial" w:cs="Arial"/>
          <w:szCs w:val="28"/>
        </w:rPr>
        <w:t>.</w:t>
      </w:r>
    </w:p>
    <w:p w:rsidR="00044C78" w:rsidRDefault="00E8207F" w:rsidP="00A8633B">
      <w:pPr>
        <w:jc w:val="both"/>
        <w:rPr>
          <w:rFonts w:ascii="Arial" w:hAnsi="Arial" w:cs="Arial"/>
          <w:szCs w:val="28"/>
        </w:rPr>
      </w:pPr>
      <w:r>
        <w:rPr>
          <w:rFonts w:ascii="Arial" w:hAnsi="Arial" w:cs="Arial"/>
          <w:szCs w:val="28"/>
        </w:rPr>
        <w:t>Un</w:t>
      </w:r>
      <w:r w:rsidR="00F35F8D">
        <w:rPr>
          <w:rFonts w:ascii="Arial" w:hAnsi="Arial" w:cs="Arial"/>
          <w:szCs w:val="28"/>
        </w:rPr>
        <w:t xml:space="preserve"> </w:t>
      </w:r>
      <w:r>
        <w:rPr>
          <w:rFonts w:ascii="Arial" w:hAnsi="Arial" w:cs="Arial"/>
          <w:szCs w:val="28"/>
        </w:rPr>
        <w:t>m</w:t>
      </w:r>
      <w:r w:rsidR="00F35F8D" w:rsidRPr="00E8207F">
        <w:rPr>
          <w:rFonts w:ascii="Arial" w:hAnsi="Arial" w:cs="Arial"/>
          <w:szCs w:val="28"/>
        </w:rPr>
        <w:t xml:space="preserve">odelo de </w:t>
      </w:r>
      <w:r>
        <w:rPr>
          <w:rFonts w:ascii="Arial" w:hAnsi="Arial" w:cs="Arial"/>
          <w:szCs w:val="28"/>
        </w:rPr>
        <w:t>c</w:t>
      </w:r>
      <w:r w:rsidR="00F35F8D" w:rsidRPr="00E8207F">
        <w:rPr>
          <w:rFonts w:ascii="Arial" w:hAnsi="Arial" w:cs="Arial"/>
          <w:szCs w:val="28"/>
        </w:rPr>
        <w:t>ontexto</w:t>
      </w:r>
      <w:r w:rsidR="00F35F8D">
        <w:rPr>
          <w:rFonts w:ascii="Arial" w:hAnsi="Arial" w:cs="Arial"/>
          <w:i/>
          <w:szCs w:val="28"/>
        </w:rPr>
        <w:t xml:space="preserve"> </w:t>
      </w:r>
      <w:r w:rsidR="00F35F8D">
        <w:rPr>
          <w:rFonts w:ascii="Arial" w:hAnsi="Arial" w:cs="Arial"/>
          <w:szCs w:val="28"/>
        </w:rPr>
        <w:t xml:space="preserve">hace referencia al sistema </w:t>
      </w:r>
      <w:r>
        <w:rPr>
          <w:rFonts w:ascii="Arial" w:hAnsi="Arial" w:cs="Arial"/>
          <w:szCs w:val="28"/>
        </w:rPr>
        <w:t xml:space="preserve">que soporta la </w:t>
      </w:r>
      <w:r w:rsidR="00F35F8D">
        <w:rPr>
          <w:rFonts w:ascii="Arial" w:hAnsi="Arial" w:cs="Arial"/>
          <w:szCs w:val="28"/>
        </w:rPr>
        <w:t>captura, almacenamiento y procesamiento de datos contextuales</w:t>
      </w:r>
      <w:r>
        <w:rPr>
          <w:rFonts w:ascii="Arial" w:hAnsi="Arial" w:cs="Arial"/>
          <w:szCs w:val="28"/>
        </w:rPr>
        <w:t>, con el fin de relacionar situaciones con los dominios de ejecución</w:t>
      </w:r>
      <w:r w:rsidR="00F35F8D">
        <w:rPr>
          <w:rFonts w:ascii="Arial" w:hAnsi="Arial" w:cs="Arial"/>
          <w:szCs w:val="28"/>
        </w:rPr>
        <w:t xml:space="preserve">. </w:t>
      </w:r>
      <w:proofErr w:type="spellStart"/>
      <w:r w:rsidR="00F35F8D" w:rsidRPr="00F35F8D">
        <w:rPr>
          <w:rFonts w:ascii="Arial" w:hAnsi="Arial" w:cs="Arial"/>
          <w:szCs w:val="28"/>
        </w:rPr>
        <w:t>Bettini</w:t>
      </w:r>
      <w:proofErr w:type="spellEnd"/>
      <w:r w:rsidR="00F35F8D" w:rsidRPr="00F35F8D">
        <w:rPr>
          <w:rFonts w:ascii="Arial" w:hAnsi="Arial" w:cs="Arial"/>
          <w:szCs w:val="28"/>
        </w:rPr>
        <w:t xml:space="preserve"> </w:t>
      </w:r>
      <w:r w:rsidR="007E5978" w:rsidRPr="00984FDE">
        <w:rPr>
          <w:rFonts w:ascii="Arial" w:hAnsi="Arial" w:cs="Arial"/>
          <w:szCs w:val="28"/>
        </w:rPr>
        <w:t>et al.</w:t>
      </w:r>
      <w:r w:rsidR="00F35F8D" w:rsidRPr="00F35F8D">
        <w:rPr>
          <w:rFonts w:ascii="Arial" w:hAnsi="Arial" w:cs="Arial"/>
          <w:szCs w:val="28"/>
        </w:rPr>
        <w:t xml:space="preserve"> </w:t>
      </w:r>
      <w:r w:rsidR="00F35F8D">
        <w:rPr>
          <w:rFonts w:ascii="Arial" w:hAnsi="Arial" w:cs="Arial"/>
          <w:szCs w:val="28"/>
        </w:rPr>
        <w:t>(</w:t>
      </w:r>
      <w:r w:rsidR="00F35F8D" w:rsidRPr="00F35F8D">
        <w:rPr>
          <w:rFonts w:ascii="Arial" w:hAnsi="Arial" w:cs="Arial"/>
          <w:szCs w:val="28"/>
        </w:rPr>
        <w:t>2010)</w:t>
      </w:r>
      <w:r w:rsidR="00232137">
        <w:rPr>
          <w:rFonts w:ascii="Arial" w:hAnsi="Arial" w:cs="Arial"/>
          <w:szCs w:val="28"/>
        </w:rPr>
        <w:t xml:space="preserve"> concluyen que el uso de </w:t>
      </w:r>
      <w:r w:rsidR="0050012D">
        <w:rPr>
          <w:rFonts w:ascii="Arial" w:hAnsi="Arial" w:cs="Arial"/>
          <w:szCs w:val="28"/>
        </w:rPr>
        <w:t>Ontologías</w:t>
      </w:r>
      <w:r w:rsidR="00232137">
        <w:rPr>
          <w:rFonts w:ascii="Arial" w:hAnsi="Arial" w:cs="Arial"/>
          <w:szCs w:val="28"/>
        </w:rPr>
        <w:t xml:space="preserve"> es una aproximación apropiada para la representación del contexto, ya que permite mayor expresividad y facilita la </w:t>
      </w:r>
      <w:r w:rsidR="0050012D">
        <w:rPr>
          <w:rFonts w:ascii="Arial" w:hAnsi="Arial" w:cs="Arial"/>
          <w:szCs w:val="28"/>
        </w:rPr>
        <w:t>interoperabilidad</w:t>
      </w:r>
      <w:r w:rsidR="00232137">
        <w:rPr>
          <w:rFonts w:ascii="Arial" w:hAnsi="Arial" w:cs="Arial"/>
          <w:szCs w:val="28"/>
        </w:rPr>
        <w:t xml:space="preserve"> de términos</w:t>
      </w:r>
      <w:r>
        <w:rPr>
          <w:rFonts w:ascii="Arial" w:hAnsi="Arial" w:cs="Arial"/>
          <w:szCs w:val="28"/>
        </w:rPr>
        <w:t xml:space="preserve">, así como </w:t>
      </w:r>
      <w:r w:rsidR="001A259D">
        <w:rPr>
          <w:rFonts w:ascii="Arial" w:hAnsi="Arial" w:cs="Arial"/>
          <w:szCs w:val="28"/>
        </w:rPr>
        <w:t xml:space="preserve">la recuperación de información </w:t>
      </w:r>
      <w:r w:rsidR="00085062">
        <w:rPr>
          <w:rFonts w:ascii="Arial" w:hAnsi="Arial" w:cs="Arial"/>
          <w:szCs w:val="28"/>
        </w:rPr>
        <w:t>relacionada con</w:t>
      </w:r>
      <w:r w:rsidR="001A259D">
        <w:rPr>
          <w:rFonts w:ascii="Arial" w:hAnsi="Arial" w:cs="Arial"/>
          <w:szCs w:val="28"/>
        </w:rPr>
        <w:t xml:space="preserve"> los procesos</w:t>
      </w:r>
      <w:r w:rsidR="00232137">
        <w:rPr>
          <w:rFonts w:ascii="Arial" w:hAnsi="Arial" w:cs="Arial"/>
          <w:szCs w:val="28"/>
        </w:rPr>
        <w:t>.</w:t>
      </w:r>
    </w:p>
    <w:p w:rsidR="0050012D" w:rsidRPr="00984FDE" w:rsidRDefault="0050012D" w:rsidP="00A8633B">
      <w:pPr>
        <w:jc w:val="both"/>
        <w:rPr>
          <w:rFonts w:ascii="Arial" w:hAnsi="Arial" w:cs="Arial"/>
          <w:szCs w:val="28"/>
        </w:rPr>
      </w:pPr>
      <w:bookmarkStart w:id="3" w:name="_Hlk513066024"/>
      <w:r>
        <w:rPr>
          <w:rFonts w:ascii="Arial" w:hAnsi="Arial" w:cs="Arial"/>
          <w:szCs w:val="28"/>
        </w:rPr>
        <w:t xml:space="preserve">Los principales elementos de un modelo de contexto son: Entidades contextuales (Ejemplo: ambiente), atributos contextuales </w:t>
      </w:r>
      <w:r w:rsidRPr="00984FDE">
        <w:rPr>
          <w:rFonts w:ascii="Arial" w:hAnsi="Arial" w:cs="Arial"/>
          <w:szCs w:val="28"/>
        </w:rPr>
        <w:t>(</w:t>
      </w:r>
      <w:proofErr w:type="spellStart"/>
      <w:r w:rsidR="004D2C16" w:rsidRPr="00984FDE">
        <w:rPr>
          <w:rFonts w:ascii="Arial" w:hAnsi="Arial" w:cs="Arial"/>
          <w:szCs w:val="28"/>
        </w:rPr>
        <w:t>e.g</w:t>
      </w:r>
      <w:proofErr w:type="spellEnd"/>
      <w:r w:rsidR="004D2C16" w:rsidRPr="00984FDE">
        <w:rPr>
          <w:rFonts w:ascii="Arial" w:hAnsi="Arial" w:cs="Arial"/>
          <w:szCs w:val="28"/>
        </w:rPr>
        <w:t>.</w:t>
      </w:r>
      <w:r w:rsidRPr="00984FDE">
        <w:rPr>
          <w:rFonts w:ascii="Arial" w:hAnsi="Arial" w:cs="Arial"/>
          <w:szCs w:val="28"/>
        </w:rPr>
        <w:t xml:space="preserve"> temperatura), valores contextuales (</w:t>
      </w:r>
      <w:proofErr w:type="spellStart"/>
      <w:r w:rsidR="004D2C16" w:rsidRPr="00984FDE">
        <w:rPr>
          <w:rFonts w:ascii="Arial" w:hAnsi="Arial" w:cs="Arial"/>
          <w:szCs w:val="28"/>
        </w:rPr>
        <w:t>e.g</w:t>
      </w:r>
      <w:proofErr w:type="spellEnd"/>
      <w:r w:rsidR="004D2C16" w:rsidRPr="00984FDE">
        <w:rPr>
          <w:rFonts w:ascii="Arial" w:hAnsi="Arial" w:cs="Arial"/>
          <w:szCs w:val="28"/>
        </w:rPr>
        <w:t>.</w:t>
      </w:r>
      <w:r w:rsidRPr="00984FDE">
        <w:rPr>
          <w:rFonts w:ascii="Arial" w:hAnsi="Arial" w:cs="Arial"/>
          <w:szCs w:val="28"/>
        </w:rPr>
        <w:t xml:space="preserve"> temperatura alta), situaciones contextuales (</w:t>
      </w:r>
      <w:proofErr w:type="spellStart"/>
      <w:r w:rsidR="004D2C16" w:rsidRPr="00984FDE">
        <w:rPr>
          <w:rFonts w:ascii="Arial" w:hAnsi="Arial" w:cs="Arial"/>
          <w:szCs w:val="28"/>
        </w:rPr>
        <w:t>e.g</w:t>
      </w:r>
      <w:proofErr w:type="spellEnd"/>
      <w:r w:rsidR="004D2C16" w:rsidRPr="00984FDE">
        <w:rPr>
          <w:rFonts w:ascii="Arial" w:hAnsi="Arial" w:cs="Arial"/>
          <w:szCs w:val="28"/>
        </w:rPr>
        <w:t>.</w:t>
      </w:r>
      <w:r w:rsidRPr="00984FDE">
        <w:rPr>
          <w:rFonts w:ascii="Arial" w:hAnsi="Arial" w:cs="Arial"/>
          <w:szCs w:val="28"/>
        </w:rPr>
        <w:t xml:space="preserve"> temperatura en hora del día)</w:t>
      </w:r>
      <w:r w:rsidR="00610A4D" w:rsidRPr="00984FDE">
        <w:rPr>
          <w:rFonts w:ascii="Arial" w:hAnsi="Arial" w:cs="Arial"/>
          <w:szCs w:val="28"/>
        </w:rPr>
        <w:t>.</w:t>
      </w:r>
    </w:p>
    <w:bookmarkEnd w:id="3"/>
    <w:p w:rsidR="009819A3" w:rsidRDefault="00E8207F" w:rsidP="00A8633B">
      <w:pPr>
        <w:jc w:val="both"/>
        <w:rPr>
          <w:rFonts w:ascii="Arial" w:hAnsi="Arial" w:cs="Arial"/>
          <w:szCs w:val="28"/>
        </w:rPr>
      </w:pPr>
      <w:r>
        <w:rPr>
          <w:rFonts w:ascii="Arial" w:hAnsi="Arial" w:cs="Arial"/>
          <w:szCs w:val="28"/>
        </w:rPr>
        <w:t>El principal elemento para razonar sobre el contexto, son las situaciones, ya que están ligadas directamente con el dominio y ambiente de ejecución</w:t>
      </w:r>
      <w:r w:rsidR="004547C7">
        <w:rPr>
          <w:rFonts w:ascii="Arial" w:hAnsi="Arial" w:cs="Arial"/>
          <w:szCs w:val="28"/>
        </w:rPr>
        <w:t>.</w:t>
      </w:r>
      <w:r w:rsidR="00574A99">
        <w:rPr>
          <w:rFonts w:ascii="Arial" w:hAnsi="Arial" w:cs="Arial"/>
          <w:szCs w:val="28"/>
        </w:rPr>
        <w:t xml:space="preserve"> </w:t>
      </w:r>
      <w:r w:rsidR="00481DA3">
        <w:rPr>
          <w:rFonts w:ascii="Arial" w:hAnsi="Arial" w:cs="Arial"/>
          <w:szCs w:val="28"/>
        </w:rPr>
        <w:t>Por lo anterior, las instancias de ejecución determinan las situaciones presentes.</w:t>
      </w:r>
    </w:p>
    <w:p w:rsidR="00630F0F" w:rsidRPr="00630F0F" w:rsidRDefault="00481DA3" w:rsidP="00630F0F">
      <w:pPr>
        <w:jc w:val="both"/>
        <w:rPr>
          <w:rFonts w:ascii="Arial" w:hAnsi="Arial" w:cs="Arial"/>
          <w:szCs w:val="28"/>
        </w:rPr>
      </w:pPr>
      <w:r>
        <w:rPr>
          <w:rFonts w:ascii="Arial" w:hAnsi="Arial" w:cs="Arial"/>
          <w:szCs w:val="28"/>
        </w:rPr>
        <w:t>Una situación se define como la relación de conceptos de un dominio con el ambiente</w:t>
      </w:r>
      <w:r w:rsidR="00630F0F">
        <w:rPr>
          <w:rFonts w:ascii="Arial" w:hAnsi="Arial" w:cs="Arial"/>
          <w:szCs w:val="28"/>
        </w:rPr>
        <w:t xml:space="preserve"> y </w:t>
      </w:r>
      <w:r>
        <w:rPr>
          <w:rFonts w:ascii="Arial" w:hAnsi="Arial" w:cs="Arial"/>
          <w:szCs w:val="28"/>
        </w:rPr>
        <w:t>con otras instancias, los valores de las relaciones indican la presencia o no de la situación</w:t>
      </w:r>
      <w:r w:rsidR="00630F0F">
        <w:rPr>
          <w:rFonts w:ascii="Arial" w:hAnsi="Arial" w:cs="Arial"/>
          <w:szCs w:val="28"/>
        </w:rPr>
        <w:t xml:space="preserve">. </w:t>
      </w:r>
      <w:r w:rsidR="00F84DB5">
        <w:rPr>
          <w:rFonts w:ascii="Arial" w:hAnsi="Arial" w:cs="Arial"/>
          <w:szCs w:val="28"/>
        </w:rPr>
        <w:t xml:space="preserve">En </w:t>
      </w:r>
      <w:proofErr w:type="spellStart"/>
      <w:r w:rsidR="0004785C" w:rsidRPr="007B0330">
        <w:rPr>
          <w:rFonts w:ascii="Arial" w:hAnsi="Arial" w:cs="Arial"/>
          <w:szCs w:val="28"/>
        </w:rPr>
        <w:t>Sikounmo</w:t>
      </w:r>
      <w:proofErr w:type="spellEnd"/>
      <w:r w:rsidR="0004785C" w:rsidRPr="007B0330">
        <w:rPr>
          <w:rFonts w:ascii="Arial" w:hAnsi="Arial" w:cs="Arial"/>
          <w:szCs w:val="28"/>
        </w:rPr>
        <w:t xml:space="preserve"> et al.</w:t>
      </w:r>
      <w:r w:rsidR="0004785C" w:rsidRPr="0004785C">
        <w:rPr>
          <w:rFonts w:ascii="Arial" w:hAnsi="Arial" w:cs="Arial"/>
          <w:szCs w:val="28"/>
        </w:rPr>
        <w:t xml:space="preserve"> </w:t>
      </w:r>
      <w:r w:rsidR="0004785C">
        <w:rPr>
          <w:rFonts w:ascii="Arial" w:hAnsi="Arial" w:cs="Arial"/>
          <w:szCs w:val="28"/>
        </w:rPr>
        <w:t>(</w:t>
      </w:r>
      <w:r w:rsidR="0004785C" w:rsidRPr="0004785C">
        <w:rPr>
          <w:rFonts w:ascii="Arial" w:hAnsi="Arial" w:cs="Arial"/>
          <w:szCs w:val="28"/>
        </w:rPr>
        <w:t>2017)</w:t>
      </w:r>
      <w:r w:rsidR="00F84DB5">
        <w:rPr>
          <w:rFonts w:ascii="Arial" w:hAnsi="Arial" w:cs="Arial"/>
          <w:szCs w:val="28"/>
        </w:rPr>
        <w:t xml:space="preserve"> se presenta un ejemplo</w:t>
      </w:r>
      <w:r w:rsidR="00630F0F">
        <w:rPr>
          <w:rFonts w:ascii="Arial" w:hAnsi="Arial" w:cs="Arial"/>
          <w:szCs w:val="28"/>
        </w:rPr>
        <w:t xml:space="preserve"> la relación entre una instancia de la clase </w:t>
      </w:r>
      <w:r w:rsidR="00630F0F">
        <w:rPr>
          <w:rFonts w:ascii="Arial" w:hAnsi="Arial" w:cs="Arial"/>
          <w:i/>
          <w:szCs w:val="28"/>
        </w:rPr>
        <w:t xml:space="preserve">persona </w:t>
      </w:r>
      <w:r w:rsidR="00630F0F">
        <w:rPr>
          <w:rFonts w:ascii="Arial" w:hAnsi="Arial" w:cs="Arial"/>
          <w:szCs w:val="28"/>
        </w:rPr>
        <w:t xml:space="preserve">con una instancia de la clase </w:t>
      </w:r>
      <w:r w:rsidR="00630F0F" w:rsidRPr="00630F0F">
        <w:rPr>
          <w:rFonts w:ascii="Arial" w:hAnsi="Arial" w:cs="Arial"/>
          <w:i/>
          <w:szCs w:val="28"/>
        </w:rPr>
        <w:t>silla</w:t>
      </w:r>
      <w:r w:rsidR="00630F0F">
        <w:rPr>
          <w:rFonts w:ascii="Arial" w:hAnsi="Arial" w:cs="Arial"/>
          <w:i/>
          <w:szCs w:val="28"/>
        </w:rPr>
        <w:t xml:space="preserve">, </w:t>
      </w:r>
      <w:r w:rsidR="00630F0F">
        <w:rPr>
          <w:rFonts w:ascii="Arial" w:hAnsi="Arial" w:cs="Arial"/>
          <w:szCs w:val="28"/>
        </w:rPr>
        <w:t>dependiendo de la proximidad física entre las instancias, se decide si la persona de puede sentar en la silla, de lo contrario caería al suelo.</w:t>
      </w:r>
    </w:p>
    <w:p w:rsidR="00610A4D" w:rsidRDefault="00610A4D" w:rsidP="00A8633B">
      <w:pPr>
        <w:jc w:val="both"/>
        <w:rPr>
          <w:rFonts w:ascii="Arial" w:hAnsi="Arial" w:cs="Arial"/>
          <w:szCs w:val="28"/>
        </w:rPr>
      </w:pPr>
      <w:r w:rsidRPr="00610A4D">
        <w:rPr>
          <w:rFonts w:ascii="Arial" w:hAnsi="Arial" w:cs="Arial"/>
          <w:szCs w:val="28"/>
        </w:rPr>
        <w:lastRenderedPageBreak/>
        <w:t xml:space="preserve">Lee </w:t>
      </w:r>
      <w:r w:rsidR="007E5978" w:rsidRPr="007B0330">
        <w:rPr>
          <w:rFonts w:ascii="Arial" w:hAnsi="Arial" w:cs="Arial"/>
          <w:szCs w:val="28"/>
        </w:rPr>
        <w:t>et al.</w:t>
      </w:r>
      <w:r w:rsidRPr="00610A4D">
        <w:rPr>
          <w:rFonts w:ascii="Arial" w:hAnsi="Arial" w:cs="Arial"/>
          <w:szCs w:val="28"/>
        </w:rPr>
        <w:t xml:space="preserve"> </w:t>
      </w:r>
      <w:r>
        <w:rPr>
          <w:rFonts w:ascii="Arial" w:hAnsi="Arial" w:cs="Arial"/>
          <w:szCs w:val="28"/>
        </w:rPr>
        <w:t>(</w:t>
      </w:r>
      <w:r w:rsidRPr="00610A4D">
        <w:rPr>
          <w:rFonts w:ascii="Arial" w:hAnsi="Arial" w:cs="Arial"/>
          <w:szCs w:val="28"/>
        </w:rPr>
        <w:t>2011)</w:t>
      </w:r>
      <w:r>
        <w:rPr>
          <w:rFonts w:ascii="Arial" w:hAnsi="Arial" w:cs="Arial"/>
          <w:szCs w:val="28"/>
        </w:rPr>
        <w:t xml:space="preserve"> presenta</w:t>
      </w:r>
      <w:r w:rsidR="00637289">
        <w:rPr>
          <w:rFonts w:ascii="Arial" w:hAnsi="Arial" w:cs="Arial"/>
          <w:szCs w:val="28"/>
        </w:rPr>
        <w:t>n</w:t>
      </w:r>
      <w:r>
        <w:rPr>
          <w:rFonts w:ascii="Arial" w:hAnsi="Arial" w:cs="Arial"/>
          <w:szCs w:val="28"/>
        </w:rPr>
        <w:t xml:space="preserve"> un método generalizado para el procesamiento del contexto para un sistema sensible al contexto</w:t>
      </w:r>
      <w:r w:rsidR="00D30896">
        <w:rPr>
          <w:rFonts w:ascii="Arial" w:hAnsi="Arial" w:cs="Arial"/>
          <w:szCs w:val="28"/>
        </w:rPr>
        <w:t xml:space="preserve"> (ver Figura 2.3)</w:t>
      </w:r>
      <w:r>
        <w:rPr>
          <w:rFonts w:ascii="Arial" w:hAnsi="Arial" w:cs="Arial"/>
          <w:szCs w:val="28"/>
        </w:rPr>
        <w:t xml:space="preserve">. </w:t>
      </w:r>
      <w:r w:rsidR="00CD084D">
        <w:rPr>
          <w:rFonts w:ascii="Arial" w:hAnsi="Arial" w:cs="Arial"/>
          <w:szCs w:val="28"/>
        </w:rPr>
        <w:t>El método comprende la adquisición de</w:t>
      </w:r>
      <w:r w:rsidR="00637289">
        <w:rPr>
          <w:rFonts w:ascii="Arial" w:hAnsi="Arial" w:cs="Arial"/>
          <w:szCs w:val="28"/>
        </w:rPr>
        <w:t xml:space="preserve"> </w:t>
      </w:r>
      <w:r w:rsidR="00CD084D">
        <w:rPr>
          <w:rFonts w:ascii="Arial" w:hAnsi="Arial" w:cs="Arial"/>
          <w:szCs w:val="28"/>
        </w:rPr>
        <w:t>l</w:t>
      </w:r>
      <w:r w:rsidR="00637289">
        <w:rPr>
          <w:rFonts w:ascii="Arial" w:hAnsi="Arial" w:cs="Arial"/>
          <w:szCs w:val="28"/>
        </w:rPr>
        <w:t>a</w:t>
      </w:r>
      <w:r w:rsidR="00CD084D">
        <w:rPr>
          <w:rFonts w:ascii="Arial" w:hAnsi="Arial" w:cs="Arial"/>
          <w:szCs w:val="28"/>
        </w:rPr>
        <w:t xml:space="preserve"> información, almacenamiento, control y ajuste de niveles de abstracción y la utilización de dicha información en distintos servicios y dispositivos.</w:t>
      </w:r>
      <w:r w:rsidR="00633286">
        <w:rPr>
          <w:rFonts w:ascii="Arial" w:hAnsi="Arial" w:cs="Arial"/>
          <w:szCs w:val="28"/>
        </w:rPr>
        <w:t xml:space="preserve"> </w:t>
      </w:r>
    </w:p>
    <w:p w:rsidR="00610A4D" w:rsidRDefault="00271B44" w:rsidP="00A8633B">
      <w:pPr>
        <w:jc w:val="both"/>
        <w:rPr>
          <w:rFonts w:ascii="Arial" w:hAnsi="Arial" w:cs="Arial"/>
          <w:szCs w:val="28"/>
        </w:rPr>
      </w:pPr>
      <w:r>
        <w:rPr>
          <w:rFonts w:ascii="Arial" w:hAnsi="Arial" w:cs="Arial"/>
          <w:noProof/>
          <w:szCs w:val="28"/>
          <w:lang w:eastAsia="es-CO"/>
        </w:rPr>
        <w:drawing>
          <wp:inline distT="0" distB="0" distL="0" distR="0" wp14:anchorId="61710A15" wp14:editId="489CA357">
            <wp:extent cx="6075431" cy="1304065"/>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 2.2.png"/>
                    <pic:cNvPicPr/>
                  </pic:nvPicPr>
                  <pic:blipFill>
                    <a:blip r:embed="rId7">
                      <a:extLst>
                        <a:ext uri="{28A0092B-C50C-407E-A947-70E740481C1C}">
                          <a14:useLocalDpi xmlns:a14="http://schemas.microsoft.com/office/drawing/2010/main" val="0"/>
                        </a:ext>
                      </a:extLst>
                    </a:blip>
                    <a:stretch>
                      <a:fillRect/>
                    </a:stretch>
                  </pic:blipFill>
                  <pic:spPr>
                    <a:xfrm>
                      <a:off x="0" y="0"/>
                      <a:ext cx="6075251" cy="1304026"/>
                    </a:xfrm>
                    <a:prstGeom prst="rect">
                      <a:avLst/>
                    </a:prstGeom>
                  </pic:spPr>
                </pic:pic>
              </a:graphicData>
            </a:graphic>
          </wp:inline>
        </w:drawing>
      </w:r>
    </w:p>
    <w:p w:rsidR="00CD084D" w:rsidRDefault="00633286" w:rsidP="00CD084D">
      <w:pPr>
        <w:jc w:val="center"/>
        <w:rPr>
          <w:rFonts w:ascii="Arial" w:hAnsi="Arial" w:cs="Arial"/>
        </w:rPr>
      </w:pPr>
      <w:r>
        <w:rPr>
          <w:rFonts w:ascii="Arial" w:hAnsi="Arial" w:cs="Arial"/>
          <w:szCs w:val="28"/>
        </w:rPr>
        <w:t>Figura 2.</w:t>
      </w:r>
      <w:r w:rsidR="00D30896">
        <w:rPr>
          <w:rFonts w:ascii="Arial" w:hAnsi="Arial" w:cs="Arial"/>
          <w:szCs w:val="28"/>
        </w:rPr>
        <w:t>3</w:t>
      </w:r>
      <w:r w:rsidR="00CD084D">
        <w:rPr>
          <w:rFonts w:ascii="Arial" w:hAnsi="Arial" w:cs="Arial"/>
          <w:szCs w:val="28"/>
        </w:rPr>
        <w:t xml:space="preserve">: Método generalizado de procesamiento del contexto. </w:t>
      </w:r>
      <w:r w:rsidR="00271B44">
        <w:rPr>
          <w:rFonts w:ascii="Arial" w:hAnsi="Arial" w:cs="Arial"/>
          <w:szCs w:val="28"/>
        </w:rPr>
        <w:br/>
      </w:r>
      <w:r w:rsidR="00204933">
        <w:rPr>
          <w:rFonts w:ascii="Arial" w:hAnsi="Arial" w:cs="Arial"/>
        </w:rPr>
        <w:t>Tomado</w:t>
      </w:r>
      <w:r w:rsidR="00271B44" w:rsidRPr="00C55B94">
        <w:rPr>
          <w:rFonts w:ascii="Arial" w:hAnsi="Arial" w:cs="Arial"/>
        </w:rPr>
        <w:t xml:space="preserve"> </w:t>
      </w:r>
      <w:r w:rsidR="00204933">
        <w:rPr>
          <w:rFonts w:ascii="Arial" w:hAnsi="Arial" w:cs="Arial"/>
        </w:rPr>
        <w:t>de</w:t>
      </w:r>
      <w:r w:rsidR="00271B44" w:rsidRPr="00C55B94">
        <w:rPr>
          <w:rFonts w:ascii="Arial" w:hAnsi="Arial" w:cs="Arial"/>
        </w:rPr>
        <w:t xml:space="preserve"> </w:t>
      </w:r>
      <w:r w:rsidR="00204933">
        <w:rPr>
          <w:rFonts w:ascii="Arial" w:hAnsi="Arial" w:cs="Arial"/>
        </w:rPr>
        <w:t>(</w:t>
      </w:r>
      <w:r w:rsidR="00CD084D" w:rsidRPr="00C55B94">
        <w:rPr>
          <w:rFonts w:ascii="Arial" w:hAnsi="Arial" w:cs="Arial"/>
        </w:rPr>
        <w:t>Lee et. al 2011)</w:t>
      </w:r>
    </w:p>
    <w:p w:rsidR="00707FD5" w:rsidRDefault="00870C6D" w:rsidP="00F97126">
      <w:pPr>
        <w:jc w:val="both"/>
        <w:rPr>
          <w:rFonts w:ascii="Arial" w:hAnsi="Arial" w:cs="Arial"/>
          <w:szCs w:val="28"/>
        </w:rPr>
      </w:pPr>
      <w:r>
        <w:rPr>
          <w:rFonts w:ascii="Arial" w:hAnsi="Arial" w:cs="Arial"/>
          <w:szCs w:val="28"/>
        </w:rPr>
        <w:t xml:space="preserve">La adquisición de información </w:t>
      </w:r>
      <w:r w:rsidR="00195C12">
        <w:rPr>
          <w:rFonts w:ascii="Arial" w:hAnsi="Arial" w:cs="Arial"/>
          <w:szCs w:val="28"/>
        </w:rPr>
        <w:t>contextual</w:t>
      </w:r>
      <w:r>
        <w:rPr>
          <w:rFonts w:ascii="Arial" w:hAnsi="Arial" w:cs="Arial"/>
          <w:szCs w:val="28"/>
        </w:rPr>
        <w:t xml:space="preserve"> presenta retos interesantes con el uso de sensores, especialmente los virtuales, ya que se pueden aprovechar tecnologías de tipo distribuido, como los servicios web o agentes de software, así como herramientas de representación como lo son las ontologías</w:t>
      </w:r>
      <w:r w:rsidR="00195C12">
        <w:rPr>
          <w:rFonts w:ascii="Arial" w:hAnsi="Arial" w:cs="Arial"/>
          <w:szCs w:val="28"/>
        </w:rPr>
        <w:t xml:space="preserve"> para el desarrollo de soluciones</w:t>
      </w:r>
      <w:r>
        <w:rPr>
          <w:rFonts w:ascii="Arial" w:hAnsi="Arial" w:cs="Arial"/>
          <w:szCs w:val="28"/>
        </w:rPr>
        <w:t xml:space="preserve">. </w:t>
      </w:r>
    </w:p>
    <w:p w:rsidR="006E5F9E" w:rsidRDefault="006E5F9E" w:rsidP="00F97126">
      <w:pPr>
        <w:jc w:val="both"/>
        <w:rPr>
          <w:rFonts w:ascii="Arial" w:hAnsi="Arial" w:cs="Arial"/>
          <w:szCs w:val="28"/>
        </w:rPr>
      </w:pPr>
      <w:r>
        <w:rPr>
          <w:rFonts w:ascii="Arial" w:hAnsi="Arial" w:cs="Arial"/>
          <w:szCs w:val="28"/>
        </w:rPr>
        <w:t xml:space="preserve">Las ontologías </w:t>
      </w:r>
      <w:r w:rsidR="00B53A89">
        <w:rPr>
          <w:rFonts w:ascii="Arial" w:hAnsi="Arial" w:cs="Arial"/>
          <w:szCs w:val="28"/>
        </w:rPr>
        <w:t xml:space="preserve">se emplean en el modelamiento </w:t>
      </w:r>
      <w:r>
        <w:rPr>
          <w:rFonts w:ascii="Arial" w:hAnsi="Arial" w:cs="Arial"/>
          <w:szCs w:val="28"/>
        </w:rPr>
        <w:t xml:space="preserve">del contexto, </w:t>
      </w:r>
      <w:r w:rsidR="00B53A89">
        <w:rPr>
          <w:rFonts w:ascii="Arial" w:hAnsi="Arial" w:cs="Arial"/>
          <w:szCs w:val="28"/>
        </w:rPr>
        <w:t xml:space="preserve">principalmente para </w:t>
      </w:r>
      <w:r>
        <w:rPr>
          <w:rFonts w:ascii="Arial" w:hAnsi="Arial" w:cs="Arial"/>
          <w:szCs w:val="28"/>
        </w:rPr>
        <w:t xml:space="preserve">determinar </w:t>
      </w:r>
      <w:r w:rsidR="00B53A89">
        <w:rPr>
          <w:rFonts w:ascii="Arial" w:hAnsi="Arial" w:cs="Arial"/>
          <w:szCs w:val="28"/>
        </w:rPr>
        <w:t xml:space="preserve">los </w:t>
      </w:r>
      <w:r>
        <w:rPr>
          <w:rFonts w:ascii="Arial" w:hAnsi="Arial" w:cs="Arial"/>
          <w:szCs w:val="28"/>
        </w:rPr>
        <w:t>conceptos e instancias involucrados</w:t>
      </w:r>
      <w:r w:rsidR="00B53A89">
        <w:rPr>
          <w:rFonts w:ascii="Arial" w:hAnsi="Arial" w:cs="Arial"/>
          <w:szCs w:val="28"/>
        </w:rPr>
        <w:t xml:space="preserve"> en una situación</w:t>
      </w:r>
      <w:r>
        <w:rPr>
          <w:rFonts w:ascii="Arial" w:hAnsi="Arial" w:cs="Arial"/>
          <w:szCs w:val="28"/>
        </w:rPr>
        <w:t xml:space="preserve">. </w:t>
      </w:r>
      <w:r w:rsidR="00B53A89">
        <w:rPr>
          <w:rFonts w:ascii="Arial" w:hAnsi="Arial" w:cs="Arial"/>
          <w:szCs w:val="28"/>
        </w:rPr>
        <w:t xml:space="preserve">A partir de dicha identificación, se razona por medio de restricciones con el fin de validar la presencia o no de la situación. </w:t>
      </w:r>
    </w:p>
    <w:p w:rsidR="00E06499" w:rsidRPr="00AC777D" w:rsidRDefault="00E06499" w:rsidP="005612BB">
      <w:pPr>
        <w:pStyle w:val="Ttulo2"/>
      </w:pPr>
      <w:r w:rsidRPr="00AC777D">
        <w:t>2.</w:t>
      </w:r>
      <w:r w:rsidR="00CB70FE">
        <w:t>4</w:t>
      </w:r>
      <w:r w:rsidRPr="00AC777D">
        <w:t xml:space="preserve"> </w:t>
      </w:r>
      <w:r>
        <w:t>Procesos de negocio sensibles al contexto</w:t>
      </w:r>
    </w:p>
    <w:p w:rsidR="00C42F85" w:rsidRDefault="00694672" w:rsidP="00694672">
      <w:pPr>
        <w:jc w:val="both"/>
        <w:rPr>
          <w:rFonts w:ascii="Arial" w:hAnsi="Arial" w:cs="Arial"/>
          <w:szCs w:val="28"/>
        </w:rPr>
      </w:pPr>
      <w:r w:rsidRPr="00694672">
        <w:rPr>
          <w:rFonts w:ascii="Arial" w:hAnsi="Arial" w:cs="Arial"/>
          <w:szCs w:val="28"/>
        </w:rPr>
        <w:t>La representación y modelado del contexto ha tomado</w:t>
      </w:r>
      <w:r>
        <w:rPr>
          <w:rFonts w:ascii="Arial" w:hAnsi="Arial" w:cs="Arial"/>
          <w:szCs w:val="28"/>
        </w:rPr>
        <w:t xml:space="preserve"> </w:t>
      </w:r>
      <w:r w:rsidRPr="00694672">
        <w:rPr>
          <w:rFonts w:ascii="Arial" w:hAnsi="Arial" w:cs="Arial"/>
          <w:szCs w:val="28"/>
        </w:rPr>
        <w:t>auge dentro de las organizaciones, debido a su</w:t>
      </w:r>
      <w:r>
        <w:rPr>
          <w:rFonts w:ascii="Arial" w:hAnsi="Arial" w:cs="Arial"/>
          <w:szCs w:val="28"/>
        </w:rPr>
        <w:t xml:space="preserve"> </w:t>
      </w:r>
      <w:r w:rsidRPr="00694672">
        <w:rPr>
          <w:rFonts w:ascii="Arial" w:hAnsi="Arial" w:cs="Arial"/>
          <w:szCs w:val="28"/>
        </w:rPr>
        <w:t>capacidad de implementación directa con los procesos</w:t>
      </w:r>
      <w:r>
        <w:rPr>
          <w:rFonts w:ascii="Arial" w:hAnsi="Arial" w:cs="Arial"/>
          <w:szCs w:val="28"/>
        </w:rPr>
        <w:t xml:space="preserve"> </w:t>
      </w:r>
      <w:r w:rsidRPr="00694672">
        <w:rPr>
          <w:rFonts w:ascii="Arial" w:hAnsi="Arial" w:cs="Arial"/>
          <w:szCs w:val="28"/>
        </w:rPr>
        <w:t xml:space="preserve">de negocio. </w:t>
      </w:r>
      <w:proofErr w:type="spellStart"/>
      <w:r w:rsidRPr="00694672">
        <w:rPr>
          <w:rFonts w:ascii="Arial" w:hAnsi="Arial" w:cs="Arial"/>
          <w:szCs w:val="28"/>
        </w:rPr>
        <w:t>Ploesser</w:t>
      </w:r>
      <w:proofErr w:type="spellEnd"/>
      <w:r w:rsidRPr="00694672">
        <w:rPr>
          <w:rFonts w:ascii="Arial" w:hAnsi="Arial" w:cs="Arial"/>
          <w:szCs w:val="28"/>
        </w:rPr>
        <w:t xml:space="preserve"> </w:t>
      </w:r>
      <w:r w:rsidR="00984FDE">
        <w:rPr>
          <w:rFonts w:ascii="Arial" w:hAnsi="Arial" w:cs="Arial"/>
          <w:szCs w:val="28"/>
        </w:rPr>
        <w:t>et al.</w:t>
      </w:r>
      <w:r w:rsidRPr="00984FDE">
        <w:rPr>
          <w:rFonts w:ascii="Arial" w:hAnsi="Arial" w:cs="Arial"/>
          <w:szCs w:val="28"/>
        </w:rPr>
        <w:t xml:space="preserve"> </w:t>
      </w:r>
      <w:r w:rsidRPr="00694672">
        <w:rPr>
          <w:rFonts w:ascii="Arial" w:hAnsi="Arial" w:cs="Arial"/>
          <w:szCs w:val="28"/>
        </w:rPr>
        <w:t>en (2009) plantean que, a</w:t>
      </w:r>
      <w:r>
        <w:rPr>
          <w:rFonts w:ascii="Arial" w:hAnsi="Arial" w:cs="Arial"/>
          <w:szCs w:val="28"/>
        </w:rPr>
        <w:t xml:space="preserve"> </w:t>
      </w:r>
      <w:r w:rsidRPr="00694672">
        <w:rPr>
          <w:rFonts w:ascii="Arial" w:hAnsi="Arial" w:cs="Arial"/>
          <w:szCs w:val="28"/>
        </w:rPr>
        <w:t xml:space="preserve">partir de la información disponible en el contexto </w:t>
      </w:r>
      <w:r w:rsidR="00C42F85">
        <w:rPr>
          <w:rFonts w:ascii="Arial" w:hAnsi="Arial" w:cs="Arial"/>
          <w:szCs w:val="28"/>
        </w:rPr>
        <w:t>es posible mejorar el funcionamiento de los procesos.</w:t>
      </w:r>
    </w:p>
    <w:p w:rsidR="00D92F70" w:rsidRDefault="00D92F70" w:rsidP="00694672">
      <w:pPr>
        <w:jc w:val="both"/>
        <w:rPr>
          <w:rFonts w:ascii="Arial" w:hAnsi="Arial" w:cs="Arial"/>
          <w:szCs w:val="28"/>
        </w:rPr>
      </w:pPr>
      <w:r>
        <w:rPr>
          <w:rFonts w:ascii="Arial" w:hAnsi="Arial" w:cs="Arial"/>
          <w:szCs w:val="28"/>
        </w:rPr>
        <w:t>Un proceso de negocio, además de estar asociado con un dominio de ejecución, no es ajeno a la presencia de situaciones propias del dominio que restringen los valores de variables del dominio, lo que conlleva a generar comportamientos no esperados en los procesos y con ello los inconvenientes que pueden presentarse en términos la satisfacción de los usuarios de dichos procesos.</w:t>
      </w:r>
    </w:p>
    <w:p w:rsidR="00511BE1" w:rsidRDefault="00694672" w:rsidP="00694672">
      <w:pPr>
        <w:jc w:val="both"/>
        <w:rPr>
          <w:rFonts w:ascii="Arial" w:hAnsi="Arial" w:cs="Arial"/>
          <w:szCs w:val="28"/>
        </w:rPr>
      </w:pPr>
      <w:proofErr w:type="spellStart"/>
      <w:r w:rsidRPr="00694672">
        <w:rPr>
          <w:rFonts w:ascii="Arial" w:hAnsi="Arial" w:cs="Arial"/>
          <w:szCs w:val="28"/>
        </w:rPr>
        <w:t>Saidani</w:t>
      </w:r>
      <w:proofErr w:type="spellEnd"/>
      <w:r w:rsidRPr="00694672">
        <w:rPr>
          <w:rFonts w:ascii="Arial" w:hAnsi="Arial" w:cs="Arial"/>
          <w:szCs w:val="28"/>
        </w:rPr>
        <w:t xml:space="preserve"> </w:t>
      </w:r>
      <w:r w:rsidR="00DF5EDC">
        <w:rPr>
          <w:rFonts w:ascii="Arial" w:hAnsi="Arial" w:cs="Arial"/>
          <w:szCs w:val="28"/>
        </w:rPr>
        <w:t>&amp;</w:t>
      </w:r>
      <w:r w:rsidRPr="00694672">
        <w:rPr>
          <w:rFonts w:ascii="Arial" w:hAnsi="Arial" w:cs="Arial"/>
          <w:szCs w:val="28"/>
        </w:rPr>
        <w:t xml:space="preserve"> </w:t>
      </w:r>
      <w:proofErr w:type="spellStart"/>
      <w:r w:rsidRPr="00694672">
        <w:rPr>
          <w:rFonts w:ascii="Arial" w:hAnsi="Arial" w:cs="Arial"/>
          <w:szCs w:val="28"/>
        </w:rPr>
        <w:t>Nurcan</w:t>
      </w:r>
      <w:proofErr w:type="spellEnd"/>
      <w:r w:rsidRPr="00694672">
        <w:rPr>
          <w:rFonts w:ascii="Arial" w:hAnsi="Arial" w:cs="Arial"/>
          <w:szCs w:val="28"/>
        </w:rPr>
        <w:t xml:space="preserve"> (2009), proponen la representación de</w:t>
      </w:r>
      <w:r>
        <w:rPr>
          <w:rFonts w:ascii="Arial" w:hAnsi="Arial" w:cs="Arial"/>
          <w:szCs w:val="28"/>
        </w:rPr>
        <w:t xml:space="preserve"> </w:t>
      </w:r>
      <w:r w:rsidRPr="00694672">
        <w:rPr>
          <w:rFonts w:ascii="Arial" w:hAnsi="Arial" w:cs="Arial"/>
          <w:szCs w:val="28"/>
        </w:rPr>
        <w:t>las posibles variables del proceso que pueden ser</w:t>
      </w:r>
      <w:r>
        <w:rPr>
          <w:rFonts w:ascii="Arial" w:hAnsi="Arial" w:cs="Arial"/>
          <w:szCs w:val="28"/>
        </w:rPr>
        <w:t xml:space="preserve"> </w:t>
      </w:r>
      <w:r w:rsidRPr="00694672">
        <w:rPr>
          <w:rFonts w:ascii="Arial" w:hAnsi="Arial" w:cs="Arial"/>
          <w:szCs w:val="28"/>
        </w:rPr>
        <w:t xml:space="preserve">afectadas por el contexto. En la </w:t>
      </w:r>
      <w:r w:rsidR="00633286">
        <w:rPr>
          <w:rFonts w:ascii="Arial" w:hAnsi="Arial" w:cs="Arial"/>
          <w:szCs w:val="28"/>
        </w:rPr>
        <w:t>F</w:t>
      </w:r>
      <w:r w:rsidRPr="00694672">
        <w:rPr>
          <w:rFonts w:ascii="Arial" w:hAnsi="Arial" w:cs="Arial"/>
          <w:szCs w:val="28"/>
        </w:rPr>
        <w:t>igura 2</w:t>
      </w:r>
      <w:r w:rsidR="00633286">
        <w:rPr>
          <w:rFonts w:ascii="Arial" w:hAnsi="Arial" w:cs="Arial"/>
          <w:szCs w:val="28"/>
        </w:rPr>
        <w:t>.</w:t>
      </w:r>
      <w:r w:rsidR="00D30896">
        <w:rPr>
          <w:rFonts w:ascii="Arial" w:hAnsi="Arial" w:cs="Arial"/>
          <w:szCs w:val="28"/>
        </w:rPr>
        <w:t>4</w:t>
      </w:r>
      <w:r w:rsidRPr="00694672">
        <w:rPr>
          <w:rFonts w:ascii="Arial" w:hAnsi="Arial" w:cs="Arial"/>
          <w:szCs w:val="28"/>
        </w:rPr>
        <w:t xml:space="preserve">, </w:t>
      </w:r>
      <w:r w:rsidR="00511BE1">
        <w:rPr>
          <w:rFonts w:ascii="Arial" w:hAnsi="Arial" w:cs="Arial"/>
          <w:szCs w:val="28"/>
        </w:rPr>
        <w:t>se presenta una jerarquización del contexto relacionado</w:t>
      </w:r>
      <w:r w:rsidR="00EE4ECF">
        <w:rPr>
          <w:rFonts w:ascii="Arial" w:hAnsi="Arial" w:cs="Arial"/>
          <w:szCs w:val="28"/>
        </w:rPr>
        <w:t xml:space="preserve"> basado en cuatro componentes a saber: tiempo, ubicación, recursos y organización.</w:t>
      </w:r>
    </w:p>
    <w:p w:rsidR="00511BE1" w:rsidRPr="0081657D" w:rsidRDefault="00E00674" w:rsidP="00694672">
      <w:pPr>
        <w:jc w:val="both"/>
        <w:rPr>
          <w:rFonts w:ascii="Arial" w:hAnsi="Arial" w:cs="Arial"/>
          <w:szCs w:val="28"/>
        </w:rPr>
      </w:pPr>
      <w:r>
        <w:rPr>
          <w:rFonts w:ascii="Arial" w:hAnsi="Arial" w:cs="Arial"/>
          <w:szCs w:val="28"/>
        </w:rPr>
        <w:t>Se observa que la entidad</w:t>
      </w:r>
      <w:r w:rsidR="00511BE1">
        <w:rPr>
          <w:rFonts w:ascii="Arial" w:hAnsi="Arial" w:cs="Arial"/>
          <w:szCs w:val="28"/>
        </w:rPr>
        <w:t xml:space="preserve"> tiempo</w:t>
      </w:r>
      <w:r>
        <w:rPr>
          <w:rFonts w:ascii="Arial" w:hAnsi="Arial" w:cs="Arial"/>
          <w:szCs w:val="28"/>
        </w:rPr>
        <w:t>,</w:t>
      </w:r>
      <w:r w:rsidR="00511BE1">
        <w:rPr>
          <w:rFonts w:ascii="Arial" w:hAnsi="Arial" w:cs="Arial"/>
          <w:szCs w:val="28"/>
        </w:rPr>
        <w:t xml:space="preserve"> en términos históricos, </w:t>
      </w:r>
      <w:r w:rsidR="0081657D">
        <w:rPr>
          <w:rFonts w:ascii="Arial" w:hAnsi="Arial" w:cs="Arial"/>
          <w:szCs w:val="28"/>
        </w:rPr>
        <w:t xml:space="preserve">se compone de un </w:t>
      </w:r>
      <w:r w:rsidR="00511BE1">
        <w:rPr>
          <w:rFonts w:ascii="Arial" w:hAnsi="Arial" w:cs="Arial"/>
          <w:szCs w:val="28"/>
        </w:rPr>
        <w:t xml:space="preserve">atributo contextual </w:t>
      </w:r>
      <w:r w:rsidR="0081657D">
        <w:rPr>
          <w:rFonts w:ascii="Arial" w:hAnsi="Arial" w:cs="Arial"/>
          <w:i/>
          <w:szCs w:val="28"/>
        </w:rPr>
        <w:t xml:space="preserve">frecuencia, </w:t>
      </w:r>
      <w:r w:rsidR="0081657D">
        <w:rPr>
          <w:rFonts w:ascii="Arial" w:hAnsi="Arial" w:cs="Arial"/>
          <w:szCs w:val="28"/>
        </w:rPr>
        <w:t xml:space="preserve">el cual puede tener valores contextuales definidos. Así mismo para la categoría de ubicación se determina como valor contextual </w:t>
      </w:r>
      <w:r>
        <w:rPr>
          <w:rFonts w:ascii="Arial" w:hAnsi="Arial" w:cs="Arial"/>
          <w:szCs w:val="28"/>
        </w:rPr>
        <w:t>las zona</w:t>
      </w:r>
      <w:r w:rsidR="000B1E0E">
        <w:rPr>
          <w:rFonts w:ascii="Arial" w:hAnsi="Arial" w:cs="Arial"/>
          <w:szCs w:val="28"/>
        </w:rPr>
        <w:t>s</w:t>
      </w:r>
      <w:r>
        <w:rPr>
          <w:rFonts w:ascii="Arial" w:hAnsi="Arial" w:cs="Arial"/>
          <w:szCs w:val="28"/>
        </w:rPr>
        <w:t xml:space="preserve"> geográfica</w:t>
      </w:r>
      <w:r w:rsidR="000B1E0E">
        <w:rPr>
          <w:rFonts w:ascii="Arial" w:hAnsi="Arial" w:cs="Arial"/>
          <w:szCs w:val="28"/>
        </w:rPr>
        <w:t>s</w:t>
      </w:r>
      <w:r>
        <w:rPr>
          <w:rFonts w:ascii="Arial" w:hAnsi="Arial" w:cs="Arial"/>
          <w:szCs w:val="28"/>
        </w:rPr>
        <w:t>, que a su vez puede ser cambiante</w:t>
      </w:r>
      <w:r w:rsidR="0081657D">
        <w:rPr>
          <w:rFonts w:ascii="Arial" w:hAnsi="Arial" w:cs="Arial"/>
          <w:szCs w:val="28"/>
        </w:rPr>
        <w:t>.</w:t>
      </w:r>
    </w:p>
    <w:p w:rsidR="00C42F85" w:rsidRDefault="0081657D" w:rsidP="00694672">
      <w:pPr>
        <w:jc w:val="both"/>
        <w:rPr>
          <w:rFonts w:ascii="Arial" w:hAnsi="Arial" w:cs="Arial"/>
          <w:szCs w:val="28"/>
        </w:rPr>
      </w:pPr>
      <w:r>
        <w:rPr>
          <w:rFonts w:ascii="Arial" w:hAnsi="Arial" w:cs="Arial"/>
          <w:szCs w:val="28"/>
        </w:rPr>
        <w:t xml:space="preserve">Cabe resaltar la importancia </w:t>
      </w:r>
      <w:r w:rsidR="00E23798">
        <w:rPr>
          <w:rFonts w:ascii="Arial" w:hAnsi="Arial" w:cs="Arial"/>
          <w:szCs w:val="28"/>
        </w:rPr>
        <w:t>de la información de</w:t>
      </w:r>
      <w:r>
        <w:rPr>
          <w:rFonts w:ascii="Arial" w:hAnsi="Arial" w:cs="Arial"/>
          <w:szCs w:val="28"/>
        </w:rPr>
        <w:t xml:space="preserve"> los recursos que emplea el proceso, así como </w:t>
      </w:r>
      <w:r w:rsidR="0099626A">
        <w:rPr>
          <w:rFonts w:ascii="Arial" w:hAnsi="Arial" w:cs="Arial"/>
          <w:szCs w:val="28"/>
        </w:rPr>
        <w:t xml:space="preserve">la </w:t>
      </w:r>
      <w:r>
        <w:rPr>
          <w:rFonts w:ascii="Arial" w:hAnsi="Arial" w:cs="Arial"/>
          <w:szCs w:val="28"/>
        </w:rPr>
        <w:t xml:space="preserve">organización donde se ejecuta. La primera de ellas resalta la importancia del actor </w:t>
      </w:r>
      <w:r>
        <w:rPr>
          <w:rFonts w:ascii="Arial" w:hAnsi="Arial" w:cs="Arial"/>
          <w:szCs w:val="28"/>
        </w:rPr>
        <w:lastRenderedPageBreak/>
        <w:t>del proceso y la segunda, procesa información relacionada directamente con la gestión organizacional</w:t>
      </w:r>
      <w:r w:rsidR="00521F1E">
        <w:rPr>
          <w:rFonts w:ascii="Arial" w:hAnsi="Arial" w:cs="Arial"/>
          <w:szCs w:val="28"/>
        </w:rPr>
        <w:t xml:space="preserve"> (</w:t>
      </w:r>
      <w:r w:rsidR="0099626A">
        <w:rPr>
          <w:rFonts w:ascii="Arial" w:hAnsi="Arial" w:cs="Arial"/>
          <w:szCs w:val="28"/>
        </w:rPr>
        <w:t xml:space="preserve">i.e. </w:t>
      </w:r>
      <w:r w:rsidR="00521F1E">
        <w:rPr>
          <w:rFonts w:ascii="Arial" w:hAnsi="Arial" w:cs="Arial"/>
          <w:szCs w:val="28"/>
        </w:rPr>
        <w:t>interacciones, comunicación, cercanía dentro del flujo)</w:t>
      </w:r>
      <w:r>
        <w:rPr>
          <w:rFonts w:ascii="Arial" w:hAnsi="Arial" w:cs="Arial"/>
          <w:szCs w:val="28"/>
        </w:rPr>
        <w:t xml:space="preserve">. </w:t>
      </w:r>
    </w:p>
    <w:p w:rsidR="00C42F85" w:rsidRDefault="00DF667D" w:rsidP="00C42F85">
      <w:pPr>
        <w:jc w:val="center"/>
        <w:rPr>
          <w:rFonts w:ascii="Arial" w:hAnsi="Arial" w:cs="Arial"/>
          <w:szCs w:val="28"/>
        </w:rPr>
      </w:pPr>
      <w:r>
        <w:rPr>
          <w:rFonts w:ascii="Arial" w:hAnsi="Arial" w:cs="Arial"/>
          <w:noProof/>
          <w:szCs w:val="28"/>
          <w:lang w:eastAsia="es-CO"/>
        </w:rPr>
        <w:drawing>
          <wp:inline distT="0" distB="0" distL="0" distR="0">
            <wp:extent cx="5049063" cy="5039832"/>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3.png"/>
                    <pic:cNvPicPr/>
                  </pic:nvPicPr>
                  <pic:blipFill>
                    <a:blip r:embed="rId8">
                      <a:extLst>
                        <a:ext uri="{28A0092B-C50C-407E-A947-70E740481C1C}">
                          <a14:useLocalDpi xmlns:a14="http://schemas.microsoft.com/office/drawing/2010/main" val="0"/>
                        </a:ext>
                      </a:extLst>
                    </a:blip>
                    <a:stretch>
                      <a:fillRect/>
                    </a:stretch>
                  </pic:blipFill>
                  <pic:spPr>
                    <a:xfrm>
                      <a:off x="0" y="0"/>
                      <a:ext cx="5068501" cy="5059235"/>
                    </a:xfrm>
                    <a:prstGeom prst="rect">
                      <a:avLst/>
                    </a:prstGeom>
                  </pic:spPr>
                </pic:pic>
              </a:graphicData>
            </a:graphic>
          </wp:inline>
        </w:drawing>
      </w:r>
    </w:p>
    <w:p w:rsidR="00C42F85" w:rsidRDefault="00633286" w:rsidP="00C42F85">
      <w:pPr>
        <w:jc w:val="center"/>
        <w:rPr>
          <w:rFonts w:ascii="Arial" w:hAnsi="Arial" w:cs="Arial"/>
          <w:szCs w:val="28"/>
        </w:rPr>
      </w:pPr>
      <w:r>
        <w:rPr>
          <w:rFonts w:ascii="Arial" w:hAnsi="Arial" w:cs="Arial"/>
          <w:szCs w:val="28"/>
        </w:rPr>
        <w:t>Figura 2.</w:t>
      </w:r>
      <w:r w:rsidR="00D30896">
        <w:rPr>
          <w:rFonts w:ascii="Arial" w:hAnsi="Arial" w:cs="Arial"/>
          <w:szCs w:val="28"/>
        </w:rPr>
        <w:t>4</w:t>
      </w:r>
      <w:r w:rsidR="00C42F85">
        <w:rPr>
          <w:rFonts w:ascii="Arial" w:hAnsi="Arial" w:cs="Arial"/>
          <w:szCs w:val="28"/>
        </w:rPr>
        <w:t xml:space="preserve">: </w:t>
      </w:r>
      <w:r w:rsidR="00C42F85" w:rsidRPr="00C42F85">
        <w:rPr>
          <w:rFonts w:ascii="Arial" w:hAnsi="Arial" w:cs="Arial"/>
          <w:szCs w:val="28"/>
        </w:rPr>
        <w:t xml:space="preserve">Clasificación del contexto para un proceso. </w:t>
      </w:r>
      <w:r w:rsidR="00281B91">
        <w:rPr>
          <w:rFonts w:ascii="Arial" w:hAnsi="Arial" w:cs="Arial"/>
          <w:szCs w:val="28"/>
        </w:rPr>
        <w:br/>
      </w:r>
      <w:r w:rsidR="00204933">
        <w:rPr>
          <w:rFonts w:ascii="Arial" w:hAnsi="Arial" w:cs="Arial"/>
          <w:szCs w:val="28"/>
        </w:rPr>
        <w:t>Tomado de</w:t>
      </w:r>
      <w:r w:rsidR="00C42F85" w:rsidRPr="00C42F85">
        <w:rPr>
          <w:rFonts w:ascii="Arial" w:hAnsi="Arial" w:cs="Arial"/>
          <w:szCs w:val="28"/>
        </w:rPr>
        <w:t xml:space="preserve"> (</w:t>
      </w:r>
      <w:proofErr w:type="spellStart"/>
      <w:r w:rsidR="00C42F85" w:rsidRPr="00C42F85">
        <w:rPr>
          <w:rFonts w:ascii="Arial" w:hAnsi="Arial" w:cs="Arial"/>
          <w:szCs w:val="28"/>
        </w:rPr>
        <w:t>Saidani</w:t>
      </w:r>
      <w:proofErr w:type="spellEnd"/>
      <w:r w:rsidR="00C42F85" w:rsidRPr="00C42F85">
        <w:rPr>
          <w:rFonts w:ascii="Arial" w:hAnsi="Arial" w:cs="Arial"/>
          <w:szCs w:val="28"/>
        </w:rPr>
        <w:t xml:space="preserve"> </w:t>
      </w:r>
      <w:r w:rsidR="00E86C80">
        <w:rPr>
          <w:rFonts w:ascii="Arial" w:hAnsi="Arial" w:cs="Arial"/>
          <w:szCs w:val="28"/>
        </w:rPr>
        <w:t>&amp;</w:t>
      </w:r>
      <w:r w:rsidR="00C42F85" w:rsidRPr="00C42F85">
        <w:rPr>
          <w:rFonts w:ascii="Arial" w:hAnsi="Arial" w:cs="Arial"/>
          <w:szCs w:val="28"/>
        </w:rPr>
        <w:t xml:space="preserve"> </w:t>
      </w:r>
      <w:proofErr w:type="spellStart"/>
      <w:r w:rsidR="00C42F85" w:rsidRPr="00C42F85">
        <w:rPr>
          <w:rFonts w:ascii="Arial" w:hAnsi="Arial" w:cs="Arial"/>
          <w:szCs w:val="28"/>
        </w:rPr>
        <w:t>Nurcan</w:t>
      </w:r>
      <w:proofErr w:type="spellEnd"/>
      <w:r w:rsidR="00C42F85" w:rsidRPr="00C42F85">
        <w:rPr>
          <w:rFonts w:ascii="Arial" w:hAnsi="Arial" w:cs="Arial"/>
          <w:szCs w:val="28"/>
        </w:rPr>
        <w:t>, 2009)</w:t>
      </w:r>
    </w:p>
    <w:p w:rsidR="00711ACF" w:rsidRDefault="00EB1F70" w:rsidP="00056FB6">
      <w:pPr>
        <w:jc w:val="both"/>
        <w:rPr>
          <w:rFonts w:ascii="Arial" w:hAnsi="Arial" w:cs="Arial"/>
          <w:szCs w:val="28"/>
        </w:rPr>
      </w:pPr>
      <w:r>
        <w:rPr>
          <w:rFonts w:ascii="Arial" w:hAnsi="Arial" w:cs="Arial"/>
          <w:szCs w:val="28"/>
        </w:rPr>
        <w:t xml:space="preserve">Con base en lo anterior, es evidente </w:t>
      </w:r>
      <w:proofErr w:type="gramStart"/>
      <w:r>
        <w:rPr>
          <w:rFonts w:ascii="Arial" w:hAnsi="Arial" w:cs="Arial"/>
          <w:szCs w:val="28"/>
        </w:rPr>
        <w:t>que</w:t>
      </w:r>
      <w:proofErr w:type="gramEnd"/>
      <w:r>
        <w:rPr>
          <w:rFonts w:ascii="Arial" w:hAnsi="Arial" w:cs="Arial"/>
          <w:szCs w:val="28"/>
        </w:rPr>
        <w:t xml:space="preserve"> para un dominio de aplicación, se deben seleccionar los atributos sensible</w:t>
      </w:r>
      <w:r w:rsidR="00790537">
        <w:rPr>
          <w:rFonts w:ascii="Arial" w:hAnsi="Arial" w:cs="Arial"/>
          <w:szCs w:val="28"/>
        </w:rPr>
        <w:t>s</w:t>
      </w:r>
      <w:r>
        <w:rPr>
          <w:rFonts w:ascii="Arial" w:hAnsi="Arial" w:cs="Arial"/>
          <w:szCs w:val="28"/>
        </w:rPr>
        <w:t xml:space="preserve"> al contexto, de esta manera se evita consultar información no prioritaria para el proceso. </w:t>
      </w:r>
    </w:p>
    <w:p w:rsidR="00B949D3" w:rsidRDefault="00711ACF" w:rsidP="00056FB6">
      <w:pPr>
        <w:jc w:val="both"/>
        <w:rPr>
          <w:rFonts w:ascii="Arial" w:hAnsi="Arial" w:cs="Arial"/>
          <w:szCs w:val="28"/>
        </w:rPr>
      </w:pPr>
      <w:r>
        <w:rPr>
          <w:rFonts w:ascii="Arial" w:hAnsi="Arial" w:cs="Arial"/>
          <w:szCs w:val="28"/>
        </w:rPr>
        <w:t>Por tanto</w:t>
      </w:r>
      <w:r w:rsidR="00F4026A">
        <w:rPr>
          <w:rFonts w:ascii="Arial" w:hAnsi="Arial" w:cs="Arial"/>
          <w:szCs w:val="28"/>
        </w:rPr>
        <w:t>,</w:t>
      </w:r>
      <w:r>
        <w:rPr>
          <w:rFonts w:ascii="Arial" w:hAnsi="Arial" w:cs="Arial"/>
          <w:szCs w:val="28"/>
        </w:rPr>
        <w:t xml:space="preserve"> el contexto de un proceso de </w:t>
      </w:r>
      <w:r w:rsidR="0063512A">
        <w:rPr>
          <w:rFonts w:ascii="Arial" w:hAnsi="Arial" w:cs="Arial"/>
          <w:szCs w:val="28"/>
        </w:rPr>
        <w:t>negocio</w:t>
      </w:r>
      <w:r>
        <w:rPr>
          <w:rFonts w:ascii="Arial" w:hAnsi="Arial" w:cs="Arial"/>
          <w:szCs w:val="28"/>
        </w:rPr>
        <w:t xml:space="preserve"> depende directamente de las variables del dominio de ejecución. Ya que estas últimas afectan conceptos del dominio con alertas contextuales que generan la activación de situaciones. </w:t>
      </w:r>
      <w:r w:rsidR="00F97126">
        <w:rPr>
          <w:rFonts w:ascii="Arial" w:hAnsi="Arial" w:cs="Arial"/>
          <w:szCs w:val="28"/>
        </w:rPr>
        <w:t xml:space="preserve"> </w:t>
      </w:r>
      <w:r w:rsidR="00F4026A">
        <w:rPr>
          <w:rFonts w:ascii="Arial" w:hAnsi="Arial" w:cs="Arial"/>
          <w:szCs w:val="28"/>
        </w:rPr>
        <w:t>Esto quiere decir, que cada situación afecta un</w:t>
      </w:r>
      <w:r w:rsidR="00790537">
        <w:rPr>
          <w:rFonts w:ascii="Arial" w:hAnsi="Arial" w:cs="Arial"/>
          <w:szCs w:val="28"/>
        </w:rPr>
        <w:t>a</w:t>
      </w:r>
      <w:r w:rsidR="00F4026A">
        <w:rPr>
          <w:rFonts w:ascii="Arial" w:hAnsi="Arial" w:cs="Arial"/>
          <w:szCs w:val="28"/>
        </w:rPr>
        <w:t xml:space="preserve"> o más </w:t>
      </w:r>
      <w:r w:rsidR="0063512A">
        <w:rPr>
          <w:rFonts w:ascii="Arial" w:hAnsi="Arial" w:cs="Arial"/>
          <w:szCs w:val="28"/>
        </w:rPr>
        <w:t xml:space="preserve">entidades relacionadas con el </w:t>
      </w:r>
      <w:r w:rsidR="00F4026A">
        <w:rPr>
          <w:rFonts w:ascii="Arial" w:hAnsi="Arial" w:cs="Arial"/>
          <w:szCs w:val="28"/>
        </w:rPr>
        <w:t>proceso.</w:t>
      </w:r>
    </w:p>
    <w:p w:rsidR="0063512A" w:rsidRPr="001C1D91" w:rsidRDefault="00AF4A56" w:rsidP="00056FB6">
      <w:pPr>
        <w:jc w:val="both"/>
        <w:rPr>
          <w:rFonts w:ascii="Arial" w:hAnsi="Arial" w:cs="Arial"/>
          <w:szCs w:val="28"/>
        </w:rPr>
      </w:pPr>
      <w:r>
        <w:rPr>
          <w:rFonts w:ascii="Arial" w:hAnsi="Arial" w:cs="Arial"/>
          <w:szCs w:val="28"/>
        </w:rPr>
        <w:t xml:space="preserve">Santo </w:t>
      </w:r>
      <w:r w:rsidRPr="00E86C80">
        <w:rPr>
          <w:rFonts w:ascii="Arial" w:hAnsi="Arial" w:cs="Arial"/>
          <w:szCs w:val="28"/>
        </w:rPr>
        <w:t>et al.</w:t>
      </w:r>
      <w:r>
        <w:rPr>
          <w:rFonts w:ascii="Arial" w:hAnsi="Arial" w:cs="Arial"/>
          <w:i/>
          <w:szCs w:val="28"/>
        </w:rPr>
        <w:t xml:space="preserve"> </w:t>
      </w:r>
      <w:r>
        <w:rPr>
          <w:rFonts w:ascii="Arial" w:hAnsi="Arial" w:cs="Arial"/>
          <w:szCs w:val="28"/>
        </w:rPr>
        <w:t xml:space="preserve">(2015) </w:t>
      </w:r>
      <w:r w:rsidR="001C1D91">
        <w:rPr>
          <w:rFonts w:ascii="Arial" w:hAnsi="Arial" w:cs="Arial"/>
          <w:szCs w:val="28"/>
        </w:rPr>
        <w:t>define</w:t>
      </w:r>
      <w:r w:rsidR="00EC4178">
        <w:rPr>
          <w:rFonts w:ascii="Arial" w:hAnsi="Arial" w:cs="Arial"/>
          <w:szCs w:val="28"/>
        </w:rPr>
        <w:t>n</w:t>
      </w:r>
      <w:r w:rsidR="001C1D91">
        <w:rPr>
          <w:rFonts w:ascii="Arial" w:hAnsi="Arial" w:cs="Arial"/>
          <w:szCs w:val="28"/>
        </w:rPr>
        <w:t xml:space="preserve"> una situación contextual como el conjunto de valores contextuales </w:t>
      </w:r>
      <w:r w:rsidR="001C1D91">
        <w:rPr>
          <w:rFonts w:ascii="Arial" w:hAnsi="Arial" w:cs="Arial"/>
          <w:i/>
          <w:szCs w:val="28"/>
        </w:rPr>
        <w:t xml:space="preserve">Ce, </w:t>
      </w:r>
      <w:r w:rsidR="001C1D91">
        <w:rPr>
          <w:rFonts w:ascii="Arial" w:hAnsi="Arial" w:cs="Arial"/>
          <w:szCs w:val="28"/>
        </w:rPr>
        <w:t>representado por medio de un valor</w:t>
      </w:r>
      <w:r w:rsidR="001C1D91">
        <w:rPr>
          <w:rFonts w:ascii="Arial" w:hAnsi="Arial" w:cs="Arial"/>
          <w:i/>
          <w:szCs w:val="28"/>
        </w:rPr>
        <w:t xml:space="preserve"> </w:t>
      </w:r>
      <w:r w:rsidR="001C1D91">
        <w:rPr>
          <w:rFonts w:ascii="Arial" w:hAnsi="Arial" w:cs="Arial"/>
          <w:szCs w:val="28"/>
        </w:rPr>
        <w:t xml:space="preserve">específico en el tiempo asociado a un dominio </w:t>
      </w:r>
      <w:proofErr w:type="spellStart"/>
      <w:proofErr w:type="gramStart"/>
      <w:r w:rsidR="001C1D91" w:rsidRPr="001C1D91">
        <w:rPr>
          <w:rFonts w:ascii="Arial" w:hAnsi="Arial" w:cs="Arial"/>
          <w:i/>
          <w:szCs w:val="28"/>
        </w:rPr>
        <w:t>Dom</w:t>
      </w:r>
      <w:proofErr w:type="spellEnd"/>
      <w:r w:rsidR="001C1D91" w:rsidRPr="001C1D91">
        <w:rPr>
          <w:rFonts w:ascii="Arial" w:hAnsi="Arial" w:cs="Arial"/>
          <w:i/>
          <w:szCs w:val="28"/>
        </w:rPr>
        <w:t>(</w:t>
      </w:r>
      <w:proofErr w:type="gramEnd"/>
      <w:r w:rsidR="001C1D91" w:rsidRPr="001C1D91">
        <w:rPr>
          <w:rFonts w:ascii="Arial" w:hAnsi="Arial" w:cs="Arial"/>
          <w:i/>
          <w:szCs w:val="28"/>
        </w:rPr>
        <w:t>Ce, t</w:t>
      </w:r>
      <w:r w:rsidR="001C1D91">
        <w:rPr>
          <w:rFonts w:ascii="Arial" w:hAnsi="Arial" w:cs="Arial"/>
          <w:i/>
          <w:szCs w:val="28"/>
        </w:rPr>
        <w:t>iempo</w:t>
      </w:r>
      <w:r w:rsidR="001C1D91" w:rsidRPr="001C1D91">
        <w:rPr>
          <w:rFonts w:ascii="Arial" w:hAnsi="Arial" w:cs="Arial"/>
          <w:i/>
          <w:szCs w:val="28"/>
        </w:rPr>
        <w:t>)</w:t>
      </w:r>
      <w:r w:rsidR="001C1D91">
        <w:rPr>
          <w:rFonts w:ascii="Arial" w:hAnsi="Arial" w:cs="Arial"/>
          <w:szCs w:val="28"/>
        </w:rPr>
        <w:t xml:space="preserve">. </w:t>
      </w:r>
    </w:p>
    <w:p w:rsidR="00123736" w:rsidRPr="00AC777D" w:rsidRDefault="00123736" w:rsidP="005612BB">
      <w:pPr>
        <w:pStyle w:val="Ttulo2"/>
      </w:pPr>
      <w:r w:rsidRPr="00AC777D">
        <w:lastRenderedPageBreak/>
        <w:t>2.</w:t>
      </w:r>
      <w:r w:rsidR="00CB70FE">
        <w:t>5</w:t>
      </w:r>
      <w:r w:rsidRPr="00AC777D">
        <w:t xml:space="preserve"> </w:t>
      </w:r>
      <w:r>
        <w:t>Problemas de verificación de restricciones</w:t>
      </w:r>
    </w:p>
    <w:p w:rsidR="00C42F85" w:rsidRDefault="00DF3110" w:rsidP="00695512">
      <w:pPr>
        <w:jc w:val="both"/>
        <w:rPr>
          <w:rFonts w:ascii="Arial" w:hAnsi="Arial" w:cs="Arial"/>
          <w:szCs w:val="28"/>
        </w:rPr>
      </w:pPr>
      <w:r w:rsidRPr="00DF3110">
        <w:rPr>
          <w:rFonts w:ascii="Arial" w:hAnsi="Arial" w:cs="Arial"/>
          <w:szCs w:val="28"/>
        </w:rPr>
        <w:t xml:space="preserve">Un </w:t>
      </w:r>
      <w:r w:rsidR="00695512">
        <w:rPr>
          <w:rFonts w:ascii="Arial" w:hAnsi="Arial" w:cs="Arial"/>
          <w:szCs w:val="28"/>
        </w:rPr>
        <w:t>Problema de Verificación de Restricciones -</w:t>
      </w:r>
      <w:r w:rsidRPr="00DF3110">
        <w:rPr>
          <w:rFonts w:ascii="Arial" w:hAnsi="Arial" w:cs="Arial"/>
          <w:szCs w:val="28"/>
        </w:rPr>
        <w:t>PVR</w:t>
      </w:r>
      <w:r w:rsidR="00695512">
        <w:rPr>
          <w:rFonts w:ascii="Arial" w:hAnsi="Arial" w:cs="Arial"/>
          <w:szCs w:val="28"/>
        </w:rPr>
        <w:t>-</w:t>
      </w:r>
      <w:r w:rsidRPr="00DF3110">
        <w:rPr>
          <w:rFonts w:ascii="Arial" w:hAnsi="Arial" w:cs="Arial"/>
          <w:szCs w:val="28"/>
        </w:rPr>
        <w:t>, puede ser expresado de la siguiente manera</w:t>
      </w:r>
      <w:r>
        <w:rPr>
          <w:rFonts w:ascii="Arial" w:hAnsi="Arial" w:cs="Arial"/>
          <w:szCs w:val="28"/>
        </w:rPr>
        <w:t xml:space="preserve"> </w:t>
      </w:r>
      <w:r w:rsidR="00E86C80" w:rsidRPr="00445542">
        <w:rPr>
          <w:rFonts w:ascii="Arial" w:hAnsi="Arial" w:cs="Arial"/>
          <w:szCs w:val="28"/>
        </w:rPr>
        <w:t xml:space="preserve">(Russel </w:t>
      </w:r>
      <w:r w:rsidR="00E86C80">
        <w:rPr>
          <w:rFonts w:ascii="Arial" w:hAnsi="Arial" w:cs="Arial"/>
          <w:szCs w:val="28"/>
        </w:rPr>
        <w:t>&amp;</w:t>
      </w:r>
      <w:r w:rsidR="00E86C80" w:rsidRPr="00445542">
        <w:rPr>
          <w:rFonts w:ascii="Arial" w:hAnsi="Arial" w:cs="Arial"/>
          <w:szCs w:val="28"/>
        </w:rPr>
        <w:t xml:space="preserve"> </w:t>
      </w:r>
      <w:proofErr w:type="spellStart"/>
      <w:r w:rsidR="00E86C80" w:rsidRPr="00445542">
        <w:rPr>
          <w:rFonts w:ascii="Arial" w:hAnsi="Arial" w:cs="Arial"/>
          <w:szCs w:val="28"/>
        </w:rPr>
        <w:t>Norvin</w:t>
      </w:r>
      <w:proofErr w:type="spellEnd"/>
      <w:r w:rsidR="00E86C80" w:rsidRPr="00445542">
        <w:rPr>
          <w:rFonts w:ascii="Arial" w:hAnsi="Arial" w:cs="Arial"/>
          <w:szCs w:val="28"/>
        </w:rPr>
        <w:t>, 2004)</w:t>
      </w:r>
      <w:r w:rsidR="00C711D3">
        <w:rPr>
          <w:rFonts w:ascii="Arial" w:hAnsi="Arial" w:cs="Arial"/>
          <w:szCs w:val="28"/>
        </w:rPr>
        <w:t>:</w:t>
      </w:r>
      <w:r w:rsidRPr="00DF3110">
        <w:rPr>
          <w:rFonts w:ascii="Arial" w:hAnsi="Arial" w:cs="Arial"/>
          <w:szCs w:val="28"/>
        </w:rPr>
        <w:t xml:space="preserve"> </w:t>
      </w:r>
      <w:r w:rsidRPr="00695512">
        <w:rPr>
          <w:rFonts w:ascii="Arial" w:hAnsi="Arial" w:cs="Arial"/>
          <w:i/>
          <w:szCs w:val="28"/>
        </w:rPr>
        <w:t xml:space="preserve">Dado un conjunto de variables junto con </w:t>
      </w:r>
      <w:r w:rsidR="00695512">
        <w:rPr>
          <w:rFonts w:ascii="Arial" w:hAnsi="Arial" w:cs="Arial"/>
          <w:i/>
          <w:szCs w:val="28"/>
        </w:rPr>
        <w:t>sus posibles</w:t>
      </w:r>
      <w:r w:rsidRPr="00695512">
        <w:rPr>
          <w:rFonts w:ascii="Arial" w:hAnsi="Arial" w:cs="Arial"/>
          <w:i/>
          <w:szCs w:val="28"/>
        </w:rPr>
        <w:t xml:space="preserve"> respectivos valores y una lista de restricciones, encontrar los valores para las variables que satisfagan las restricciones definidas</w:t>
      </w:r>
      <w:r w:rsidRPr="00DF3110">
        <w:rPr>
          <w:rFonts w:ascii="Arial" w:hAnsi="Arial" w:cs="Arial"/>
          <w:szCs w:val="28"/>
        </w:rPr>
        <w:t>.</w:t>
      </w:r>
    </w:p>
    <w:p w:rsidR="00695512" w:rsidRDefault="00D37788" w:rsidP="00695512">
      <w:pPr>
        <w:jc w:val="both"/>
        <w:rPr>
          <w:rFonts w:ascii="Arial" w:hAnsi="Arial" w:cs="Arial"/>
          <w:szCs w:val="28"/>
        </w:rPr>
      </w:pPr>
      <w:r>
        <w:rPr>
          <w:rFonts w:ascii="Arial" w:hAnsi="Arial" w:cs="Arial"/>
          <w:szCs w:val="28"/>
        </w:rPr>
        <w:t>Un PVR consiste de: u</w:t>
      </w:r>
      <w:r w:rsidR="00695512" w:rsidRPr="00695512">
        <w:rPr>
          <w:rFonts w:ascii="Arial" w:hAnsi="Arial" w:cs="Arial"/>
          <w:szCs w:val="28"/>
        </w:rPr>
        <w:t xml:space="preserve">n conjunto de variables </w:t>
      </w:r>
      <w:r w:rsidR="00695512" w:rsidRPr="00D37788">
        <w:rPr>
          <w:rFonts w:ascii="Arial" w:hAnsi="Arial" w:cs="Arial"/>
          <w:i/>
          <w:szCs w:val="28"/>
        </w:rPr>
        <w:t>X = {x1</w:t>
      </w:r>
      <w:r w:rsidRPr="00D37788">
        <w:rPr>
          <w:rFonts w:ascii="Arial" w:hAnsi="Arial" w:cs="Arial"/>
          <w:i/>
          <w:szCs w:val="28"/>
        </w:rPr>
        <w:t xml:space="preserve">,..., xi}; </w:t>
      </w:r>
      <w:r>
        <w:rPr>
          <w:rFonts w:ascii="Arial" w:hAnsi="Arial" w:cs="Arial"/>
          <w:szCs w:val="28"/>
        </w:rPr>
        <w:t xml:space="preserve">por cada variable </w:t>
      </w:r>
      <w:r w:rsidRPr="00D37788">
        <w:rPr>
          <w:rFonts w:ascii="Arial" w:hAnsi="Arial" w:cs="Arial"/>
          <w:i/>
          <w:szCs w:val="28"/>
        </w:rPr>
        <w:t>x</w:t>
      </w:r>
      <w:r w:rsidR="00695512" w:rsidRPr="00695512">
        <w:rPr>
          <w:rFonts w:ascii="Arial" w:hAnsi="Arial" w:cs="Arial"/>
          <w:szCs w:val="28"/>
        </w:rPr>
        <w:t>, un</w:t>
      </w:r>
      <w:r w:rsidR="00695512">
        <w:rPr>
          <w:rFonts w:ascii="Arial" w:hAnsi="Arial" w:cs="Arial"/>
          <w:szCs w:val="28"/>
        </w:rPr>
        <w:t xml:space="preserve"> </w:t>
      </w:r>
      <w:r>
        <w:rPr>
          <w:rFonts w:ascii="Arial" w:hAnsi="Arial" w:cs="Arial"/>
          <w:szCs w:val="28"/>
        </w:rPr>
        <w:t xml:space="preserve">dominio finito </w:t>
      </w:r>
      <w:r w:rsidRPr="00D37788">
        <w:rPr>
          <w:rFonts w:ascii="Arial" w:hAnsi="Arial" w:cs="Arial"/>
          <w:i/>
          <w:szCs w:val="28"/>
        </w:rPr>
        <w:t>Di</w:t>
      </w:r>
      <w:r w:rsidR="00695512" w:rsidRPr="00695512">
        <w:rPr>
          <w:rFonts w:ascii="Arial" w:hAnsi="Arial" w:cs="Arial"/>
          <w:szCs w:val="28"/>
        </w:rPr>
        <w:t xml:space="preserve"> de posibles valores para las variables que aborda; por último, un</w:t>
      </w:r>
      <w:r w:rsidR="00695512">
        <w:rPr>
          <w:rFonts w:ascii="Arial" w:hAnsi="Arial" w:cs="Arial"/>
          <w:szCs w:val="28"/>
        </w:rPr>
        <w:t xml:space="preserve"> </w:t>
      </w:r>
      <w:r w:rsidR="00695512" w:rsidRPr="00695512">
        <w:rPr>
          <w:rFonts w:ascii="Arial" w:hAnsi="Arial" w:cs="Arial"/>
          <w:szCs w:val="28"/>
        </w:rPr>
        <w:t>conjunto de restricciones que determinan el valor que las variables pueden tomar</w:t>
      </w:r>
      <w:r w:rsidR="00695512">
        <w:rPr>
          <w:rFonts w:ascii="Arial" w:hAnsi="Arial" w:cs="Arial"/>
          <w:szCs w:val="28"/>
        </w:rPr>
        <w:t xml:space="preserve"> </w:t>
      </w:r>
      <w:r w:rsidR="00695512" w:rsidRPr="00695512">
        <w:rPr>
          <w:rFonts w:ascii="Arial" w:hAnsi="Arial" w:cs="Arial"/>
          <w:szCs w:val="28"/>
        </w:rPr>
        <w:t>simultáneamente.</w:t>
      </w:r>
    </w:p>
    <w:p w:rsidR="001F3DBC" w:rsidRPr="00695512" w:rsidRDefault="00C56960" w:rsidP="001F3DBC">
      <w:pPr>
        <w:jc w:val="both"/>
        <w:rPr>
          <w:rFonts w:ascii="Arial" w:hAnsi="Arial" w:cs="Arial"/>
          <w:szCs w:val="28"/>
        </w:rPr>
      </w:pPr>
      <w:r>
        <w:rPr>
          <w:rFonts w:ascii="Arial" w:hAnsi="Arial" w:cs="Arial"/>
          <w:szCs w:val="28"/>
        </w:rPr>
        <w:t>Un PVR</w:t>
      </w:r>
      <w:r w:rsidR="001F3DBC" w:rsidRPr="001F3DBC">
        <w:rPr>
          <w:rFonts w:ascii="Arial" w:hAnsi="Arial" w:cs="Arial"/>
          <w:szCs w:val="28"/>
        </w:rPr>
        <w:t xml:space="preserve"> consta de dos pasos</w:t>
      </w:r>
      <w:r w:rsidR="000A017A">
        <w:rPr>
          <w:rFonts w:ascii="Arial" w:hAnsi="Arial" w:cs="Arial"/>
          <w:szCs w:val="28"/>
        </w:rPr>
        <w:t>;</w:t>
      </w:r>
      <w:r w:rsidR="001F3DBC">
        <w:rPr>
          <w:rFonts w:ascii="Arial" w:hAnsi="Arial" w:cs="Arial"/>
          <w:szCs w:val="28"/>
        </w:rPr>
        <w:t xml:space="preserve"> </w:t>
      </w:r>
      <w:r w:rsidR="000A017A">
        <w:rPr>
          <w:rFonts w:ascii="Arial" w:hAnsi="Arial" w:cs="Arial"/>
          <w:szCs w:val="28"/>
        </w:rPr>
        <w:t>p</w:t>
      </w:r>
      <w:r w:rsidR="001F3DBC" w:rsidRPr="001F3DBC">
        <w:rPr>
          <w:rFonts w:ascii="Arial" w:hAnsi="Arial" w:cs="Arial"/>
          <w:szCs w:val="28"/>
        </w:rPr>
        <w:t xml:space="preserve">rimero se descubren las </w:t>
      </w:r>
      <w:r w:rsidR="000A017A">
        <w:rPr>
          <w:rFonts w:ascii="Arial" w:hAnsi="Arial" w:cs="Arial"/>
          <w:szCs w:val="28"/>
        </w:rPr>
        <w:t>r</w:t>
      </w:r>
      <w:r w:rsidR="001F3DBC" w:rsidRPr="001F3DBC">
        <w:rPr>
          <w:rFonts w:ascii="Arial" w:hAnsi="Arial" w:cs="Arial"/>
          <w:szCs w:val="28"/>
        </w:rPr>
        <w:t>estricciones y se propagan a través del sistema. La</w:t>
      </w:r>
      <w:r w:rsidR="001F3DBC">
        <w:rPr>
          <w:rFonts w:ascii="Arial" w:hAnsi="Arial" w:cs="Arial"/>
          <w:szCs w:val="28"/>
        </w:rPr>
        <w:t xml:space="preserve"> </w:t>
      </w:r>
      <w:r w:rsidR="001F3DBC" w:rsidRPr="001F3DBC">
        <w:rPr>
          <w:rFonts w:ascii="Arial" w:hAnsi="Arial" w:cs="Arial"/>
          <w:szCs w:val="28"/>
        </w:rPr>
        <w:t xml:space="preserve">propagación de las </w:t>
      </w:r>
      <w:r w:rsidR="000A017A">
        <w:rPr>
          <w:rFonts w:ascii="Arial" w:hAnsi="Arial" w:cs="Arial"/>
          <w:szCs w:val="28"/>
        </w:rPr>
        <w:t>r</w:t>
      </w:r>
      <w:r w:rsidR="001F3DBC" w:rsidRPr="001F3DBC">
        <w:rPr>
          <w:rFonts w:ascii="Arial" w:hAnsi="Arial" w:cs="Arial"/>
          <w:szCs w:val="28"/>
        </w:rPr>
        <w:t xml:space="preserve">estricciones se conoce como el proceso en el cual se </w:t>
      </w:r>
      <w:r w:rsidR="000A017A">
        <w:rPr>
          <w:rFonts w:ascii="Arial" w:hAnsi="Arial" w:cs="Arial"/>
          <w:szCs w:val="28"/>
        </w:rPr>
        <w:t>a</w:t>
      </w:r>
      <w:r w:rsidR="001F3DBC" w:rsidRPr="001F3DBC">
        <w:rPr>
          <w:rFonts w:ascii="Arial" w:hAnsi="Arial" w:cs="Arial"/>
          <w:szCs w:val="28"/>
        </w:rPr>
        <w:t xml:space="preserve">nalizan </w:t>
      </w:r>
      <w:r w:rsidR="008D0B4D">
        <w:rPr>
          <w:rFonts w:ascii="Arial" w:hAnsi="Arial" w:cs="Arial"/>
          <w:szCs w:val="28"/>
        </w:rPr>
        <w:t xml:space="preserve">las restricciones </w:t>
      </w:r>
      <w:r w:rsidR="001F3DBC" w:rsidRPr="001F3DBC">
        <w:rPr>
          <w:rFonts w:ascii="Arial" w:hAnsi="Arial" w:cs="Arial"/>
          <w:szCs w:val="28"/>
        </w:rPr>
        <w:t xml:space="preserve">en el sistema. </w:t>
      </w:r>
      <w:r w:rsidR="000A017A">
        <w:rPr>
          <w:rFonts w:ascii="Arial" w:hAnsi="Arial" w:cs="Arial"/>
          <w:szCs w:val="28"/>
        </w:rPr>
        <w:t xml:space="preserve">Segundo se evalúa </w:t>
      </w:r>
      <w:r w:rsidR="001F3DBC" w:rsidRPr="001F3DBC">
        <w:rPr>
          <w:rFonts w:ascii="Arial" w:hAnsi="Arial" w:cs="Arial"/>
          <w:szCs w:val="28"/>
        </w:rPr>
        <w:t>si</w:t>
      </w:r>
      <w:r w:rsidR="00762EC5">
        <w:rPr>
          <w:rFonts w:ascii="Arial" w:hAnsi="Arial" w:cs="Arial"/>
          <w:szCs w:val="28"/>
        </w:rPr>
        <w:t xml:space="preserve"> los valores asignados facilitan </w:t>
      </w:r>
      <w:r w:rsidR="000A017A">
        <w:rPr>
          <w:rFonts w:ascii="Arial" w:hAnsi="Arial" w:cs="Arial"/>
          <w:szCs w:val="28"/>
        </w:rPr>
        <w:t xml:space="preserve">una solución, </w:t>
      </w:r>
      <w:r w:rsidR="00762EC5">
        <w:rPr>
          <w:rFonts w:ascii="Arial" w:hAnsi="Arial" w:cs="Arial"/>
          <w:szCs w:val="28"/>
        </w:rPr>
        <w:t xml:space="preserve">de lo contrario se registran como restricciones. </w:t>
      </w:r>
      <w:r w:rsidR="001F3DBC" w:rsidRPr="001F3DBC">
        <w:rPr>
          <w:rFonts w:ascii="Arial" w:hAnsi="Arial" w:cs="Arial"/>
          <w:szCs w:val="28"/>
        </w:rPr>
        <w:t>Entonces, la</w:t>
      </w:r>
      <w:r w:rsidR="001F3DBC">
        <w:rPr>
          <w:rFonts w:ascii="Arial" w:hAnsi="Arial" w:cs="Arial"/>
          <w:szCs w:val="28"/>
        </w:rPr>
        <w:t xml:space="preserve"> </w:t>
      </w:r>
      <w:r w:rsidR="001F3DBC" w:rsidRPr="001F3DBC">
        <w:rPr>
          <w:rFonts w:ascii="Arial" w:hAnsi="Arial" w:cs="Arial"/>
          <w:szCs w:val="28"/>
        </w:rPr>
        <w:t>propagación continúa con esta nueva restricción hasta encontrar una</w:t>
      </w:r>
      <w:r w:rsidR="001F3DBC">
        <w:rPr>
          <w:rFonts w:ascii="Arial" w:hAnsi="Arial" w:cs="Arial"/>
          <w:szCs w:val="28"/>
        </w:rPr>
        <w:t xml:space="preserve"> </w:t>
      </w:r>
      <w:r w:rsidR="001F3DBC" w:rsidRPr="001F3DBC">
        <w:rPr>
          <w:rFonts w:ascii="Arial" w:hAnsi="Arial" w:cs="Arial"/>
          <w:szCs w:val="28"/>
        </w:rPr>
        <w:t>solución</w:t>
      </w:r>
    </w:p>
    <w:p w:rsidR="00695512" w:rsidRDefault="000A017A" w:rsidP="00695512">
      <w:pPr>
        <w:jc w:val="both"/>
        <w:rPr>
          <w:rFonts w:ascii="Arial" w:hAnsi="Arial" w:cs="Arial"/>
          <w:szCs w:val="28"/>
        </w:rPr>
      </w:pPr>
      <w:r>
        <w:rPr>
          <w:rFonts w:ascii="Arial" w:hAnsi="Arial" w:cs="Arial"/>
          <w:szCs w:val="28"/>
        </w:rPr>
        <w:t>Una s</w:t>
      </w:r>
      <w:r w:rsidR="00695512" w:rsidRPr="00695512">
        <w:rPr>
          <w:rFonts w:ascii="Arial" w:hAnsi="Arial" w:cs="Arial"/>
          <w:szCs w:val="28"/>
        </w:rPr>
        <w:t>olución a un PVR es una asignación de valores a todas las variables de manera que</w:t>
      </w:r>
      <w:r w:rsidR="00D37788">
        <w:rPr>
          <w:rFonts w:ascii="Arial" w:hAnsi="Arial" w:cs="Arial"/>
          <w:szCs w:val="28"/>
        </w:rPr>
        <w:t xml:space="preserve"> </w:t>
      </w:r>
      <w:r w:rsidR="00695512" w:rsidRPr="00695512">
        <w:rPr>
          <w:rFonts w:ascii="Arial" w:hAnsi="Arial" w:cs="Arial"/>
          <w:szCs w:val="28"/>
        </w:rPr>
        <w:t>satisfaga todas las restricciones. Realmente los objetivos que se persiguen con el uso de</w:t>
      </w:r>
      <w:r w:rsidR="00D37788">
        <w:rPr>
          <w:rFonts w:ascii="Arial" w:hAnsi="Arial" w:cs="Arial"/>
          <w:szCs w:val="28"/>
        </w:rPr>
        <w:t xml:space="preserve"> </w:t>
      </w:r>
      <w:r w:rsidR="00695512" w:rsidRPr="00695512">
        <w:rPr>
          <w:rFonts w:ascii="Arial" w:hAnsi="Arial" w:cs="Arial"/>
          <w:szCs w:val="28"/>
        </w:rPr>
        <w:t>restricciones en la solución de problemas se centran en encontrar una solución, sin</w:t>
      </w:r>
      <w:r w:rsidR="00D37788">
        <w:rPr>
          <w:rFonts w:ascii="Arial" w:hAnsi="Arial" w:cs="Arial"/>
          <w:szCs w:val="28"/>
        </w:rPr>
        <w:t xml:space="preserve"> </w:t>
      </w:r>
      <w:r w:rsidR="00695512" w:rsidRPr="00695512">
        <w:rPr>
          <w:rFonts w:ascii="Arial" w:hAnsi="Arial" w:cs="Arial"/>
          <w:szCs w:val="28"/>
        </w:rPr>
        <w:t>preferencia alguna, encontrar todas las soluciones, o quizás una buena solución según una</w:t>
      </w:r>
      <w:r w:rsidR="00D37788">
        <w:rPr>
          <w:rFonts w:ascii="Arial" w:hAnsi="Arial" w:cs="Arial"/>
          <w:szCs w:val="28"/>
        </w:rPr>
        <w:t xml:space="preserve"> </w:t>
      </w:r>
      <w:r w:rsidR="00695512" w:rsidRPr="00695512">
        <w:rPr>
          <w:rFonts w:ascii="Arial" w:hAnsi="Arial" w:cs="Arial"/>
          <w:szCs w:val="28"/>
        </w:rPr>
        <w:t xml:space="preserve">función </w:t>
      </w:r>
      <w:r w:rsidR="00E61922">
        <w:rPr>
          <w:rFonts w:ascii="Arial" w:hAnsi="Arial" w:cs="Arial"/>
          <w:szCs w:val="28"/>
        </w:rPr>
        <w:t>objetivo</w:t>
      </w:r>
      <w:r w:rsidR="00695512" w:rsidRPr="00695512">
        <w:rPr>
          <w:rFonts w:ascii="Arial" w:hAnsi="Arial" w:cs="Arial"/>
          <w:szCs w:val="28"/>
        </w:rPr>
        <w:t>.</w:t>
      </w:r>
    </w:p>
    <w:p w:rsidR="000C3F48" w:rsidRDefault="00445542" w:rsidP="00695512">
      <w:pPr>
        <w:jc w:val="both"/>
        <w:rPr>
          <w:rFonts w:ascii="Arial" w:hAnsi="Arial" w:cs="Arial"/>
          <w:szCs w:val="28"/>
        </w:rPr>
      </w:pPr>
      <w:r>
        <w:rPr>
          <w:rFonts w:ascii="Arial" w:hAnsi="Arial" w:cs="Arial"/>
          <w:szCs w:val="28"/>
        </w:rPr>
        <w:t>El ejemplo clásico asociado a la PVR es el llenado del mapa</w:t>
      </w:r>
      <w:r w:rsidR="00E86C80">
        <w:rPr>
          <w:rFonts w:ascii="Arial" w:hAnsi="Arial" w:cs="Arial"/>
          <w:szCs w:val="28"/>
        </w:rPr>
        <w:t>; b</w:t>
      </w:r>
      <w:r w:rsidRPr="00445542">
        <w:rPr>
          <w:rFonts w:ascii="Arial" w:hAnsi="Arial" w:cs="Arial"/>
          <w:szCs w:val="28"/>
        </w:rPr>
        <w:t>ásicamente consiste en</w:t>
      </w:r>
      <w:r>
        <w:rPr>
          <w:rFonts w:ascii="Arial" w:hAnsi="Arial" w:cs="Arial"/>
          <w:szCs w:val="28"/>
        </w:rPr>
        <w:t xml:space="preserve"> llenar de colores las zonas geográficas de un mapa. La Figura 2.</w:t>
      </w:r>
      <w:r w:rsidR="00D30896">
        <w:rPr>
          <w:rFonts w:ascii="Arial" w:hAnsi="Arial" w:cs="Arial"/>
          <w:szCs w:val="28"/>
        </w:rPr>
        <w:t>5</w:t>
      </w:r>
      <w:r>
        <w:rPr>
          <w:rFonts w:ascii="Arial" w:hAnsi="Arial" w:cs="Arial"/>
          <w:szCs w:val="28"/>
        </w:rPr>
        <w:t>, presenta e</w:t>
      </w:r>
      <w:r w:rsidR="00790537">
        <w:rPr>
          <w:rFonts w:ascii="Arial" w:hAnsi="Arial" w:cs="Arial"/>
          <w:szCs w:val="28"/>
        </w:rPr>
        <w:t>l</w:t>
      </w:r>
      <w:r>
        <w:rPr>
          <w:rFonts w:ascii="Arial" w:hAnsi="Arial" w:cs="Arial"/>
          <w:szCs w:val="28"/>
        </w:rPr>
        <w:t xml:space="preserve"> estado inicial y uno de los estados objetivos. </w:t>
      </w:r>
    </w:p>
    <w:p w:rsidR="00445542" w:rsidRDefault="00445542" w:rsidP="00695512">
      <w:pPr>
        <w:jc w:val="both"/>
        <w:rPr>
          <w:rFonts w:ascii="Arial" w:hAnsi="Arial" w:cs="Arial"/>
          <w:szCs w:val="28"/>
        </w:rPr>
      </w:pPr>
      <w:r>
        <w:rPr>
          <w:rFonts w:ascii="Arial" w:hAnsi="Arial" w:cs="Arial"/>
          <w:szCs w:val="28"/>
        </w:rPr>
        <w:t>Cabe señalar que la manera de representar los estados de</w:t>
      </w:r>
      <w:r w:rsidR="00762EC5">
        <w:rPr>
          <w:rFonts w:ascii="Arial" w:hAnsi="Arial" w:cs="Arial"/>
          <w:szCs w:val="28"/>
        </w:rPr>
        <w:t xml:space="preserve"> un </w:t>
      </w:r>
      <w:proofErr w:type="gramStart"/>
      <w:r>
        <w:rPr>
          <w:rFonts w:ascii="Arial" w:hAnsi="Arial" w:cs="Arial"/>
          <w:szCs w:val="28"/>
        </w:rPr>
        <w:t>problema,</w:t>
      </w:r>
      <w:proofErr w:type="gramEnd"/>
      <w:r>
        <w:rPr>
          <w:rFonts w:ascii="Arial" w:hAnsi="Arial" w:cs="Arial"/>
          <w:szCs w:val="28"/>
        </w:rPr>
        <w:t xml:space="preserve"> es por </w:t>
      </w:r>
      <w:r w:rsidR="000C3F48">
        <w:rPr>
          <w:rFonts w:ascii="Arial" w:hAnsi="Arial" w:cs="Arial"/>
          <w:szCs w:val="28"/>
        </w:rPr>
        <w:t>medio de grafos, lo que facilita la representación de flujos de procesos y la aplicació</w:t>
      </w:r>
      <w:r w:rsidR="00E82AB7">
        <w:rPr>
          <w:rFonts w:ascii="Arial" w:hAnsi="Arial" w:cs="Arial"/>
          <w:szCs w:val="28"/>
        </w:rPr>
        <w:t>n de mecanismos de razonamiento, como los algoritmos de recorridos.</w:t>
      </w:r>
    </w:p>
    <w:p w:rsidR="00084156" w:rsidRDefault="00084156" w:rsidP="00695512">
      <w:pPr>
        <w:jc w:val="both"/>
        <w:rPr>
          <w:rFonts w:ascii="Arial" w:hAnsi="Arial" w:cs="Arial"/>
          <w:szCs w:val="28"/>
        </w:rPr>
      </w:pPr>
      <w:r>
        <w:rPr>
          <w:rFonts w:ascii="Arial" w:hAnsi="Arial" w:cs="Arial"/>
          <w:szCs w:val="28"/>
        </w:rPr>
        <w:t xml:space="preserve">Para el caso de la BPI, </w:t>
      </w:r>
      <w:r w:rsidR="00EC4178">
        <w:rPr>
          <w:rFonts w:ascii="Arial" w:hAnsi="Arial" w:cs="Arial"/>
          <w:szCs w:val="28"/>
        </w:rPr>
        <w:t>La verificación de restricciones emplea un grafo representativo</w:t>
      </w:r>
      <w:r>
        <w:rPr>
          <w:rFonts w:ascii="Arial" w:hAnsi="Arial" w:cs="Arial"/>
          <w:szCs w:val="28"/>
        </w:rPr>
        <w:t xml:space="preserve"> del modelo de proceso </w:t>
      </w:r>
      <w:r w:rsidR="00883AB7">
        <w:rPr>
          <w:rFonts w:ascii="Arial" w:hAnsi="Arial" w:cs="Arial"/>
          <w:szCs w:val="28"/>
        </w:rPr>
        <w:t>generado</w:t>
      </w:r>
      <w:r>
        <w:rPr>
          <w:rFonts w:ascii="Arial" w:hAnsi="Arial" w:cs="Arial"/>
          <w:szCs w:val="28"/>
        </w:rPr>
        <w:t xml:space="preserve">, </w:t>
      </w:r>
      <w:r w:rsidR="00883AB7">
        <w:rPr>
          <w:rFonts w:ascii="Arial" w:hAnsi="Arial" w:cs="Arial"/>
          <w:szCs w:val="28"/>
        </w:rPr>
        <w:t xml:space="preserve">a partir de ello, </w:t>
      </w:r>
      <w:r>
        <w:rPr>
          <w:rFonts w:ascii="Arial" w:hAnsi="Arial" w:cs="Arial"/>
          <w:szCs w:val="28"/>
        </w:rPr>
        <w:t xml:space="preserve">realiza una propagación de las restricciones </w:t>
      </w:r>
      <w:r w:rsidR="00762EC5">
        <w:rPr>
          <w:rFonts w:ascii="Arial" w:hAnsi="Arial" w:cs="Arial"/>
          <w:szCs w:val="28"/>
        </w:rPr>
        <w:t>sobre el grafo</w:t>
      </w:r>
      <w:r w:rsidR="00883AB7">
        <w:rPr>
          <w:rFonts w:ascii="Arial" w:hAnsi="Arial" w:cs="Arial"/>
          <w:szCs w:val="28"/>
        </w:rPr>
        <w:t>. La propagación</w:t>
      </w:r>
      <w:r w:rsidR="00EC4178">
        <w:rPr>
          <w:rFonts w:ascii="Arial" w:hAnsi="Arial" w:cs="Arial"/>
          <w:szCs w:val="28"/>
        </w:rPr>
        <w:t xml:space="preserve"> permite evaluar </w:t>
      </w:r>
      <w:r w:rsidR="00762EC5">
        <w:rPr>
          <w:rFonts w:ascii="Arial" w:hAnsi="Arial" w:cs="Arial"/>
          <w:szCs w:val="28"/>
        </w:rPr>
        <w:t>si al grafo generado le afecta</w:t>
      </w:r>
      <w:r>
        <w:rPr>
          <w:rFonts w:ascii="Arial" w:hAnsi="Arial" w:cs="Arial"/>
          <w:szCs w:val="28"/>
        </w:rPr>
        <w:t xml:space="preserve"> en su rendimiento</w:t>
      </w:r>
      <w:r w:rsidR="00762EC5">
        <w:rPr>
          <w:rFonts w:ascii="Arial" w:hAnsi="Arial" w:cs="Arial"/>
          <w:szCs w:val="28"/>
        </w:rPr>
        <w:t xml:space="preserve"> </w:t>
      </w:r>
      <w:r w:rsidR="00EC4178">
        <w:rPr>
          <w:rFonts w:ascii="Arial" w:hAnsi="Arial" w:cs="Arial"/>
          <w:szCs w:val="28"/>
        </w:rPr>
        <w:t xml:space="preserve">lo cambios </w:t>
      </w:r>
      <w:r w:rsidR="00762EC5">
        <w:rPr>
          <w:rFonts w:ascii="Arial" w:hAnsi="Arial" w:cs="Arial"/>
          <w:szCs w:val="28"/>
        </w:rPr>
        <w:t>propuestos</w:t>
      </w:r>
      <w:r w:rsidR="00EC4178">
        <w:rPr>
          <w:rFonts w:ascii="Arial" w:hAnsi="Arial" w:cs="Arial"/>
          <w:szCs w:val="28"/>
        </w:rPr>
        <w:t xml:space="preserve">. </w:t>
      </w:r>
      <w:r w:rsidR="008D0B4D">
        <w:rPr>
          <w:rFonts w:ascii="Arial" w:hAnsi="Arial" w:cs="Arial"/>
          <w:szCs w:val="28"/>
        </w:rPr>
        <w:t xml:space="preserve"> </w:t>
      </w:r>
    </w:p>
    <w:p w:rsidR="00445542" w:rsidRDefault="005B11FC" w:rsidP="005B11FC">
      <w:pPr>
        <w:jc w:val="center"/>
        <w:rPr>
          <w:rFonts w:ascii="Arial" w:hAnsi="Arial" w:cs="Arial"/>
          <w:szCs w:val="28"/>
        </w:rPr>
      </w:pPr>
      <w:r>
        <w:rPr>
          <w:rFonts w:ascii="Arial" w:hAnsi="Arial" w:cs="Arial"/>
          <w:noProof/>
          <w:szCs w:val="28"/>
        </w:rPr>
        <w:drawing>
          <wp:inline distT="0" distB="0" distL="0" distR="0">
            <wp:extent cx="4678326" cy="2017793"/>
            <wp:effectExtent l="0" t="0" r="825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2.4.png"/>
                    <pic:cNvPicPr/>
                  </pic:nvPicPr>
                  <pic:blipFill>
                    <a:blip r:embed="rId9">
                      <a:extLst>
                        <a:ext uri="{28A0092B-C50C-407E-A947-70E740481C1C}">
                          <a14:useLocalDpi xmlns:a14="http://schemas.microsoft.com/office/drawing/2010/main" val="0"/>
                        </a:ext>
                      </a:extLst>
                    </a:blip>
                    <a:stretch>
                      <a:fillRect/>
                    </a:stretch>
                  </pic:blipFill>
                  <pic:spPr>
                    <a:xfrm>
                      <a:off x="0" y="0"/>
                      <a:ext cx="4740201" cy="2044480"/>
                    </a:xfrm>
                    <a:prstGeom prst="rect">
                      <a:avLst/>
                    </a:prstGeom>
                  </pic:spPr>
                </pic:pic>
              </a:graphicData>
            </a:graphic>
          </wp:inline>
        </w:drawing>
      </w:r>
    </w:p>
    <w:p w:rsidR="004515E7" w:rsidRDefault="004515E7" w:rsidP="004515E7">
      <w:pPr>
        <w:jc w:val="center"/>
        <w:rPr>
          <w:rFonts w:ascii="Arial" w:hAnsi="Arial" w:cs="Arial"/>
          <w:szCs w:val="28"/>
        </w:rPr>
      </w:pPr>
      <w:r>
        <w:rPr>
          <w:rFonts w:ascii="Arial" w:hAnsi="Arial" w:cs="Arial"/>
          <w:szCs w:val="28"/>
        </w:rPr>
        <w:t>Figura 2.</w:t>
      </w:r>
      <w:r w:rsidR="00D30896">
        <w:rPr>
          <w:rFonts w:ascii="Arial" w:hAnsi="Arial" w:cs="Arial"/>
          <w:szCs w:val="28"/>
        </w:rPr>
        <w:t>5</w:t>
      </w:r>
      <w:r>
        <w:rPr>
          <w:rFonts w:ascii="Arial" w:hAnsi="Arial" w:cs="Arial"/>
          <w:szCs w:val="28"/>
        </w:rPr>
        <w:t>: Problema de verificación de restricciones</w:t>
      </w:r>
      <w:r w:rsidRPr="00C42F85">
        <w:rPr>
          <w:rFonts w:ascii="Arial" w:hAnsi="Arial" w:cs="Arial"/>
          <w:szCs w:val="28"/>
        </w:rPr>
        <w:t xml:space="preserve">. </w:t>
      </w:r>
      <w:r w:rsidR="00EC4178">
        <w:rPr>
          <w:rFonts w:ascii="Arial" w:hAnsi="Arial" w:cs="Arial"/>
          <w:szCs w:val="28"/>
        </w:rPr>
        <w:t xml:space="preserve">Tomado de </w:t>
      </w:r>
      <w:r w:rsidR="00F90500" w:rsidRPr="00445542">
        <w:rPr>
          <w:rFonts w:ascii="Arial" w:hAnsi="Arial" w:cs="Arial"/>
          <w:szCs w:val="28"/>
        </w:rPr>
        <w:t xml:space="preserve">(Russel </w:t>
      </w:r>
      <w:r w:rsidR="00790537">
        <w:rPr>
          <w:rFonts w:ascii="Arial" w:hAnsi="Arial" w:cs="Arial"/>
          <w:szCs w:val="28"/>
        </w:rPr>
        <w:t>&amp;</w:t>
      </w:r>
      <w:r w:rsidR="00F90500" w:rsidRPr="00445542">
        <w:rPr>
          <w:rFonts w:ascii="Arial" w:hAnsi="Arial" w:cs="Arial"/>
          <w:szCs w:val="28"/>
        </w:rPr>
        <w:t xml:space="preserve"> </w:t>
      </w:r>
      <w:proofErr w:type="spellStart"/>
      <w:r w:rsidR="00F90500" w:rsidRPr="00445542">
        <w:rPr>
          <w:rFonts w:ascii="Arial" w:hAnsi="Arial" w:cs="Arial"/>
          <w:szCs w:val="28"/>
        </w:rPr>
        <w:t>Norvin</w:t>
      </w:r>
      <w:proofErr w:type="spellEnd"/>
      <w:r w:rsidR="00F90500" w:rsidRPr="00445542">
        <w:rPr>
          <w:rFonts w:ascii="Arial" w:hAnsi="Arial" w:cs="Arial"/>
          <w:szCs w:val="28"/>
        </w:rPr>
        <w:t>, 2004)</w:t>
      </w:r>
    </w:p>
    <w:p w:rsidR="00E61922" w:rsidRPr="00CB70FE" w:rsidRDefault="005612BB" w:rsidP="005612BB">
      <w:pPr>
        <w:pStyle w:val="Ttulo2"/>
      </w:pPr>
      <w:r>
        <w:lastRenderedPageBreak/>
        <w:t xml:space="preserve">2.6 </w:t>
      </w:r>
      <w:r w:rsidR="004C2575" w:rsidRPr="00CB70FE">
        <w:t>Algoritmos</w:t>
      </w:r>
      <w:r w:rsidR="00E61922" w:rsidRPr="00CB70FE">
        <w:t xml:space="preserve"> de agrupamiento de datos</w:t>
      </w:r>
    </w:p>
    <w:p w:rsidR="00480D61" w:rsidRPr="00480D61" w:rsidRDefault="00480D61" w:rsidP="00480D61">
      <w:pPr>
        <w:jc w:val="both"/>
        <w:rPr>
          <w:rFonts w:ascii="Arial" w:hAnsi="Arial" w:cs="Arial"/>
          <w:szCs w:val="28"/>
        </w:rPr>
      </w:pPr>
      <w:r>
        <w:rPr>
          <w:rFonts w:ascii="Arial" w:hAnsi="Arial" w:cs="Arial"/>
          <w:szCs w:val="28"/>
        </w:rPr>
        <w:t>El agrupamiento -</w:t>
      </w:r>
      <w:proofErr w:type="spellStart"/>
      <w:r>
        <w:rPr>
          <w:rFonts w:ascii="Arial" w:hAnsi="Arial" w:cs="Arial"/>
          <w:i/>
          <w:szCs w:val="28"/>
        </w:rPr>
        <w:t>Clustering</w:t>
      </w:r>
      <w:proofErr w:type="spellEnd"/>
      <w:r>
        <w:rPr>
          <w:rFonts w:ascii="Arial" w:hAnsi="Arial" w:cs="Arial"/>
          <w:i/>
          <w:szCs w:val="28"/>
        </w:rPr>
        <w:t xml:space="preserve">- </w:t>
      </w:r>
      <w:r>
        <w:rPr>
          <w:rFonts w:ascii="Arial" w:hAnsi="Arial" w:cs="Arial"/>
          <w:szCs w:val="28"/>
        </w:rPr>
        <w:t xml:space="preserve">de datos, consiste en encontrar grupos de instancias con características similares (Van, 2011). Se consideran las técnicas de agrupamiento como parte del aprendizaje </w:t>
      </w:r>
      <w:r>
        <w:rPr>
          <w:rFonts w:ascii="Arial" w:hAnsi="Arial" w:cs="Arial"/>
          <w:i/>
          <w:szCs w:val="28"/>
        </w:rPr>
        <w:t xml:space="preserve">no supervisado, </w:t>
      </w:r>
      <w:r>
        <w:rPr>
          <w:rFonts w:ascii="Arial" w:hAnsi="Arial" w:cs="Arial"/>
          <w:szCs w:val="28"/>
        </w:rPr>
        <w:t>esto quiere decir, que no se trabaja con datos de ejemplo o históricos.</w:t>
      </w:r>
    </w:p>
    <w:p w:rsidR="00480D61" w:rsidRDefault="00480D61" w:rsidP="00480D61">
      <w:pPr>
        <w:jc w:val="both"/>
        <w:rPr>
          <w:rFonts w:ascii="Arial" w:hAnsi="Arial" w:cs="Arial"/>
          <w:szCs w:val="28"/>
        </w:rPr>
      </w:pPr>
      <w:r>
        <w:rPr>
          <w:rFonts w:ascii="Arial" w:hAnsi="Arial" w:cs="Arial"/>
          <w:szCs w:val="28"/>
        </w:rPr>
        <w:t xml:space="preserve">Las técnicas de agrupamiento tienen variedad de aplicaciones, entre ellas se cuentan: </w:t>
      </w:r>
      <w:r w:rsidRPr="00480D61">
        <w:rPr>
          <w:rFonts w:ascii="Arial" w:hAnsi="Arial" w:cs="Arial"/>
          <w:szCs w:val="28"/>
        </w:rPr>
        <w:t xml:space="preserve"> </w:t>
      </w:r>
      <w:r>
        <w:rPr>
          <w:rFonts w:ascii="Arial" w:hAnsi="Arial" w:cs="Arial"/>
          <w:szCs w:val="28"/>
        </w:rPr>
        <w:t xml:space="preserve">exploración de datos científicos, extracción de texto, procesamiento de datos espaciales, análisis de datos clínicos, aplicaciones </w:t>
      </w:r>
      <w:r w:rsidR="00DC2B14">
        <w:rPr>
          <w:rFonts w:ascii="Arial" w:hAnsi="Arial" w:cs="Arial"/>
          <w:szCs w:val="28"/>
        </w:rPr>
        <w:t>web, análisis de ADN y muchas más (</w:t>
      </w:r>
      <w:proofErr w:type="spellStart"/>
      <w:r w:rsidR="00DC2B14">
        <w:rPr>
          <w:rFonts w:ascii="Arial" w:hAnsi="Arial" w:cs="Arial"/>
          <w:szCs w:val="28"/>
        </w:rPr>
        <w:t>Sajja</w:t>
      </w:r>
      <w:proofErr w:type="spellEnd"/>
      <w:r w:rsidR="00DC2B14">
        <w:rPr>
          <w:rFonts w:ascii="Arial" w:hAnsi="Arial" w:cs="Arial"/>
          <w:szCs w:val="28"/>
        </w:rPr>
        <w:t>, 2012)</w:t>
      </w:r>
      <w:r>
        <w:rPr>
          <w:rFonts w:ascii="Arial" w:hAnsi="Arial" w:cs="Arial"/>
          <w:szCs w:val="28"/>
        </w:rPr>
        <w:t xml:space="preserve">. </w:t>
      </w:r>
    </w:p>
    <w:p w:rsidR="00E81FD4" w:rsidRDefault="004C2575" w:rsidP="00480D61">
      <w:pPr>
        <w:jc w:val="both"/>
        <w:rPr>
          <w:rFonts w:ascii="Arial" w:hAnsi="Arial" w:cs="Arial"/>
          <w:szCs w:val="28"/>
        </w:rPr>
      </w:pPr>
      <w:r>
        <w:rPr>
          <w:rFonts w:ascii="Arial" w:hAnsi="Arial" w:cs="Arial"/>
          <w:szCs w:val="28"/>
        </w:rPr>
        <w:t>Dentro de los algoritmos más representativos se tiene a los algoritmo</w:t>
      </w:r>
      <w:r w:rsidR="007C3E87">
        <w:rPr>
          <w:rFonts w:ascii="Arial" w:hAnsi="Arial" w:cs="Arial"/>
          <w:szCs w:val="28"/>
        </w:rPr>
        <w:t>s</w:t>
      </w:r>
      <w:r>
        <w:rPr>
          <w:rFonts w:ascii="Arial" w:hAnsi="Arial" w:cs="Arial"/>
          <w:szCs w:val="28"/>
        </w:rPr>
        <w:t xml:space="preserve"> de </w:t>
      </w:r>
      <w:proofErr w:type="spellStart"/>
      <w:r>
        <w:rPr>
          <w:rFonts w:ascii="Arial" w:hAnsi="Arial" w:cs="Arial"/>
          <w:i/>
          <w:szCs w:val="28"/>
        </w:rPr>
        <w:t>aglomeramiento</w:t>
      </w:r>
      <w:proofErr w:type="spellEnd"/>
      <w:r>
        <w:rPr>
          <w:rFonts w:ascii="Arial" w:hAnsi="Arial" w:cs="Arial"/>
          <w:szCs w:val="28"/>
        </w:rPr>
        <w:t xml:space="preserve"> y de </w:t>
      </w:r>
      <w:r w:rsidRPr="00C711D3">
        <w:rPr>
          <w:rFonts w:ascii="Arial" w:hAnsi="Arial" w:cs="Arial"/>
          <w:i/>
          <w:szCs w:val="28"/>
        </w:rPr>
        <w:t>centroides</w:t>
      </w:r>
      <w:r>
        <w:rPr>
          <w:rFonts w:ascii="Arial" w:hAnsi="Arial" w:cs="Arial"/>
          <w:szCs w:val="28"/>
        </w:rPr>
        <w:t xml:space="preserve">. </w:t>
      </w:r>
      <w:r w:rsidR="00A23BCF">
        <w:rPr>
          <w:rFonts w:ascii="Arial" w:hAnsi="Arial" w:cs="Arial"/>
          <w:szCs w:val="28"/>
        </w:rPr>
        <w:t>El</w:t>
      </w:r>
      <w:r>
        <w:rPr>
          <w:rFonts w:ascii="Arial" w:hAnsi="Arial" w:cs="Arial"/>
          <w:szCs w:val="28"/>
        </w:rPr>
        <w:t xml:space="preserve"> primer</w:t>
      </w:r>
      <w:r w:rsidR="00A23BCF">
        <w:rPr>
          <w:rFonts w:ascii="Arial" w:hAnsi="Arial" w:cs="Arial"/>
          <w:szCs w:val="28"/>
        </w:rPr>
        <w:t>o</w:t>
      </w:r>
      <w:r>
        <w:rPr>
          <w:rFonts w:ascii="Arial" w:hAnsi="Arial" w:cs="Arial"/>
          <w:szCs w:val="28"/>
        </w:rPr>
        <w:t xml:space="preserve"> </w:t>
      </w:r>
      <w:r w:rsidR="007C3E87">
        <w:rPr>
          <w:rFonts w:ascii="Arial" w:hAnsi="Arial" w:cs="Arial"/>
          <w:szCs w:val="28"/>
        </w:rPr>
        <w:t xml:space="preserve">de </w:t>
      </w:r>
      <w:r w:rsidR="00C711D3">
        <w:rPr>
          <w:rFonts w:ascii="Arial" w:hAnsi="Arial" w:cs="Arial"/>
          <w:szCs w:val="28"/>
        </w:rPr>
        <w:t>ellos</w:t>
      </w:r>
      <w:r w:rsidR="007C3E87">
        <w:rPr>
          <w:rFonts w:ascii="Arial" w:hAnsi="Arial" w:cs="Arial"/>
          <w:szCs w:val="28"/>
        </w:rPr>
        <w:t xml:space="preserve"> busca a partir de grupos definidos, validar la pertenencia de los datos a un centro. Por su parte los algoritmos basados en centroides (K-</w:t>
      </w:r>
      <w:proofErr w:type="spellStart"/>
      <w:r w:rsidR="007C3E87">
        <w:rPr>
          <w:rFonts w:ascii="Arial" w:hAnsi="Arial" w:cs="Arial"/>
          <w:szCs w:val="28"/>
        </w:rPr>
        <w:t>means</w:t>
      </w:r>
      <w:proofErr w:type="spellEnd"/>
      <w:r w:rsidR="007C3E87">
        <w:rPr>
          <w:rFonts w:ascii="Arial" w:hAnsi="Arial" w:cs="Arial"/>
          <w:szCs w:val="28"/>
        </w:rPr>
        <w:t>), busca la definición de grupos a partir de datos dispersos.</w:t>
      </w:r>
    </w:p>
    <w:p w:rsidR="00B848FD" w:rsidRDefault="007C3E87" w:rsidP="00480D61">
      <w:pPr>
        <w:jc w:val="both"/>
        <w:rPr>
          <w:rFonts w:ascii="Arial" w:hAnsi="Arial" w:cs="Arial"/>
        </w:rPr>
      </w:pPr>
      <w:r>
        <w:rPr>
          <w:rFonts w:ascii="Arial" w:hAnsi="Arial" w:cs="Arial"/>
        </w:rPr>
        <w:t>El a</w:t>
      </w:r>
      <w:r w:rsidRPr="00490F34">
        <w:rPr>
          <w:rFonts w:ascii="Arial" w:hAnsi="Arial" w:cs="Arial"/>
        </w:rPr>
        <w:t>lg</w:t>
      </w:r>
      <w:r>
        <w:rPr>
          <w:rFonts w:ascii="Arial" w:hAnsi="Arial" w:cs="Arial"/>
        </w:rPr>
        <w:t>oritmo de agrupamiento K-</w:t>
      </w:r>
      <w:proofErr w:type="spellStart"/>
      <w:r>
        <w:rPr>
          <w:rFonts w:ascii="Arial" w:hAnsi="Arial" w:cs="Arial"/>
        </w:rPr>
        <w:t>means</w:t>
      </w:r>
      <w:proofErr w:type="spellEnd"/>
      <w:r>
        <w:rPr>
          <w:rFonts w:ascii="Arial" w:hAnsi="Arial" w:cs="Arial"/>
        </w:rPr>
        <w:t xml:space="preserve">, hace parte de las técnicas de aprendizaje de máquina, junto con el descubrimiento de patrones. Para la determinación de los grupos </w:t>
      </w:r>
      <w:r w:rsidR="00883AB7">
        <w:rPr>
          <w:rFonts w:ascii="Arial" w:hAnsi="Arial" w:cs="Arial"/>
        </w:rPr>
        <w:t>se</w:t>
      </w:r>
      <w:r>
        <w:rPr>
          <w:rFonts w:ascii="Arial" w:hAnsi="Arial" w:cs="Arial"/>
        </w:rPr>
        <w:t xml:space="preserve"> define una medida de similitud, que puede ser </w:t>
      </w:r>
      <w:r w:rsidR="005A7977">
        <w:rPr>
          <w:rFonts w:ascii="Arial" w:hAnsi="Arial" w:cs="Arial"/>
        </w:rPr>
        <w:t>obtenida</w:t>
      </w:r>
      <w:r>
        <w:rPr>
          <w:rFonts w:ascii="Arial" w:hAnsi="Arial" w:cs="Arial"/>
        </w:rPr>
        <w:t xml:space="preserve"> por medio de heurísticas.</w:t>
      </w:r>
      <w:r w:rsidR="00445542">
        <w:rPr>
          <w:rFonts w:ascii="Arial" w:hAnsi="Arial" w:cs="Arial"/>
        </w:rPr>
        <w:t xml:space="preserve"> </w:t>
      </w:r>
    </w:p>
    <w:p w:rsidR="006F7361" w:rsidRDefault="00445542" w:rsidP="00480D61">
      <w:pPr>
        <w:jc w:val="both"/>
        <w:rPr>
          <w:rFonts w:ascii="Arial" w:hAnsi="Arial" w:cs="Arial"/>
        </w:rPr>
      </w:pPr>
      <w:r>
        <w:rPr>
          <w:rFonts w:ascii="Arial" w:hAnsi="Arial" w:cs="Arial"/>
        </w:rPr>
        <w:t>La Figura 2.</w:t>
      </w:r>
      <w:r w:rsidR="00D30896">
        <w:rPr>
          <w:rFonts w:ascii="Arial" w:hAnsi="Arial" w:cs="Arial"/>
        </w:rPr>
        <w:t>6</w:t>
      </w:r>
      <w:r w:rsidR="007C3E87">
        <w:rPr>
          <w:rFonts w:ascii="Arial" w:hAnsi="Arial" w:cs="Arial"/>
        </w:rPr>
        <w:t xml:space="preserve"> presenta el funcionamiento general del algoritmo K-</w:t>
      </w:r>
      <w:proofErr w:type="spellStart"/>
      <w:r w:rsidR="007C3E87">
        <w:rPr>
          <w:rFonts w:ascii="Arial" w:hAnsi="Arial" w:cs="Arial"/>
        </w:rPr>
        <w:t>means</w:t>
      </w:r>
      <w:proofErr w:type="spellEnd"/>
      <w:r w:rsidR="007C3E87">
        <w:rPr>
          <w:rFonts w:ascii="Arial" w:hAnsi="Arial" w:cs="Arial"/>
        </w:rPr>
        <w:t>.</w:t>
      </w:r>
      <w:r w:rsidR="00B848FD">
        <w:rPr>
          <w:rFonts w:ascii="Arial" w:hAnsi="Arial" w:cs="Arial"/>
        </w:rPr>
        <w:t xml:space="preserve"> </w:t>
      </w:r>
      <w:proofErr w:type="spellStart"/>
      <w:r w:rsidR="00B848FD">
        <w:rPr>
          <w:rFonts w:ascii="Arial" w:hAnsi="Arial" w:cs="Arial"/>
        </w:rPr>
        <w:t>Incialmente</w:t>
      </w:r>
      <w:proofErr w:type="spellEnd"/>
      <w:r w:rsidR="00B848FD">
        <w:rPr>
          <w:rFonts w:ascii="Arial" w:hAnsi="Arial" w:cs="Arial"/>
        </w:rPr>
        <w:t xml:space="preserve"> se definen de manera aleatoria centros de agrupamiento. </w:t>
      </w:r>
      <w:r w:rsidR="006F7361">
        <w:rPr>
          <w:rFonts w:ascii="Arial" w:hAnsi="Arial" w:cs="Arial"/>
        </w:rPr>
        <w:t xml:space="preserve">Luego en el paso dos, se asigna cada elemento al centro más cercano a este, generando así K grupos </w:t>
      </w:r>
      <w:proofErr w:type="gramStart"/>
      <w:r w:rsidR="006F7361">
        <w:rPr>
          <w:rFonts w:ascii="Arial" w:hAnsi="Arial" w:cs="Arial"/>
        </w:rPr>
        <w:t>de acuerdo a</w:t>
      </w:r>
      <w:proofErr w:type="gramEnd"/>
      <w:r w:rsidR="006F7361">
        <w:rPr>
          <w:rFonts w:ascii="Arial" w:hAnsi="Arial" w:cs="Arial"/>
        </w:rPr>
        <w:t xml:space="preserve"> los K centros generados. El paso tres, valida la distancia y de ser necesario calcula de nuevo las agrupaciones a partir de la modificación de los centros. El paso 4 indica la repetición del procedimiento hasta lo indicado por el criterio de parada. </w:t>
      </w:r>
    </w:p>
    <w:p w:rsidR="006F7361" w:rsidRDefault="00B848FD" w:rsidP="00480D61">
      <w:pPr>
        <w:jc w:val="both"/>
        <w:rPr>
          <w:rFonts w:ascii="Arial" w:hAnsi="Arial" w:cs="Arial"/>
        </w:rPr>
      </w:pPr>
      <w:r>
        <w:rPr>
          <w:rFonts w:ascii="Arial" w:hAnsi="Arial" w:cs="Arial"/>
        </w:rPr>
        <w:t xml:space="preserve">Las restricciones desempeñan un papel importante ya que permiten la segregación de los procesos, a partir de los valores obtenidos en sus métricas de similitud sintáctica y semántica. </w:t>
      </w:r>
    </w:p>
    <w:p w:rsidR="000A42C4" w:rsidRDefault="00D17AED" w:rsidP="00480D61">
      <w:pPr>
        <w:jc w:val="both"/>
        <w:rPr>
          <w:rFonts w:ascii="Arial" w:hAnsi="Arial" w:cs="Arial"/>
          <w:szCs w:val="28"/>
        </w:rPr>
      </w:pPr>
      <w:r>
        <w:rPr>
          <w:rFonts w:ascii="Arial" w:hAnsi="Arial" w:cs="Arial"/>
          <w:szCs w:val="28"/>
        </w:rPr>
        <w:t xml:space="preserve">En el área de los procesos de negocio, el agrupamiento se emplea principalmente para procedimiento de comparación y clasificación de </w:t>
      </w:r>
      <w:r w:rsidR="005E1710">
        <w:rPr>
          <w:rFonts w:ascii="Arial" w:hAnsi="Arial" w:cs="Arial"/>
          <w:szCs w:val="28"/>
        </w:rPr>
        <w:t xml:space="preserve">bitácoras de ejecuciones de los </w:t>
      </w:r>
      <w:r>
        <w:rPr>
          <w:rFonts w:ascii="Arial" w:hAnsi="Arial" w:cs="Arial"/>
          <w:szCs w:val="28"/>
        </w:rPr>
        <w:t xml:space="preserve">modelos de procesos. </w:t>
      </w:r>
      <w:r w:rsidR="005E1710">
        <w:rPr>
          <w:rFonts w:ascii="Arial" w:hAnsi="Arial" w:cs="Arial"/>
          <w:szCs w:val="28"/>
        </w:rPr>
        <w:t>Las ejecuciones representan el comportamiento del proceso, indicando los recursos asociados, los actores involucrados e información del dominio y contexto.</w:t>
      </w:r>
    </w:p>
    <w:p w:rsidR="00D17AED" w:rsidRPr="000A42C4" w:rsidRDefault="005E1710" w:rsidP="00480D61">
      <w:pPr>
        <w:jc w:val="both"/>
        <w:rPr>
          <w:rFonts w:ascii="Arial" w:hAnsi="Arial" w:cs="Arial"/>
          <w:szCs w:val="28"/>
        </w:rPr>
      </w:pPr>
      <w:r>
        <w:rPr>
          <w:rFonts w:ascii="Arial" w:hAnsi="Arial" w:cs="Arial"/>
          <w:szCs w:val="28"/>
        </w:rPr>
        <w:t>A partir de estos elementos</w:t>
      </w:r>
      <w:r w:rsidR="000A42C4">
        <w:rPr>
          <w:rFonts w:ascii="Arial" w:hAnsi="Arial" w:cs="Arial"/>
          <w:szCs w:val="28"/>
        </w:rPr>
        <w:t xml:space="preserve"> del proceso</w:t>
      </w:r>
      <w:r>
        <w:rPr>
          <w:rFonts w:ascii="Arial" w:hAnsi="Arial" w:cs="Arial"/>
          <w:szCs w:val="28"/>
        </w:rPr>
        <w:t xml:space="preserve"> se </w:t>
      </w:r>
      <w:r w:rsidR="000A42C4">
        <w:rPr>
          <w:rFonts w:ascii="Arial" w:hAnsi="Arial" w:cs="Arial"/>
          <w:szCs w:val="28"/>
        </w:rPr>
        <w:t xml:space="preserve">realiza una comparación </w:t>
      </w:r>
      <w:r>
        <w:rPr>
          <w:rFonts w:ascii="Arial" w:hAnsi="Arial" w:cs="Arial"/>
          <w:szCs w:val="28"/>
        </w:rPr>
        <w:t xml:space="preserve">y se puede determinar </w:t>
      </w:r>
      <w:r w:rsidR="000A42C4">
        <w:rPr>
          <w:rFonts w:ascii="Arial" w:hAnsi="Arial" w:cs="Arial"/>
          <w:szCs w:val="28"/>
        </w:rPr>
        <w:t xml:space="preserve">si un proceso pertenece a uno de los siguientes grupos, </w:t>
      </w:r>
      <w:r w:rsidR="000A42C4">
        <w:rPr>
          <w:rFonts w:ascii="Arial" w:hAnsi="Arial" w:cs="Arial"/>
          <w:b/>
          <w:szCs w:val="28"/>
        </w:rPr>
        <w:t xml:space="preserve">Seleccionable, </w:t>
      </w:r>
      <w:r w:rsidR="00E27B3C">
        <w:rPr>
          <w:rFonts w:ascii="Arial" w:hAnsi="Arial" w:cs="Arial"/>
          <w:b/>
          <w:szCs w:val="28"/>
        </w:rPr>
        <w:t xml:space="preserve">No </w:t>
      </w:r>
      <w:r w:rsidR="000A42C4">
        <w:rPr>
          <w:rFonts w:ascii="Arial" w:hAnsi="Arial" w:cs="Arial"/>
          <w:b/>
          <w:szCs w:val="28"/>
        </w:rPr>
        <w:t xml:space="preserve">Seleccionable o No Clasificado. </w:t>
      </w:r>
      <w:r w:rsidR="000A42C4">
        <w:rPr>
          <w:rFonts w:ascii="Arial" w:hAnsi="Arial" w:cs="Arial"/>
          <w:szCs w:val="28"/>
        </w:rPr>
        <w:t xml:space="preserve">El primero </w:t>
      </w:r>
      <w:r w:rsidR="006F7361">
        <w:rPr>
          <w:rFonts w:ascii="Arial" w:hAnsi="Arial" w:cs="Arial"/>
          <w:szCs w:val="28"/>
        </w:rPr>
        <w:t>i</w:t>
      </w:r>
      <w:r w:rsidR="000A42C4">
        <w:rPr>
          <w:rFonts w:ascii="Arial" w:hAnsi="Arial" w:cs="Arial"/>
          <w:szCs w:val="28"/>
        </w:rPr>
        <w:t>ndica que el modelo puede ser incluido</w:t>
      </w:r>
      <w:r w:rsidR="006F7361">
        <w:rPr>
          <w:rFonts w:ascii="Arial" w:hAnsi="Arial" w:cs="Arial"/>
          <w:szCs w:val="28"/>
        </w:rPr>
        <w:t xml:space="preserve"> en la integración</w:t>
      </w:r>
      <w:r w:rsidR="000A42C4">
        <w:rPr>
          <w:rFonts w:ascii="Arial" w:hAnsi="Arial" w:cs="Arial"/>
          <w:szCs w:val="28"/>
        </w:rPr>
        <w:t xml:space="preserve">, mientras </w:t>
      </w:r>
      <w:r w:rsidR="006F7361">
        <w:rPr>
          <w:rFonts w:ascii="Arial" w:hAnsi="Arial" w:cs="Arial"/>
          <w:szCs w:val="28"/>
        </w:rPr>
        <w:t xml:space="preserve">que el grupo </w:t>
      </w:r>
      <w:r w:rsidR="006F7361" w:rsidRPr="006F7361">
        <w:rPr>
          <w:rFonts w:ascii="Arial" w:hAnsi="Arial" w:cs="Arial"/>
          <w:i/>
          <w:szCs w:val="28"/>
        </w:rPr>
        <w:t>No Seleccionable</w:t>
      </w:r>
      <w:r w:rsidR="006F7361">
        <w:rPr>
          <w:rFonts w:ascii="Arial" w:hAnsi="Arial" w:cs="Arial"/>
          <w:szCs w:val="28"/>
        </w:rPr>
        <w:t xml:space="preserve"> significa que </w:t>
      </w:r>
      <w:r w:rsidR="00E27B3C">
        <w:rPr>
          <w:rFonts w:ascii="Arial" w:hAnsi="Arial" w:cs="Arial"/>
          <w:szCs w:val="28"/>
        </w:rPr>
        <w:t>el modelo de proceso se relaciona con situaciones que afectan su rendimiento</w:t>
      </w:r>
      <w:r w:rsidR="006F7361">
        <w:rPr>
          <w:rFonts w:ascii="Arial" w:hAnsi="Arial" w:cs="Arial"/>
          <w:szCs w:val="28"/>
        </w:rPr>
        <w:t>, por tanto se recomienda no incluirlo en la integración</w:t>
      </w:r>
      <w:r w:rsidR="00E27B3C">
        <w:rPr>
          <w:rFonts w:ascii="Arial" w:hAnsi="Arial" w:cs="Arial"/>
          <w:szCs w:val="28"/>
        </w:rPr>
        <w:t xml:space="preserve">. </w:t>
      </w:r>
      <w:r w:rsidR="006F7361">
        <w:rPr>
          <w:rFonts w:ascii="Arial" w:hAnsi="Arial" w:cs="Arial"/>
          <w:szCs w:val="28"/>
        </w:rPr>
        <w:t xml:space="preserve">El grupo </w:t>
      </w:r>
      <w:r w:rsidR="006F7361" w:rsidRPr="006F7361">
        <w:rPr>
          <w:rFonts w:ascii="Arial" w:hAnsi="Arial" w:cs="Arial"/>
          <w:i/>
          <w:szCs w:val="28"/>
        </w:rPr>
        <w:t>No Clasificada</w:t>
      </w:r>
      <w:r w:rsidR="006F7361">
        <w:rPr>
          <w:rFonts w:ascii="Arial" w:hAnsi="Arial" w:cs="Arial"/>
          <w:szCs w:val="28"/>
        </w:rPr>
        <w:t xml:space="preserve"> </w:t>
      </w:r>
      <w:r w:rsidR="00E27B3C">
        <w:rPr>
          <w:rFonts w:ascii="Arial" w:hAnsi="Arial" w:cs="Arial"/>
          <w:szCs w:val="28"/>
        </w:rPr>
        <w:t xml:space="preserve">indica que el proceso no es coherente sintáctica y semánticamente con los otros procesos, indicando baja similitud, que </w:t>
      </w:r>
      <w:r w:rsidR="006F7361">
        <w:rPr>
          <w:rFonts w:ascii="Arial" w:hAnsi="Arial" w:cs="Arial"/>
          <w:szCs w:val="28"/>
        </w:rPr>
        <w:t xml:space="preserve">llevaría </w:t>
      </w:r>
      <w:r w:rsidR="00E27B3C">
        <w:rPr>
          <w:rFonts w:ascii="Arial" w:hAnsi="Arial" w:cs="Arial"/>
          <w:szCs w:val="28"/>
        </w:rPr>
        <w:t>a un incorrecto razonamiento.</w:t>
      </w:r>
    </w:p>
    <w:p w:rsidR="00480D61" w:rsidRPr="00480D61" w:rsidRDefault="00C27697" w:rsidP="007C3E87">
      <w:pPr>
        <w:jc w:val="center"/>
        <w:rPr>
          <w:rFonts w:ascii="Arial" w:hAnsi="Arial" w:cs="Arial"/>
          <w:szCs w:val="28"/>
        </w:rPr>
      </w:pPr>
      <w:r>
        <w:rPr>
          <w:rFonts w:ascii="Arial" w:hAnsi="Arial" w:cs="Arial"/>
          <w:noProof/>
          <w:szCs w:val="28"/>
          <w:lang w:eastAsia="es-CO"/>
        </w:rPr>
        <w:lastRenderedPageBreak/>
        <w:drawing>
          <wp:inline distT="0" distB="0" distL="0" distR="0">
            <wp:extent cx="3382518" cy="2496368"/>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6295" cy="2513916"/>
                    </a:xfrm>
                    <a:prstGeom prst="rect">
                      <a:avLst/>
                    </a:prstGeom>
                    <a:noFill/>
                    <a:ln>
                      <a:noFill/>
                    </a:ln>
                  </pic:spPr>
                </pic:pic>
              </a:graphicData>
            </a:graphic>
          </wp:inline>
        </w:drawing>
      </w:r>
    </w:p>
    <w:p w:rsidR="00B55619" w:rsidRDefault="00B55619" w:rsidP="00B55619">
      <w:pPr>
        <w:jc w:val="center"/>
        <w:rPr>
          <w:rFonts w:ascii="Arial" w:hAnsi="Arial" w:cs="Arial"/>
          <w:szCs w:val="28"/>
        </w:rPr>
      </w:pPr>
      <w:r>
        <w:rPr>
          <w:rFonts w:ascii="Arial" w:hAnsi="Arial" w:cs="Arial"/>
          <w:szCs w:val="28"/>
        </w:rPr>
        <w:t>Figura 2.</w:t>
      </w:r>
      <w:r w:rsidR="00D30896">
        <w:rPr>
          <w:rFonts w:ascii="Arial" w:hAnsi="Arial" w:cs="Arial"/>
          <w:szCs w:val="28"/>
        </w:rPr>
        <w:t>6</w:t>
      </w:r>
      <w:r>
        <w:rPr>
          <w:rFonts w:ascii="Arial" w:hAnsi="Arial" w:cs="Arial"/>
          <w:szCs w:val="28"/>
        </w:rPr>
        <w:t>: Algoritmo K-</w:t>
      </w:r>
      <w:proofErr w:type="spellStart"/>
      <w:r>
        <w:rPr>
          <w:rFonts w:ascii="Arial" w:hAnsi="Arial" w:cs="Arial"/>
          <w:szCs w:val="28"/>
        </w:rPr>
        <w:t>means</w:t>
      </w:r>
      <w:proofErr w:type="spellEnd"/>
      <w:r w:rsidRPr="00C42F85">
        <w:rPr>
          <w:rFonts w:ascii="Arial" w:hAnsi="Arial" w:cs="Arial"/>
          <w:szCs w:val="28"/>
        </w:rPr>
        <w:t xml:space="preserve">. </w:t>
      </w:r>
      <w:r>
        <w:rPr>
          <w:rFonts w:ascii="Arial" w:hAnsi="Arial" w:cs="Arial"/>
          <w:szCs w:val="28"/>
        </w:rPr>
        <w:t>Fuente (</w:t>
      </w:r>
      <w:proofErr w:type="spellStart"/>
      <w:r>
        <w:rPr>
          <w:rFonts w:ascii="Arial" w:hAnsi="Arial" w:cs="Arial"/>
          <w:szCs w:val="28"/>
        </w:rPr>
        <w:t>Sajja</w:t>
      </w:r>
      <w:proofErr w:type="spellEnd"/>
      <w:r>
        <w:rPr>
          <w:rFonts w:ascii="Arial" w:hAnsi="Arial" w:cs="Arial"/>
          <w:szCs w:val="28"/>
        </w:rPr>
        <w:t>, 2012).</w:t>
      </w:r>
    </w:p>
    <w:p w:rsidR="0043558B" w:rsidRPr="005612BB" w:rsidRDefault="005612BB" w:rsidP="005612BB">
      <w:pPr>
        <w:pStyle w:val="Ttulo2"/>
      </w:pPr>
      <w:r w:rsidRPr="005612BB">
        <w:t xml:space="preserve">2.7 </w:t>
      </w:r>
      <w:r w:rsidR="00DC369D" w:rsidRPr="005612BB">
        <w:t xml:space="preserve">Agentes </w:t>
      </w:r>
      <w:r w:rsidR="0043558B" w:rsidRPr="005612BB">
        <w:t>Inteligentes</w:t>
      </w:r>
    </w:p>
    <w:p w:rsidR="00494F66" w:rsidRDefault="00CB2998" w:rsidP="00CB2998">
      <w:pPr>
        <w:jc w:val="both"/>
        <w:rPr>
          <w:rFonts w:ascii="Arial" w:hAnsi="Arial" w:cs="Arial"/>
        </w:rPr>
      </w:pPr>
      <w:r>
        <w:rPr>
          <w:rFonts w:ascii="Arial" w:hAnsi="Arial" w:cs="Arial"/>
        </w:rPr>
        <w:t xml:space="preserve">Un Agente de software es un sistema reactivo con algún grado de autonomía, que realiza por </w:t>
      </w:r>
      <w:r w:rsidR="00187E01">
        <w:rPr>
          <w:rFonts w:ascii="Arial" w:hAnsi="Arial" w:cs="Arial"/>
        </w:rPr>
        <w:t>sí</w:t>
      </w:r>
      <w:r>
        <w:rPr>
          <w:rFonts w:ascii="Arial" w:hAnsi="Arial" w:cs="Arial"/>
        </w:rPr>
        <w:t xml:space="preserve"> mismo las acciones necesarias para llevar a cabo las tareas asignadas. </w:t>
      </w:r>
      <w:r w:rsidR="00187E01">
        <w:rPr>
          <w:rFonts w:ascii="Arial" w:hAnsi="Arial" w:cs="Arial"/>
        </w:rPr>
        <w:t>Se define como agente, debido a su capacidad de robustez, reacción y acción al ambiente por medio de sensores y actuadores</w:t>
      </w:r>
      <w:r w:rsidR="00494F66">
        <w:rPr>
          <w:rFonts w:ascii="Arial" w:hAnsi="Arial" w:cs="Arial"/>
        </w:rPr>
        <w:t xml:space="preserve"> </w:t>
      </w:r>
      <w:r w:rsidR="00494F66" w:rsidRPr="00494F66">
        <w:rPr>
          <w:rFonts w:ascii="Arial" w:hAnsi="Arial" w:cs="Arial"/>
        </w:rPr>
        <w:t>(Weiss, 1999)</w:t>
      </w:r>
      <w:r w:rsidR="00187E01">
        <w:rPr>
          <w:rFonts w:ascii="Arial" w:hAnsi="Arial" w:cs="Arial"/>
        </w:rPr>
        <w:t xml:space="preserve">. </w:t>
      </w:r>
    </w:p>
    <w:p w:rsidR="00187E01" w:rsidRDefault="00494F66" w:rsidP="00CB2998">
      <w:pPr>
        <w:jc w:val="both"/>
        <w:rPr>
          <w:rFonts w:ascii="Arial" w:hAnsi="Arial" w:cs="Arial"/>
        </w:rPr>
      </w:pPr>
      <w:r>
        <w:rPr>
          <w:rFonts w:ascii="Arial" w:hAnsi="Arial" w:cs="Arial"/>
        </w:rPr>
        <w:t>La Figura 2.</w:t>
      </w:r>
      <w:r w:rsidR="00D30896">
        <w:rPr>
          <w:rFonts w:ascii="Arial" w:hAnsi="Arial" w:cs="Arial"/>
        </w:rPr>
        <w:t>7</w:t>
      </w:r>
      <w:r>
        <w:rPr>
          <w:rFonts w:ascii="Arial" w:hAnsi="Arial" w:cs="Arial"/>
        </w:rPr>
        <w:t xml:space="preserve"> presenta la interacción del agente con su </w:t>
      </w:r>
      <w:r w:rsidR="00CB58FB">
        <w:rPr>
          <w:rFonts w:ascii="Arial" w:hAnsi="Arial" w:cs="Arial"/>
        </w:rPr>
        <w:t>ambiente</w:t>
      </w:r>
      <w:r>
        <w:rPr>
          <w:rFonts w:ascii="Arial" w:hAnsi="Arial" w:cs="Arial"/>
        </w:rPr>
        <w:t xml:space="preserve">, los agentes </w:t>
      </w:r>
      <w:r w:rsidR="00F21972">
        <w:rPr>
          <w:rFonts w:ascii="Arial" w:hAnsi="Arial" w:cs="Arial"/>
        </w:rPr>
        <w:t>toma</w:t>
      </w:r>
      <w:r w:rsidR="004D26B8">
        <w:rPr>
          <w:rFonts w:ascii="Arial" w:hAnsi="Arial" w:cs="Arial"/>
        </w:rPr>
        <w:t>n</w:t>
      </w:r>
      <w:r w:rsidR="00F21972">
        <w:rPr>
          <w:rFonts w:ascii="Arial" w:hAnsi="Arial" w:cs="Arial"/>
        </w:rPr>
        <w:t xml:space="preserve"> información por medio de sensores de ambiente</w:t>
      </w:r>
      <w:r w:rsidR="00CB58FB">
        <w:rPr>
          <w:rFonts w:ascii="Arial" w:hAnsi="Arial" w:cs="Arial"/>
        </w:rPr>
        <w:t xml:space="preserve">, generando así percepciones, que permiten el razonamiento y toma de decisiones, produciendo acciones que se realizan en el </w:t>
      </w:r>
      <w:r w:rsidR="00F21972">
        <w:rPr>
          <w:rFonts w:ascii="Arial" w:hAnsi="Arial" w:cs="Arial"/>
        </w:rPr>
        <w:t>ambiente por medio de actuadores.</w:t>
      </w:r>
    </w:p>
    <w:p w:rsidR="003464DF" w:rsidRDefault="003464DF" w:rsidP="003464DF">
      <w:pPr>
        <w:jc w:val="center"/>
        <w:rPr>
          <w:rFonts w:ascii="Arial" w:hAnsi="Arial" w:cs="Arial"/>
        </w:rPr>
      </w:pPr>
      <w:r>
        <w:rPr>
          <w:rFonts w:ascii="Arial" w:hAnsi="Arial" w:cs="Arial"/>
          <w:noProof/>
          <w:lang w:eastAsia="es-CO"/>
        </w:rPr>
        <w:drawing>
          <wp:inline distT="0" distB="0" distL="0" distR="0" wp14:anchorId="6B14EB0D" wp14:editId="1C8A535A">
            <wp:extent cx="3050716" cy="139659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 2.6.png"/>
                    <pic:cNvPicPr/>
                  </pic:nvPicPr>
                  <pic:blipFill>
                    <a:blip r:embed="rId11">
                      <a:extLst>
                        <a:ext uri="{28A0092B-C50C-407E-A947-70E740481C1C}">
                          <a14:useLocalDpi xmlns:a14="http://schemas.microsoft.com/office/drawing/2010/main" val="0"/>
                        </a:ext>
                      </a:extLst>
                    </a:blip>
                    <a:stretch>
                      <a:fillRect/>
                    </a:stretch>
                  </pic:blipFill>
                  <pic:spPr>
                    <a:xfrm>
                      <a:off x="0" y="0"/>
                      <a:ext cx="3062232" cy="1401866"/>
                    </a:xfrm>
                    <a:prstGeom prst="rect">
                      <a:avLst/>
                    </a:prstGeom>
                  </pic:spPr>
                </pic:pic>
              </a:graphicData>
            </a:graphic>
          </wp:inline>
        </w:drawing>
      </w:r>
    </w:p>
    <w:p w:rsidR="003464DF" w:rsidRDefault="003464DF" w:rsidP="003464DF">
      <w:pPr>
        <w:jc w:val="center"/>
        <w:rPr>
          <w:rFonts w:ascii="Arial" w:hAnsi="Arial" w:cs="Arial"/>
          <w:szCs w:val="28"/>
        </w:rPr>
      </w:pPr>
      <w:r>
        <w:rPr>
          <w:rFonts w:ascii="Arial" w:hAnsi="Arial" w:cs="Arial"/>
          <w:szCs w:val="28"/>
        </w:rPr>
        <w:t>Figura 2.</w:t>
      </w:r>
      <w:r w:rsidR="00D30896">
        <w:rPr>
          <w:rFonts w:ascii="Arial" w:hAnsi="Arial" w:cs="Arial"/>
          <w:szCs w:val="28"/>
        </w:rPr>
        <w:t>7</w:t>
      </w:r>
      <w:r>
        <w:rPr>
          <w:rFonts w:ascii="Arial" w:hAnsi="Arial" w:cs="Arial"/>
          <w:szCs w:val="28"/>
        </w:rPr>
        <w:t>: Agente inteligente y su entorno</w:t>
      </w:r>
      <w:r w:rsidRPr="00C42F85">
        <w:rPr>
          <w:rFonts w:ascii="Arial" w:hAnsi="Arial" w:cs="Arial"/>
          <w:szCs w:val="28"/>
        </w:rPr>
        <w:t xml:space="preserve">. </w:t>
      </w:r>
      <w:r>
        <w:rPr>
          <w:rFonts w:ascii="Arial" w:hAnsi="Arial" w:cs="Arial"/>
          <w:szCs w:val="28"/>
        </w:rPr>
        <w:t>Fuente (</w:t>
      </w:r>
      <w:r w:rsidRPr="00494F66">
        <w:rPr>
          <w:rFonts w:ascii="Arial" w:hAnsi="Arial" w:cs="Arial"/>
        </w:rPr>
        <w:t>Weiss, 1999</w:t>
      </w:r>
      <w:r>
        <w:rPr>
          <w:rFonts w:ascii="Arial" w:hAnsi="Arial" w:cs="Arial"/>
          <w:szCs w:val="28"/>
        </w:rPr>
        <w:t>).</w:t>
      </w:r>
    </w:p>
    <w:p w:rsidR="00E55725" w:rsidRDefault="00AC4CFC" w:rsidP="00CB2998">
      <w:pPr>
        <w:jc w:val="both"/>
        <w:rPr>
          <w:rFonts w:ascii="Arial" w:hAnsi="Arial" w:cs="Arial"/>
        </w:rPr>
      </w:pPr>
      <w:r>
        <w:rPr>
          <w:rFonts w:ascii="Arial" w:hAnsi="Arial" w:cs="Arial"/>
        </w:rPr>
        <w:t xml:space="preserve">Con base en </w:t>
      </w:r>
      <w:r w:rsidR="005F7A8C">
        <w:rPr>
          <w:rFonts w:ascii="Arial" w:hAnsi="Arial" w:cs="Arial"/>
        </w:rPr>
        <w:t>la capacidad de reacción y acción sobre el entorno, los agentes inteligentes se caracterizan por tener proactividad y habilidad social. La primera se enfoca en la definición de metas claras</w:t>
      </w:r>
      <w:r w:rsidR="00E55725">
        <w:rPr>
          <w:rFonts w:ascii="Arial" w:hAnsi="Arial" w:cs="Arial"/>
        </w:rPr>
        <w:t xml:space="preserve"> asignadas a un agente para que</w:t>
      </w:r>
      <w:r w:rsidR="005F7A8C">
        <w:rPr>
          <w:rFonts w:ascii="Arial" w:hAnsi="Arial" w:cs="Arial"/>
        </w:rPr>
        <w:t xml:space="preserve"> pueda tomar la iniciativa para llevar a cabo las tareas necesarias. </w:t>
      </w:r>
    </w:p>
    <w:p w:rsidR="005F7A8C" w:rsidRDefault="005F7A8C" w:rsidP="00CB2998">
      <w:pPr>
        <w:jc w:val="both"/>
        <w:rPr>
          <w:rFonts w:ascii="Arial" w:hAnsi="Arial" w:cs="Arial"/>
        </w:rPr>
      </w:pPr>
      <w:r>
        <w:rPr>
          <w:rFonts w:ascii="Arial" w:hAnsi="Arial" w:cs="Arial"/>
        </w:rPr>
        <w:t>Por su parte la</w:t>
      </w:r>
      <w:r w:rsidR="00E55725">
        <w:rPr>
          <w:rFonts w:ascii="Arial" w:hAnsi="Arial" w:cs="Arial"/>
        </w:rPr>
        <w:t xml:space="preserve"> característica de</w:t>
      </w:r>
      <w:r>
        <w:rPr>
          <w:rFonts w:ascii="Arial" w:hAnsi="Arial" w:cs="Arial"/>
        </w:rPr>
        <w:t xml:space="preserve"> habilidad </w:t>
      </w:r>
      <w:r w:rsidR="00E55725">
        <w:rPr>
          <w:rFonts w:ascii="Arial" w:hAnsi="Arial" w:cs="Arial"/>
        </w:rPr>
        <w:t>social</w:t>
      </w:r>
      <w:r>
        <w:rPr>
          <w:rFonts w:ascii="Arial" w:hAnsi="Arial" w:cs="Arial"/>
        </w:rPr>
        <w:t xml:space="preserve"> busca que el agente pueda interactuar con otros agentes, para </w:t>
      </w:r>
      <w:r w:rsidR="00655283">
        <w:rPr>
          <w:rFonts w:ascii="Arial" w:hAnsi="Arial" w:cs="Arial"/>
        </w:rPr>
        <w:t>alcanzar</w:t>
      </w:r>
      <w:r>
        <w:rPr>
          <w:rFonts w:ascii="Arial" w:hAnsi="Arial" w:cs="Arial"/>
        </w:rPr>
        <w:t xml:space="preserve"> los objetivos planteados.</w:t>
      </w:r>
      <w:r w:rsidR="00E55725">
        <w:rPr>
          <w:rFonts w:ascii="Arial" w:hAnsi="Arial" w:cs="Arial"/>
        </w:rPr>
        <w:t xml:space="preserve"> La negociación, colaboración y competencia, hacen parte de las actividades que se realizan en la interacción.</w:t>
      </w:r>
    </w:p>
    <w:p w:rsidR="00655283" w:rsidRDefault="00DE00FC" w:rsidP="00CB2998">
      <w:pPr>
        <w:jc w:val="both"/>
        <w:rPr>
          <w:rFonts w:ascii="Arial" w:hAnsi="Arial" w:cs="Arial"/>
        </w:rPr>
      </w:pPr>
      <w:r>
        <w:rPr>
          <w:rFonts w:ascii="Arial" w:hAnsi="Arial" w:cs="Arial"/>
        </w:rPr>
        <w:lastRenderedPageBreak/>
        <w:t xml:space="preserve">Según </w:t>
      </w:r>
      <w:r w:rsidRPr="00B361E2">
        <w:rPr>
          <w:rFonts w:ascii="Arial" w:hAnsi="Arial" w:cs="Arial"/>
        </w:rPr>
        <w:t xml:space="preserve">Russel &amp; </w:t>
      </w:r>
      <w:proofErr w:type="spellStart"/>
      <w:r w:rsidRPr="00B361E2">
        <w:rPr>
          <w:rFonts w:ascii="Arial" w:hAnsi="Arial" w:cs="Arial"/>
        </w:rPr>
        <w:t>Norvin</w:t>
      </w:r>
      <w:proofErr w:type="spellEnd"/>
      <w:r w:rsidRPr="00B361E2">
        <w:rPr>
          <w:rFonts w:ascii="Arial" w:hAnsi="Arial" w:cs="Arial"/>
        </w:rPr>
        <w:t xml:space="preserve"> </w:t>
      </w:r>
      <w:r>
        <w:rPr>
          <w:rFonts w:ascii="Arial" w:hAnsi="Arial" w:cs="Arial"/>
        </w:rPr>
        <w:t>(</w:t>
      </w:r>
      <w:r w:rsidRPr="00B361E2">
        <w:rPr>
          <w:rFonts w:ascii="Arial" w:hAnsi="Arial" w:cs="Arial"/>
        </w:rPr>
        <w:t>2004)</w:t>
      </w:r>
      <w:r>
        <w:rPr>
          <w:rFonts w:ascii="Arial" w:hAnsi="Arial" w:cs="Arial"/>
        </w:rPr>
        <w:t xml:space="preserve"> l</w:t>
      </w:r>
      <w:r w:rsidR="00655283">
        <w:rPr>
          <w:rFonts w:ascii="Arial" w:hAnsi="Arial" w:cs="Arial"/>
        </w:rPr>
        <w:t>as principales características de los agentes inteligentes</w:t>
      </w:r>
      <w:r w:rsidR="00E6239E">
        <w:rPr>
          <w:rFonts w:ascii="Arial" w:hAnsi="Arial" w:cs="Arial"/>
        </w:rPr>
        <w:t xml:space="preserve"> </w:t>
      </w:r>
      <w:r w:rsidR="00655283">
        <w:rPr>
          <w:rFonts w:ascii="Arial" w:hAnsi="Arial" w:cs="Arial"/>
        </w:rPr>
        <w:t>son:</w:t>
      </w:r>
    </w:p>
    <w:p w:rsidR="00655283" w:rsidRDefault="0065780E" w:rsidP="005515B8">
      <w:pPr>
        <w:pStyle w:val="Prrafodelista"/>
        <w:numPr>
          <w:ilvl w:val="0"/>
          <w:numId w:val="22"/>
        </w:numPr>
        <w:ind w:left="426"/>
        <w:jc w:val="both"/>
        <w:rPr>
          <w:rFonts w:ascii="Arial" w:hAnsi="Arial" w:cs="Arial"/>
        </w:rPr>
      </w:pPr>
      <w:r w:rsidRPr="007F57FC">
        <w:rPr>
          <w:rFonts w:ascii="Arial" w:hAnsi="Arial" w:cs="Arial"/>
        </w:rPr>
        <w:t>Autonomía:</w:t>
      </w:r>
      <w:r w:rsidR="006C3680" w:rsidRPr="007F57FC">
        <w:rPr>
          <w:rFonts w:ascii="Arial" w:hAnsi="Arial" w:cs="Arial"/>
        </w:rPr>
        <w:t xml:space="preserve"> Capacidad de realizar tareas </w:t>
      </w:r>
      <w:r w:rsidR="006C7592" w:rsidRPr="007F57FC">
        <w:rPr>
          <w:rFonts w:ascii="Arial" w:hAnsi="Arial" w:cs="Arial"/>
        </w:rPr>
        <w:t>a partir de información previa y un conocimiento específico. La información</w:t>
      </w:r>
      <w:r w:rsidR="00F202E0">
        <w:rPr>
          <w:rFonts w:ascii="Arial" w:hAnsi="Arial" w:cs="Arial"/>
        </w:rPr>
        <w:t xml:space="preserve"> y creencias del agente permiten realizar el</w:t>
      </w:r>
      <w:r w:rsidR="006C7592" w:rsidRPr="007F57FC">
        <w:rPr>
          <w:rFonts w:ascii="Arial" w:hAnsi="Arial" w:cs="Arial"/>
        </w:rPr>
        <w:t xml:space="preserve"> razonamiento y definición de planes de solución.</w:t>
      </w:r>
    </w:p>
    <w:p w:rsidR="007F57FC" w:rsidRPr="007F57FC" w:rsidRDefault="007F57FC" w:rsidP="007F57FC">
      <w:pPr>
        <w:pStyle w:val="Prrafodelista"/>
        <w:jc w:val="both"/>
        <w:rPr>
          <w:rFonts w:ascii="Arial" w:hAnsi="Arial" w:cs="Arial"/>
        </w:rPr>
      </w:pPr>
    </w:p>
    <w:p w:rsidR="0065780E" w:rsidRDefault="0065780E" w:rsidP="005515B8">
      <w:pPr>
        <w:pStyle w:val="Prrafodelista"/>
        <w:numPr>
          <w:ilvl w:val="0"/>
          <w:numId w:val="22"/>
        </w:numPr>
        <w:ind w:left="426"/>
        <w:jc w:val="both"/>
        <w:rPr>
          <w:rFonts w:ascii="Arial" w:hAnsi="Arial" w:cs="Arial"/>
        </w:rPr>
      </w:pPr>
      <w:r w:rsidRPr="007F57FC">
        <w:rPr>
          <w:rFonts w:ascii="Arial" w:hAnsi="Arial" w:cs="Arial"/>
        </w:rPr>
        <w:t xml:space="preserve">Reactividad: </w:t>
      </w:r>
      <w:r w:rsidR="006C7592" w:rsidRPr="007F57FC">
        <w:rPr>
          <w:rFonts w:ascii="Arial" w:hAnsi="Arial" w:cs="Arial"/>
        </w:rPr>
        <w:t xml:space="preserve">Los agentes evalúan constantemente el ambiente buscando cambios en los valores de algunas variables, una vez es detectado el cambio se reacciona para llevar a cabo una toma de decisiones. </w:t>
      </w:r>
    </w:p>
    <w:p w:rsidR="007F57FC" w:rsidRPr="007F57FC" w:rsidRDefault="007F57FC" w:rsidP="007F57FC">
      <w:pPr>
        <w:pStyle w:val="Prrafodelista"/>
        <w:rPr>
          <w:rFonts w:ascii="Arial" w:hAnsi="Arial" w:cs="Arial"/>
        </w:rPr>
      </w:pPr>
    </w:p>
    <w:p w:rsidR="0065780E" w:rsidRDefault="0065780E" w:rsidP="005515B8">
      <w:pPr>
        <w:pStyle w:val="Prrafodelista"/>
        <w:numPr>
          <w:ilvl w:val="0"/>
          <w:numId w:val="22"/>
        </w:numPr>
        <w:ind w:left="426"/>
        <w:jc w:val="both"/>
        <w:rPr>
          <w:rFonts w:ascii="Arial" w:hAnsi="Arial" w:cs="Arial"/>
        </w:rPr>
      </w:pPr>
      <w:r w:rsidRPr="007F57FC">
        <w:rPr>
          <w:rFonts w:ascii="Arial" w:hAnsi="Arial" w:cs="Arial"/>
        </w:rPr>
        <w:t>Movilidad:</w:t>
      </w:r>
      <w:r w:rsidR="00334F72" w:rsidRPr="007F57FC">
        <w:rPr>
          <w:rFonts w:ascii="Arial" w:hAnsi="Arial" w:cs="Arial"/>
        </w:rPr>
        <w:t xml:space="preserve"> La movilidad permite que el agente cambie de ambiente, con el fin de obtener </w:t>
      </w:r>
      <w:proofErr w:type="gramStart"/>
      <w:r w:rsidR="00334F72" w:rsidRPr="007F57FC">
        <w:rPr>
          <w:rFonts w:ascii="Arial" w:hAnsi="Arial" w:cs="Arial"/>
        </w:rPr>
        <w:t>mayor información</w:t>
      </w:r>
      <w:proofErr w:type="gramEnd"/>
      <w:r w:rsidR="00334F72" w:rsidRPr="007F57FC">
        <w:rPr>
          <w:rFonts w:ascii="Arial" w:hAnsi="Arial" w:cs="Arial"/>
        </w:rPr>
        <w:t xml:space="preserve"> o comparar el comportamiento de las variables en cada uno de los ambientes que visita.</w:t>
      </w:r>
    </w:p>
    <w:p w:rsidR="00E55725" w:rsidRPr="00E55725" w:rsidRDefault="00E55725" w:rsidP="00E55725">
      <w:pPr>
        <w:pStyle w:val="Prrafodelista"/>
        <w:rPr>
          <w:rFonts w:ascii="Arial" w:hAnsi="Arial" w:cs="Arial"/>
        </w:rPr>
      </w:pPr>
    </w:p>
    <w:p w:rsidR="0065780E" w:rsidRPr="007F57FC" w:rsidRDefault="0065780E" w:rsidP="005515B8">
      <w:pPr>
        <w:pStyle w:val="Prrafodelista"/>
        <w:numPr>
          <w:ilvl w:val="0"/>
          <w:numId w:val="22"/>
        </w:numPr>
        <w:ind w:left="426"/>
        <w:jc w:val="both"/>
        <w:rPr>
          <w:rFonts w:ascii="Arial" w:hAnsi="Arial" w:cs="Arial"/>
        </w:rPr>
      </w:pPr>
      <w:r w:rsidRPr="007F57FC">
        <w:rPr>
          <w:rFonts w:ascii="Arial" w:hAnsi="Arial" w:cs="Arial"/>
        </w:rPr>
        <w:t>Negociación:</w:t>
      </w:r>
      <w:r w:rsidR="00D40C56" w:rsidRPr="007F57FC">
        <w:rPr>
          <w:rFonts w:ascii="Arial" w:hAnsi="Arial" w:cs="Arial"/>
        </w:rPr>
        <w:t xml:space="preserve"> Es la capacidad que tiene los agentes en interactuar con otros agentes o sistemas, buscando siempre el beneficio propio a partir de reglas de negocio muy estrictas, donde se busca siempre </w:t>
      </w:r>
      <w:r w:rsidR="00F202E0">
        <w:rPr>
          <w:rFonts w:ascii="Arial" w:hAnsi="Arial" w:cs="Arial"/>
        </w:rPr>
        <w:t>lograr</w:t>
      </w:r>
      <w:r w:rsidR="00D40C56" w:rsidRPr="007F57FC">
        <w:rPr>
          <w:rFonts w:ascii="Arial" w:hAnsi="Arial" w:cs="Arial"/>
        </w:rPr>
        <w:t xml:space="preserve"> la negociación.</w:t>
      </w:r>
      <w:r w:rsidR="00DA5EC5" w:rsidRPr="007F57FC">
        <w:rPr>
          <w:rFonts w:ascii="Arial" w:hAnsi="Arial" w:cs="Arial"/>
        </w:rPr>
        <w:t xml:space="preserve"> No obstante</w:t>
      </w:r>
      <w:r w:rsidR="007B0330" w:rsidRPr="007F57FC">
        <w:rPr>
          <w:rFonts w:ascii="Arial" w:hAnsi="Arial" w:cs="Arial"/>
        </w:rPr>
        <w:t>,</w:t>
      </w:r>
      <w:r w:rsidR="00DA5EC5" w:rsidRPr="007F57FC">
        <w:rPr>
          <w:rFonts w:ascii="Arial" w:hAnsi="Arial" w:cs="Arial"/>
        </w:rPr>
        <w:t xml:space="preserve"> el diseño de heurística mejora los criterios de decisión, permitiendo que los agentes </w:t>
      </w:r>
      <w:r w:rsidR="00F202E0">
        <w:rPr>
          <w:rFonts w:ascii="Arial" w:hAnsi="Arial" w:cs="Arial"/>
        </w:rPr>
        <w:t>negocien</w:t>
      </w:r>
      <w:r w:rsidR="00DA5EC5" w:rsidRPr="007F57FC">
        <w:rPr>
          <w:rFonts w:ascii="Arial" w:hAnsi="Arial" w:cs="Arial"/>
        </w:rPr>
        <w:t xml:space="preserve"> en distintos dominios.</w:t>
      </w:r>
    </w:p>
    <w:p w:rsidR="00E55725" w:rsidRDefault="00E55725" w:rsidP="00E55725">
      <w:pPr>
        <w:pStyle w:val="Prrafodelista"/>
        <w:jc w:val="both"/>
        <w:rPr>
          <w:rFonts w:ascii="Arial" w:hAnsi="Arial" w:cs="Arial"/>
        </w:rPr>
      </w:pPr>
    </w:p>
    <w:p w:rsidR="0065780E" w:rsidRPr="007F57FC" w:rsidRDefault="0065780E" w:rsidP="005515B8">
      <w:pPr>
        <w:pStyle w:val="Prrafodelista"/>
        <w:numPr>
          <w:ilvl w:val="0"/>
          <w:numId w:val="22"/>
        </w:numPr>
        <w:ind w:left="426"/>
        <w:jc w:val="both"/>
        <w:rPr>
          <w:rFonts w:ascii="Arial" w:hAnsi="Arial" w:cs="Arial"/>
        </w:rPr>
      </w:pPr>
      <w:r w:rsidRPr="007F57FC">
        <w:rPr>
          <w:rFonts w:ascii="Arial" w:hAnsi="Arial" w:cs="Arial"/>
        </w:rPr>
        <w:t>Comunicación:</w:t>
      </w:r>
      <w:r w:rsidR="0023735D" w:rsidRPr="007F57FC">
        <w:rPr>
          <w:rFonts w:ascii="Arial" w:hAnsi="Arial" w:cs="Arial"/>
        </w:rPr>
        <w:t xml:space="preserve"> El intercambio de información entre agentes, comprende el uso de plantillas, vocabularios compartidos y distintos formatos en los datos. Una correcta comunicación es un factor </w:t>
      </w:r>
      <w:r w:rsidR="00BB003D" w:rsidRPr="007F57FC">
        <w:rPr>
          <w:rFonts w:ascii="Arial" w:hAnsi="Arial" w:cs="Arial"/>
        </w:rPr>
        <w:t>importante en el diseño de sistemas de razonamiento distribuido</w:t>
      </w:r>
      <w:r w:rsidR="002A350A">
        <w:rPr>
          <w:rFonts w:ascii="Arial" w:hAnsi="Arial" w:cs="Arial"/>
        </w:rPr>
        <w:t xml:space="preserve"> basado en agentes</w:t>
      </w:r>
      <w:r w:rsidR="00BB003D" w:rsidRPr="007F57FC">
        <w:rPr>
          <w:rFonts w:ascii="Arial" w:hAnsi="Arial" w:cs="Arial"/>
        </w:rPr>
        <w:t>.</w:t>
      </w:r>
    </w:p>
    <w:p w:rsidR="00A72A80" w:rsidRDefault="00A72A80" w:rsidP="00A72A80">
      <w:pPr>
        <w:jc w:val="both"/>
        <w:rPr>
          <w:rFonts w:ascii="Arial" w:hAnsi="Arial" w:cs="Arial"/>
        </w:rPr>
      </w:pPr>
      <w:r>
        <w:rPr>
          <w:rFonts w:ascii="Arial" w:hAnsi="Arial" w:cs="Arial"/>
        </w:rPr>
        <w:t>Un Sistema Multi-Agente</w:t>
      </w:r>
      <w:r w:rsidR="00BD3453">
        <w:rPr>
          <w:rFonts w:ascii="Arial" w:hAnsi="Arial" w:cs="Arial"/>
        </w:rPr>
        <w:t xml:space="preserve"> -SMA-</w:t>
      </w:r>
      <w:r>
        <w:rPr>
          <w:rFonts w:ascii="Arial" w:hAnsi="Arial" w:cs="Arial"/>
        </w:rPr>
        <w:t xml:space="preserve"> </w:t>
      </w:r>
      <w:r w:rsidR="00A41294">
        <w:rPr>
          <w:rFonts w:ascii="Arial" w:hAnsi="Arial" w:cs="Arial"/>
        </w:rPr>
        <w:t xml:space="preserve">se conoce al conjunto de agentes que interactúan entre sí para llevar a cabo una o más tareas asignadas. Así mismo, se caracterizan gestionar conocimiento e intercambiarlo por medio de </w:t>
      </w:r>
      <w:r w:rsidR="00A41294" w:rsidRPr="005B11FC">
        <w:rPr>
          <w:rFonts w:ascii="Arial" w:hAnsi="Arial" w:cs="Arial"/>
        </w:rPr>
        <w:t>performativas</w:t>
      </w:r>
      <w:r w:rsidR="00AC4CFC" w:rsidRPr="005B11FC">
        <w:rPr>
          <w:rFonts w:ascii="Arial" w:hAnsi="Arial" w:cs="Arial"/>
        </w:rPr>
        <w:t xml:space="preserve"> (i.e.</w:t>
      </w:r>
      <w:r w:rsidR="00AC4CFC">
        <w:rPr>
          <w:rFonts w:ascii="Arial" w:hAnsi="Arial" w:cs="Arial"/>
          <w:i/>
        </w:rPr>
        <w:t xml:space="preserve"> </w:t>
      </w:r>
      <w:r w:rsidR="00AC4CFC">
        <w:rPr>
          <w:rFonts w:ascii="Arial" w:hAnsi="Arial" w:cs="Arial"/>
        </w:rPr>
        <w:t>primitivas del lenguaje)</w:t>
      </w:r>
      <w:r w:rsidR="00A41294">
        <w:rPr>
          <w:rFonts w:ascii="Arial" w:hAnsi="Arial" w:cs="Arial"/>
        </w:rPr>
        <w:t xml:space="preserve"> de comunicación</w:t>
      </w:r>
      <w:r w:rsidR="000F2D6A">
        <w:rPr>
          <w:rFonts w:ascii="Arial" w:hAnsi="Arial" w:cs="Arial"/>
        </w:rPr>
        <w:t xml:space="preserve"> </w:t>
      </w:r>
      <w:r w:rsidR="000F2D6A" w:rsidRPr="000F2D6A">
        <w:rPr>
          <w:rFonts w:ascii="Arial" w:hAnsi="Arial" w:cs="Arial"/>
        </w:rPr>
        <w:t>(Wooldridge, 2009)</w:t>
      </w:r>
      <w:r w:rsidR="00A41294">
        <w:rPr>
          <w:rFonts w:ascii="Arial" w:hAnsi="Arial" w:cs="Arial"/>
        </w:rPr>
        <w:t>.</w:t>
      </w:r>
    </w:p>
    <w:p w:rsidR="00952319" w:rsidRDefault="00952319" w:rsidP="00A72A80">
      <w:pPr>
        <w:jc w:val="both"/>
        <w:rPr>
          <w:rFonts w:ascii="Arial" w:hAnsi="Arial" w:cs="Arial"/>
        </w:rPr>
      </w:pPr>
      <w:r>
        <w:rPr>
          <w:rFonts w:ascii="Arial" w:hAnsi="Arial" w:cs="Arial"/>
        </w:rPr>
        <w:t xml:space="preserve">Las principales </w:t>
      </w:r>
      <w:r w:rsidR="00072E6D">
        <w:rPr>
          <w:rFonts w:ascii="Arial" w:hAnsi="Arial" w:cs="Arial"/>
        </w:rPr>
        <w:t xml:space="preserve">características que se aprovechan a partir de un </w:t>
      </w:r>
      <w:r w:rsidR="00BD3453">
        <w:rPr>
          <w:rFonts w:ascii="Arial" w:hAnsi="Arial" w:cs="Arial"/>
        </w:rPr>
        <w:t>SMA</w:t>
      </w:r>
      <w:r w:rsidR="00072E6D">
        <w:rPr>
          <w:rFonts w:ascii="Arial" w:hAnsi="Arial" w:cs="Arial"/>
        </w:rPr>
        <w:t xml:space="preserve"> son: </w:t>
      </w:r>
      <w:r w:rsidR="00BD3453">
        <w:rPr>
          <w:rFonts w:ascii="Arial" w:hAnsi="Arial" w:cs="Arial"/>
        </w:rPr>
        <w:t>Negociación, cooperación, colaboración, competición, deliberación, razonamiento distribuido, entre otros, pero en especial la comunicación. Así mismo, un SMA, debe estar</w:t>
      </w:r>
      <w:r w:rsidR="00DD0133">
        <w:rPr>
          <w:rFonts w:ascii="Arial" w:hAnsi="Arial" w:cs="Arial"/>
        </w:rPr>
        <w:t xml:space="preserve"> soportado por una arquitectura, la cual determina entre otros aspectos, los comportamiento</w:t>
      </w:r>
      <w:r w:rsidR="00BF7A0C">
        <w:rPr>
          <w:rFonts w:ascii="Arial" w:hAnsi="Arial" w:cs="Arial"/>
        </w:rPr>
        <w:t>s</w:t>
      </w:r>
      <w:r w:rsidR="00DD0133">
        <w:rPr>
          <w:rFonts w:ascii="Arial" w:hAnsi="Arial" w:cs="Arial"/>
        </w:rPr>
        <w:t xml:space="preserve"> de los agentes, los sistemas de intercambio de información y sobre todo la estrategia de razonamiento inteligente.</w:t>
      </w:r>
    </w:p>
    <w:p w:rsidR="000F2D6A" w:rsidRDefault="000F2D6A" w:rsidP="00A72A80">
      <w:pPr>
        <w:jc w:val="both"/>
        <w:rPr>
          <w:rFonts w:ascii="Arial" w:hAnsi="Arial" w:cs="Arial"/>
        </w:rPr>
      </w:pPr>
      <w:r>
        <w:rPr>
          <w:rFonts w:ascii="Arial" w:hAnsi="Arial" w:cs="Arial"/>
        </w:rPr>
        <w:t>Según Weiss</w:t>
      </w:r>
      <w:r w:rsidRPr="00494F66">
        <w:rPr>
          <w:rFonts w:ascii="Arial" w:hAnsi="Arial" w:cs="Arial"/>
        </w:rPr>
        <w:t xml:space="preserve"> </w:t>
      </w:r>
      <w:r>
        <w:rPr>
          <w:rFonts w:ascii="Arial" w:hAnsi="Arial" w:cs="Arial"/>
        </w:rPr>
        <w:t>(</w:t>
      </w:r>
      <w:r w:rsidRPr="00494F66">
        <w:rPr>
          <w:rFonts w:ascii="Arial" w:hAnsi="Arial" w:cs="Arial"/>
        </w:rPr>
        <w:t>1999</w:t>
      </w:r>
      <w:r>
        <w:rPr>
          <w:rFonts w:ascii="Arial" w:hAnsi="Arial" w:cs="Arial"/>
          <w:szCs w:val="28"/>
        </w:rPr>
        <w:t xml:space="preserve">), </w:t>
      </w:r>
      <w:r>
        <w:rPr>
          <w:rFonts w:ascii="Arial" w:hAnsi="Arial" w:cs="Arial"/>
        </w:rPr>
        <w:t>las principales arquitecturas para el diseño de Sistema</w:t>
      </w:r>
      <w:r w:rsidR="00BD3453">
        <w:rPr>
          <w:rFonts w:ascii="Arial" w:hAnsi="Arial" w:cs="Arial"/>
        </w:rPr>
        <w:t>s</w:t>
      </w:r>
      <w:r w:rsidR="00345EC5">
        <w:rPr>
          <w:rFonts w:ascii="Arial" w:hAnsi="Arial" w:cs="Arial"/>
        </w:rPr>
        <w:t xml:space="preserve"> Multi-Agente son: (1) a</w:t>
      </w:r>
      <w:r>
        <w:rPr>
          <w:rFonts w:ascii="Arial" w:hAnsi="Arial" w:cs="Arial"/>
        </w:rPr>
        <w:t xml:space="preserve">rquitectura basada lógica </w:t>
      </w:r>
      <w:r w:rsidR="00BF7A0C">
        <w:rPr>
          <w:rFonts w:ascii="Arial" w:hAnsi="Arial" w:cs="Arial"/>
        </w:rPr>
        <w:t>deductiva</w:t>
      </w:r>
      <w:r>
        <w:rPr>
          <w:rFonts w:ascii="Arial" w:hAnsi="Arial" w:cs="Arial"/>
        </w:rPr>
        <w:t xml:space="preserve">, (2) </w:t>
      </w:r>
      <w:r w:rsidR="00BF7A0C">
        <w:rPr>
          <w:rFonts w:ascii="Arial" w:hAnsi="Arial" w:cs="Arial"/>
        </w:rPr>
        <w:t xml:space="preserve">arquitectura </w:t>
      </w:r>
      <w:r>
        <w:rPr>
          <w:rFonts w:ascii="Arial" w:hAnsi="Arial" w:cs="Arial"/>
        </w:rPr>
        <w:t xml:space="preserve">basada en reacción y acción </w:t>
      </w:r>
      <w:r w:rsidR="00BF7A0C">
        <w:rPr>
          <w:rFonts w:ascii="Arial" w:hAnsi="Arial" w:cs="Arial"/>
        </w:rPr>
        <w:t>a partir de</w:t>
      </w:r>
      <w:r>
        <w:rPr>
          <w:rFonts w:ascii="Arial" w:hAnsi="Arial" w:cs="Arial"/>
        </w:rPr>
        <w:t xml:space="preserve"> </w:t>
      </w:r>
      <w:r w:rsidR="00BF7A0C">
        <w:rPr>
          <w:rFonts w:ascii="Arial" w:hAnsi="Arial" w:cs="Arial"/>
        </w:rPr>
        <w:t>eventos</w:t>
      </w:r>
      <w:r>
        <w:rPr>
          <w:rFonts w:ascii="Arial" w:hAnsi="Arial" w:cs="Arial"/>
        </w:rPr>
        <w:t xml:space="preserve"> (3) arquitectura basad</w:t>
      </w:r>
      <w:r w:rsidR="00345EC5">
        <w:rPr>
          <w:rFonts w:ascii="Arial" w:hAnsi="Arial" w:cs="Arial"/>
        </w:rPr>
        <w:t>a</w:t>
      </w:r>
      <w:r>
        <w:rPr>
          <w:rFonts w:ascii="Arial" w:hAnsi="Arial" w:cs="Arial"/>
        </w:rPr>
        <w:t xml:space="preserve"> en Deseos, Creencias e Inten</w:t>
      </w:r>
      <w:r w:rsidR="006F04E0">
        <w:rPr>
          <w:rFonts w:ascii="Arial" w:hAnsi="Arial" w:cs="Arial"/>
        </w:rPr>
        <w:t>c</w:t>
      </w:r>
      <w:r>
        <w:rPr>
          <w:rFonts w:ascii="Arial" w:hAnsi="Arial" w:cs="Arial"/>
        </w:rPr>
        <w:t xml:space="preserve">iones (BDI – </w:t>
      </w:r>
      <w:proofErr w:type="spellStart"/>
      <w:r>
        <w:rPr>
          <w:rFonts w:ascii="Arial" w:hAnsi="Arial" w:cs="Arial"/>
        </w:rPr>
        <w:t>Belief</w:t>
      </w:r>
      <w:proofErr w:type="spellEnd"/>
      <w:r>
        <w:rPr>
          <w:rFonts w:ascii="Arial" w:hAnsi="Arial" w:cs="Arial"/>
        </w:rPr>
        <w:t xml:space="preserve">, </w:t>
      </w:r>
      <w:proofErr w:type="spellStart"/>
      <w:r>
        <w:rPr>
          <w:rFonts w:ascii="Arial" w:hAnsi="Arial" w:cs="Arial"/>
        </w:rPr>
        <w:t>Desires</w:t>
      </w:r>
      <w:proofErr w:type="spellEnd"/>
      <w:r>
        <w:rPr>
          <w:rFonts w:ascii="Arial" w:hAnsi="Arial" w:cs="Arial"/>
        </w:rPr>
        <w:t xml:space="preserve"> and </w:t>
      </w:r>
      <w:proofErr w:type="spellStart"/>
      <w:r>
        <w:rPr>
          <w:rFonts w:ascii="Arial" w:hAnsi="Arial" w:cs="Arial"/>
        </w:rPr>
        <w:t>Intentions</w:t>
      </w:r>
      <w:proofErr w:type="spellEnd"/>
      <w:r>
        <w:rPr>
          <w:rFonts w:ascii="Arial" w:hAnsi="Arial" w:cs="Arial"/>
        </w:rPr>
        <w:t>)</w:t>
      </w:r>
      <w:r w:rsidR="00B610F5">
        <w:rPr>
          <w:rFonts w:ascii="Arial" w:hAnsi="Arial" w:cs="Arial"/>
        </w:rPr>
        <w:t xml:space="preserve"> y (4) arquitectura basada en </w:t>
      </w:r>
      <w:r w:rsidR="00BF7A0C">
        <w:rPr>
          <w:rFonts w:ascii="Arial" w:hAnsi="Arial" w:cs="Arial"/>
        </w:rPr>
        <w:t>capas de agrupación</w:t>
      </w:r>
      <w:r w:rsidR="00B610F5">
        <w:rPr>
          <w:rFonts w:ascii="Arial" w:hAnsi="Arial" w:cs="Arial"/>
        </w:rPr>
        <w:t>.</w:t>
      </w:r>
    </w:p>
    <w:p w:rsidR="00BF7A0C" w:rsidRDefault="00BF7A0C" w:rsidP="00A72A80">
      <w:pPr>
        <w:jc w:val="both"/>
        <w:rPr>
          <w:rFonts w:ascii="Arial" w:hAnsi="Arial" w:cs="Arial"/>
        </w:rPr>
      </w:pPr>
      <w:r>
        <w:rPr>
          <w:rFonts w:ascii="Arial" w:hAnsi="Arial" w:cs="Arial"/>
        </w:rPr>
        <w:t>Las dos primeras arquitecturas (lógica y reactiva) centran sus soluciones al intercambio de mensajes entre agentes, potenciando la capacidad de comunicación y negociación de los SMA. Por su parte las dos últimas arquitecturas (BDI y Capas)</w:t>
      </w:r>
      <w:r w:rsidR="006109C5">
        <w:rPr>
          <w:rFonts w:ascii="Arial" w:hAnsi="Arial" w:cs="Arial"/>
        </w:rPr>
        <w:t xml:space="preserve"> buscan potenciar</w:t>
      </w:r>
      <w:r>
        <w:rPr>
          <w:rFonts w:ascii="Arial" w:hAnsi="Arial" w:cs="Arial"/>
        </w:rPr>
        <w:t xml:space="preserve"> la capacidad de percepción y razonamiento distribuido de los agentes; permitiendo el agrupamiento por medio de capas.</w:t>
      </w:r>
    </w:p>
    <w:p w:rsidR="00B610F5" w:rsidRDefault="00B610F5" w:rsidP="00A72A80">
      <w:pPr>
        <w:jc w:val="both"/>
        <w:rPr>
          <w:rFonts w:ascii="Arial" w:hAnsi="Arial" w:cs="Arial"/>
        </w:rPr>
      </w:pPr>
      <w:r>
        <w:rPr>
          <w:rFonts w:ascii="Arial" w:hAnsi="Arial" w:cs="Arial"/>
        </w:rPr>
        <w:lastRenderedPageBreak/>
        <w:t>Específicamente la Arquitectura BDI, es apropiada para el manejo de sistemas sensibles al contexto, ya que permite un mayor razonamiento empleando informaci</w:t>
      </w:r>
      <w:r w:rsidR="006109C5">
        <w:rPr>
          <w:rFonts w:ascii="Arial" w:hAnsi="Arial" w:cs="Arial"/>
        </w:rPr>
        <w:t>ón del entorno y aprovechando una base de conocimiento (Creencias) un conjunto de opciones factibles (Deseos) que cambian con base a la activación de reglas de producción y un conjunto de acciones (Intenciones)</w:t>
      </w:r>
      <w:r>
        <w:rPr>
          <w:rFonts w:ascii="Arial" w:hAnsi="Arial" w:cs="Arial"/>
        </w:rPr>
        <w:t>. La Figu</w:t>
      </w:r>
      <w:r w:rsidR="00C93E6E">
        <w:rPr>
          <w:rFonts w:ascii="Arial" w:hAnsi="Arial" w:cs="Arial"/>
        </w:rPr>
        <w:t>ra 2.</w:t>
      </w:r>
      <w:r w:rsidR="00D30896">
        <w:rPr>
          <w:rFonts w:ascii="Arial" w:hAnsi="Arial" w:cs="Arial"/>
        </w:rPr>
        <w:t>8</w:t>
      </w:r>
      <w:r>
        <w:rPr>
          <w:rFonts w:ascii="Arial" w:hAnsi="Arial" w:cs="Arial"/>
        </w:rPr>
        <w:t xml:space="preserve"> presenta el esquema general de la arquitectura BDI</w:t>
      </w:r>
      <w:r w:rsidR="00D456F3">
        <w:rPr>
          <w:rFonts w:ascii="Arial" w:hAnsi="Arial" w:cs="Arial"/>
        </w:rPr>
        <w:t>.</w:t>
      </w:r>
    </w:p>
    <w:p w:rsidR="00B610F5" w:rsidRDefault="00D105EF" w:rsidP="00B610F5">
      <w:pPr>
        <w:jc w:val="center"/>
        <w:rPr>
          <w:rFonts w:ascii="Arial" w:hAnsi="Arial" w:cs="Arial"/>
        </w:rPr>
      </w:pPr>
      <w:r>
        <w:rPr>
          <w:rFonts w:ascii="Arial" w:hAnsi="Arial" w:cs="Arial"/>
          <w:noProof/>
          <w:lang w:eastAsia="es-CO"/>
        </w:rPr>
        <w:drawing>
          <wp:inline distT="0" distB="0" distL="0" distR="0">
            <wp:extent cx="2227729" cy="3862007"/>
            <wp:effectExtent l="0" t="0" r="127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 2.7.png"/>
                    <pic:cNvPicPr/>
                  </pic:nvPicPr>
                  <pic:blipFill>
                    <a:blip r:embed="rId12">
                      <a:extLst>
                        <a:ext uri="{28A0092B-C50C-407E-A947-70E740481C1C}">
                          <a14:useLocalDpi xmlns:a14="http://schemas.microsoft.com/office/drawing/2010/main" val="0"/>
                        </a:ext>
                      </a:extLst>
                    </a:blip>
                    <a:stretch>
                      <a:fillRect/>
                    </a:stretch>
                  </pic:blipFill>
                  <pic:spPr>
                    <a:xfrm>
                      <a:off x="0" y="0"/>
                      <a:ext cx="2237196" cy="3878419"/>
                    </a:xfrm>
                    <a:prstGeom prst="rect">
                      <a:avLst/>
                    </a:prstGeom>
                  </pic:spPr>
                </pic:pic>
              </a:graphicData>
            </a:graphic>
          </wp:inline>
        </w:drawing>
      </w:r>
    </w:p>
    <w:p w:rsidR="00D456F3" w:rsidRDefault="00D456F3" w:rsidP="00D456F3">
      <w:pPr>
        <w:jc w:val="center"/>
        <w:rPr>
          <w:rFonts w:ascii="Arial" w:hAnsi="Arial" w:cs="Arial"/>
          <w:szCs w:val="28"/>
        </w:rPr>
      </w:pPr>
      <w:r>
        <w:rPr>
          <w:rFonts w:ascii="Arial" w:hAnsi="Arial" w:cs="Arial"/>
          <w:szCs w:val="28"/>
        </w:rPr>
        <w:t>Figura 2.</w:t>
      </w:r>
      <w:r w:rsidR="00D30896">
        <w:rPr>
          <w:rFonts w:ascii="Arial" w:hAnsi="Arial" w:cs="Arial"/>
          <w:szCs w:val="28"/>
        </w:rPr>
        <w:t>8</w:t>
      </w:r>
      <w:r>
        <w:rPr>
          <w:rFonts w:ascii="Arial" w:hAnsi="Arial" w:cs="Arial"/>
          <w:szCs w:val="28"/>
        </w:rPr>
        <w:t>: Arquitectura BDI para Sistemas Multi-Agentes. Fuente (</w:t>
      </w:r>
      <w:r w:rsidRPr="00494F66">
        <w:rPr>
          <w:rFonts w:ascii="Arial" w:hAnsi="Arial" w:cs="Arial"/>
        </w:rPr>
        <w:t>Weiss, 1999</w:t>
      </w:r>
      <w:r>
        <w:rPr>
          <w:rFonts w:ascii="Arial" w:hAnsi="Arial" w:cs="Arial"/>
          <w:szCs w:val="28"/>
        </w:rPr>
        <w:t>).</w:t>
      </w:r>
    </w:p>
    <w:p w:rsidR="00A72A80" w:rsidRDefault="00D456F3" w:rsidP="00D456F3">
      <w:pPr>
        <w:jc w:val="both"/>
        <w:rPr>
          <w:rFonts w:ascii="Arial" w:hAnsi="Arial" w:cs="Arial"/>
        </w:rPr>
      </w:pPr>
      <w:r>
        <w:rPr>
          <w:rFonts w:ascii="Arial" w:hAnsi="Arial" w:cs="Arial"/>
        </w:rPr>
        <w:t xml:space="preserve">Las creencias </w:t>
      </w:r>
      <w:r w:rsidR="006F04E0">
        <w:rPr>
          <w:rFonts w:ascii="Arial" w:hAnsi="Arial" w:cs="Arial"/>
        </w:rPr>
        <w:t>corresponden a</w:t>
      </w:r>
      <w:r>
        <w:rPr>
          <w:rFonts w:ascii="Arial" w:hAnsi="Arial" w:cs="Arial"/>
        </w:rPr>
        <w:t xml:space="preserve"> la información que conoce el agente sobre el entorno, a partir de la </w:t>
      </w:r>
      <w:r w:rsidR="00DA7B66">
        <w:rPr>
          <w:rFonts w:ascii="Arial" w:hAnsi="Arial" w:cs="Arial"/>
        </w:rPr>
        <w:t>entrada</w:t>
      </w:r>
      <w:r w:rsidR="00A74735">
        <w:rPr>
          <w:rFonts w:ascii="Arial" w:hAnsi="Arial" w:cs="Arial"/>
        </w:rPr>
        <w:t xml:space="preserve"> de los</w:t>
      </w:r>
      <w:r>
        <w:rPr>
          <w:rFonts w:ascii="Arial" w:hAnsi="Arial" w:cs="Arial"/>
        </w:rPr>
        <w:t xml:space="preserve"> sensor</w:t>
      </w:r>
      <w:r w:rsidR="00A74735">
        <w:rPr>
          <w:rFonts w:ascii="Arial" w:hAnsi="Arial" w:cs="Arial"/>
        </w:rPr>
        <w:t>es</w:t>
      </w:r>
      <w:r>
        <w:rPr>
          <w:rFonts w:ascii="Arial" w:hAnsi="Arial" w:cs="Arial"/>
        </w:rPr>
        <w:t>, se pretende entonces que la salida del procedimiento sea una actualización de las creencias. Luego de analizar se generan opciones de solución, las cuales son vistas como los deseos del agente, lo que constituyen planes de acción alternativos. Por último, una vez se selecciones un deseo, se convierte en una Intensión, donde se pretende llevarla a cabo como objetivo principal.</w:t>
      </w:r>
    </w:p>
    <w:p w:rsidR="006F04E0" w:rsidRDefault="006F04E0" w:rsidP="00D456F3">
      <w:pPr>
        <w:jc w:val="both"/>
        <w:rPr>
          <w:rFonts w:ascii="Arial" w:hAnsi="Arial" w:cs="Arial"/>
          <w:lang w:val="en-US"/>
        </w:rPr>
      </w:pPr>
      <w:r>
        <w:rPr>
          <w:rFonts w:ascii="Arial" w:hAnsi="Arial" w:cs="Arial"/>
        </w:rPr>
        <w:t>Son varias la</w:t>
      </w:r>
      <w:r w:rsidR="00AD7542">
        <w:rPr>
          <w:rFonts w:ascii="Arial" w:hAnsi="Arial" w:cs="Arial"/>
        </w:rPr>
        <w:t>s</w:t>
      </w:r>
      <w:r>
        <w:rPr>
          <w:rFonts w:ascii="Arial" w:hAnsi="Arial" w:cs="Arial"/>
        </w:rPr>
        <w:t xml:space="preserve"> metodologías para el desarrollo de sistemas multi-agente </w:t>
      </w:r>
      <w:r w:rsidRPr="00B361E2">
        <w:rPr>
          <w:rFonts w:ascii="Arial" w:hAnsi="Arial" w:cs="Arial"/>
          <w:lang w:val="en-US"/>
        </w:rPr>
        <w:t xml:space="preserve">(Marchetti </w:t>
      </w:r>
      <w:r w:rsidR="00984FDE">
        <w:rPr>
          <w:rFonts w:ascii="Arial" w:hAnsi="Arial" w:cs="Arial"/>
          <w:lang w:val="en-US"/>
        </w:rPr>
        <w:t xml:space="preserve">et al. </w:t>
      </w:r>
      <w:r w:rsidRPr="00B361E2">
        <w:rPr>
          <w:rFonts w:ascii="Arial" w:hAnsi="Arial" w:cs="Arial"/>
          <w:lang w:val="en-US"/>
        </w:rPr>
        <w:t xml:space="preserve"> 2004)</w:t>
      </w:r>
      <w:r>
        <w:rPr>
          <w:rFonts w:ascii="Arial" w:hAnsi="Arial" w:cs="Arial"/>
          <w:lang w:val="en-US"/>
        </w:rPr>
        <w:t xml:space="preserve">, </w:t>
      </w:r>
      <w:r w:rsidR="0026692A">
        <w:rPr>
          <w:rFonts w:ascii="Arial" w:hAnsi="Arial" w:cs="Arial"/>
          <w:lang w:val="en-US"/>
        </w:rPr>
        <w:t>cada una de ellas con características y fortalezas propias para un tipo de arquitectura, no obstante</w:t>
      </w:r>
      <w:r w:rsidR="00AD7542">
        <w:rPr>
          <w:rFonts w:ascii="Arial" w:hAnsi="Arial" w:cs="Arial"/>
          <w:lang w:val="en-US"/>
        </w:rPr>
        <w:t xml:space="preserve">, </w:t>
      </w:r>
      <w:r w:rsidR="00CC7E85">
        <w:rPr>
          <w:rFonts w:ascii="Arial" w:hAnsi="Arial" w:cs="Arial"/>
          <w:lang w:val="en-US"/>
        </w:rPr>
        <w:t>la metodología Prometheus (</w:t>
      </w:r>
      <w:r w:rsidR="00CC7E85" w:rsidRPr="0062099E">
        <w:rPr>
          <w:rFonts w:ascii="Arial" w:hAnsi="Arial" w:cs="Arial"/>
          <w:lang w:val="en-US"/>
        </w:rPr>
        <w:t xml:space="preserve">Padgham </w:t>
      </w:r>
      <w:r w:rsidR="00984FDE">
        <w:rPr>
          <w:rFonts w:ascii="Arial" w:hAnsi="Arial" w:cs="Arial"/>
          <w:lang w:val="en-US"/>
        </w:rPr>
        <w:t xml:space="preserve">et al. </w:t>
      </w:r>
      <w:r w:rsidR="00CC7E85" w:rsidRPr="0062099E">
        <w:rPr>
          <w:rFonts w:ascii="Arial" w:hAnsi="Arial" w:cs="Arial"/>
          <w:lang w:val="en-US"/>
        </w:rPr>
        <w:t xml:space="preserve"> 2005)</w:t>
      </w:r>
      <w:r w:rsidR="00CC7E85">
        <w:rPr>
          <w:rFonts w:ascii="Arial" w:hAnsi="Arial" w:cs="Arial"/>
          <w:lang w:val="en-US"/>
        </w:rPr>
        <w:t>, es la indicada para el desarrollo de sistemas basado en agentes con capacidad de razonamiento sobre el contexto.</w:t>
      </w:r>
    </w:p>
    <w:p w:rsidR="00CC7E85" w:rsidRDefault="009A0CE7" w:rsidP="00D456F3">
      <w:pPr>
        <w:jc w:val="both"/>
        <w:rPr>
          <w:rFonts w:ascii="Arial" w:hAnsi="Arial" w:cs="Arial"/>
        </w:rPr>
      </w:pPr>
      <w:r>
        <w:rPr>
          <w:rFonts w:ascii="Arial" w:hAnsi="Arial" w:cs="Arial"/>
        </w:rPr>
        <w:t>En la Figura 2.</w:t>
      </w:r>
      <w:r w:rsidR="00E56791">
        <w:rPr>
          <w:rFonts w:ascii="Arial" w:hAnsi="Arial" w:cs="Arial"/>
        </w:rPr>
        <w:t>9</w:t>
      </w:r>
      <w:r>
        <w:rPr>
          <w:rFonts w:ascii="Arial" w:hAnsi="Arial" w:cs="Arial"/>
        </w:rPr>
        <w:t xml:space="preserve"> </w:t>
      </w:r>
      <w:r w:rsidR="007771FD">
        <w:rPr>
          <w:rFonts w:ascii="Arial" w:hAnsi="Arial" w:cs="Arial"/>
        </w:rPr>
        <w:t>presenta las fases de l</w:t>
      </w:r>
      <w:r w:rsidR="00D938E5">
        <w:rPr>
          <w:rFonts w:ascii="Arial" w:hAnsi="Arial" w:cs="Arial"/>
        </w:rPr>
        <w:t xml:space="preserve">a metodología </w:t>
      </w:r>
      <w:r w:rsidR="005B11FC">
        <w:rPr>
          <w:rFonts w:ascii="Arial" w:hAnsi="Arial" w:cs="Arial"/>
          <w:lang w:val="en-US"/>
        </w:rPr>
        <w:t>Prometheus</w:t>
      </w:r>
      <w:r w:rsidR="007771FD">
        <w:rPr>
          <w:rFonts w:ascii="Arial" w:hAnsi="Arial" w:cs="Arial"/>
          <w:lang w:val="en-US"/>
        </w:rPr>
        <w:t>, la cual</w:t>
      </w:r>
      <w:r w:rsidR="005B11FC">
        <w:rPr>
          <w:rFonts w:ascii="Arial" w:hAnsi="Arial" w:cs="Arial"/>
          <w:lang w:val="en-US"/>
        </w:rPr>
        <w:t xml:space="preserve"> </w:t>
      </w:r>
      <w:r w:rsidR="00D938E5">
        <w:rPr>
          <w:rFonts w:ascii="Arial" w:hAnsi="Arial" w:cs="Arial"/>
        </w:rPr>
        <w:t>se compone de 3 fases a sab</w:t>
      </w:r>
      <w:r w:rsidR="007771FD">
        <w:rPr>
          <w:rFonts w:ascii="Arial" w:hAnsi="Arial" w:cs="Arial"/>
        </w:rPr>
        <w:t>er</w:t>
      </w:r>
      <w:r w:rsidR="00D938E5">
        <w:rPr>
          <w:rFonts w:ascii="Arial" w:hAnsi="Arial" w:cs="Arial"/>
        </w:rPr>
        <w:t>:</w:t>
      </w:r>
    </w:p>
    <w:p w:rsidR="00D938E5" w:rsidRDefault="00170C42" w:rsidP="00AB6CED">
      <w:pPr>
        <w:pStyle w:val="Prrafodelista"/>
        <w:numPr>
          <w:ilvl w:val="0"/>
          <w:numId w:val="20"/>
        </w:numPr>
        <w:jc w:val="both"/>
        <w:rPr>
          <w:rFonts w:ascii="Arial" w:hAnsi="Arial" w:cs="Arial"/>
        </w:rPr>
      </w:pPr>
      <w:r w:rsidRPr="00AB6CED">
        <w:rPr>
          <w:rFonts w:ascii="Arial" w:hAnsi="Arial" w:cs="Arial"/>
        </w:rPr>
        <w:lastRenderedPageBreak/>
        <w:t xml:space="preserve">Fase de especificación: </w:t>
      </w:r>
      <w:r w:rsidR="00AB6CED" w:rsidRPr="00AB6CED">
        <w:rPr>
          <w:rFonts w:ascii="Arial" w:hAnsi="Arial" w:cs="Arial"/>
        </w:rPr>
        <w:t>Se encarga de la definición de las metas y las funcionalidades básicas del sistema</w:t>
      </w:r>
      <w:r w:rsidR="00AB6CED">
        <w:rPr>
          <w:rFonts w:ascii="Arial" w:hAnsi="Arial" w:cs="Arial"/>
        </w:rPr>
        <w:t xml:space="preserve"> apoyadas por las percepciones y acciones. </w:t>
      </w:r>
      <w:r w:rsidR="002F07BF">
        <w:rPr>
          <w:rFonts w:ascii="Arial" w:hAnsi="Arial" w:cs="Arial"/>
        </w:rPr>
        <w:t xml:space="preserve">Así mismo, se define la operación del sistema por medio de escenarios. </w:t>
      </w:r>
    </w:p>
    <w:p w:rsidR="0042753C" w:rsidRPr="00AB6CED" w:rsidRDefault="0042753C" w:rsidP="0042753C">
      <w:pPr>
        <w:pStyle w:val="Prrafodelista"/>
        <w:jc w:val="both"/>
        <w:rPr>
          <w:rFonts w:ascii="Arial" w:hAnsi="Arial" w:cs="Arial"/>
        </w:rPr>
      </w:pPr>
    </w:p>
    <w:p w:rsidR="00170C42" w:rsidRDefault="00170C42" w:rsidP="00AB6CED">
      <w:pPr>
        <w:pStyle w:val="Prrafodelista"/>
        <w:numPr>
          <w:ilvl w:val="0"/>
          <w:numId w:val="20"/>
        </w:numPr>
        <w:jc w:val="both"/>
        <w:rPr>
          <w:rFonts w:ascii="Arial" w:hAnsi="Arial" w:cs="Arial"/>
        </w:rPr>
      </w:pPr>
      <w:r w:rsidRPr="00AB6CED">
        <w:rPr>
          <w:rFonts w:ascii="Arial" w:hAnsi="Arial" w:cs="Arial"/>
        </w:rPr>
        <w:t>Fase de diseño arquitectónico:</w:t>
      </w:r>
      <w:r w:rsidR="00686B64" w:rsidRPr="00AB6CED">
        <w:rPr>
          <w:rFonts w:ascii="Arial" w:hAnsi="Arial" w:cs="Arial"/>
        </w:rPr>
        <w:t xml:space="preserve"> </w:t>
      </w:r>
      <w:r w:rsidR="00AB6CED">
        <w:rPr>
          <w:rFonts w:ascii="Arial" w:hAnsi="Arial" w:cs="Arial"/>
        </w:rPr>
        <w:t xml:space="preserve">Define el número y tipo de agentes, así mismo el mecanismo de interacción, los recursos a emplear y las restricciones de diseño. </w:t>
      </w:r>
      <w:r w:rsidR="0026692A">
        <w:rPr>
          <w:rFonts w:ascii="Arial" w:hAnsi="Arial" w:cs="Arial"/>
        </w:rPr>
        <w:t xml:space="preserve">Se intenta definir plantillas para el monitoreo de los </w:t>
      </w:r>
      <w:r w:rsidR="007B0330">
        <w:rPr>
          <w:rFonts w:ascii="Arial" w:hAnsi="Arial" w:cs="Arial"/>
        </w:rPr>
        <w:t>datos,</w:t>
      </w:r>
      <w:r w:rsidR="0026692A">
        <w:rPr>
          <w:rFonts w:ascii="Arial" w:hAnsi="Arial" w:cs="Arial"/>
        </w:rPr>
        <w:t xml:space="preserve"> así como la manera de intercambiarlos.</w:t>
      </w:r>
    </w:p>
    <w:p w:rsidR="0042753C" w:rsidRPr="0042753C" w:rsidRDefault="0042753C" w:rsidP="0042753C">
      <w:pPr>
        <w:pStyle w:val="Prrafodelista"/>
        <w:rPr>
          <w:rFonts w:ascii="Arial" w:hAnsi="Arial" w:cs="Arial"/>
        </w:rPr>
      </w:pPr>
    </w:p>
    <w:p w:rsidR="00170C42" w:rsidRDefault="00170C42" w:rsidP="00AB6CED">
      <w:pPr>
        <w:pStyle w:val="Prrafodelista"/>
        <w:numPr>
          <w:ilvl w:val="0"/>
          <w:numId w:val="20"/>
        </w:numPr>
        <w:jc w:val="both"/>
        <w:rPr>
          <w:rFonts w:ascii="Arial" w:hAnsi="Arial" w:cs="Arial"/>
        </w:rPr>
      </w:pPr>
      <w:r w:rsidRPr="00AB6CED">
        <w:rPr>
          <w:rFonts w:ascii="Arial" w:hAnsi="Arial" w:cs="Arial"/>
        </w:rPr>
        <w:t xml:space="preserve">Fase de diseño detallado: </w:t>
      </w:r>
      <w:r w:rsidR="0042753C">
        <w:rPr>
          <w:rFonts w:ascii="Arial" w:hAnsi="Arial" w:cs="Arial"/>
        </w:rPr>
        <w:t>Se describe el funcionamiento individual de cada agente, indicando la manera en c</w:t>
      </w:r>
      <w:r w:rsidR="002A350A">
        <w:rPr>
          <w:rFonts w:ascii="Arial" w:hAnsi="Arial" w:cs="Arial"/>
        </w:rPr>
        <w:t>ó</w:t>
      </w:r>
      <w:r w:rsidR="0042753C">
        <w:rPr>
          <w:rFonts w:ascii="Arial" w:hAnsi="Arial" w:cs="Arial"/>
        </w:rPr>
        <w:t>mo alcanza sus metas y c</w:t>
      </w:r>
      <w:r w:rsidR="002A350A">
        <w:rPr>
          <w:rFonts w:ascii="Arial" w:hAnsi="Arial" w:cs="Arial"/>
        </w:rPr>
        <w:t>ó</w:t>
      </w:r>
      <w:r w:rsidR="0042753C">
        <w:rPr>
          <w:rFonts w:ascii="Arial" w:hAnsi="Arial" w:cs="Arial"/>
        </w:rPr>
        <w:t>mo interactúa con el sistema completo.</w:t>
      </w:r>
    </w:p>
    <w:p w:rsidR="007771FD" w:rsidRDefault="007771FD" w:rsidP="007771FD">
      <w:pPr>
        <w:pStyle w:val="Prrafodelista"/>
        <w:rPr>
          <w:rFonts w:ascii="Arial" w:hAnsi="Arial" w:cs="Arial"/>
        </w:rPr>
      </w:pPr>
    </w:p>
    <w:p w:rsidR="007771FD" w:rsidRPr="007771FD" w:rsidRDefault="007771FD" w:rsidP="00E56791">
      <w:pPr>
        <w:pStyle w:val="Prrafodelista"/>
        <w:jc w:val="both"/>
        <w:rPr>
          <w:rFonts w:ascii="Arial" w:hAnsi="Arial" w:cs="Arial"/>
        </w:rPr>
      </w:pPr>
      <w:r>
        <w:rPr>
          <w:rFonts w:ascii="Arial" w:hAnsi="Arial" w:cs="Arial"/>
          <w:noProof/>
        </w:rPr>
        <w:drawing>
          <wp:inline distT="0" distB="0" distL="0" distR="0">
            <wp:extent cx="5435600" cy="39370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 2.8_A.png"/>
                    <pic:cNvPicPr/>
                  </pic:nvPicPr>
                  <pic:blipFill>
                    <a:blip r:embed="rId13">
                      <a:extLst>
                        <a:ext uri="{28A0092B-C50C-407E-A947-70E740481C1C}">
                          <a14:useLocalDpi xmlns:a14="http://schemas.microsoft.com/office/drawing/2010/main" val="0"/>
                        </a:ext>
                      </a:extLst>
                    </a:blip>
                    <a:stretch>
                      <a:fillRect/>
                    </a:stretch>
                  </pic:blipFill>
                  <pic:spPr>
                    <a:xfrm>
                      <a:off x="0" y="0"/>
                      <a:ext cx="5435600" cy="3937000"/>
                    </a:xfrm>
                    <a:prstGeom prst="rect">
                      <a:avLst/>
                    </a:prstGeom>
                  </pic:spPr>
                </pic:pic>
              </a:graphicData>
            </a:graphic>
          </wp:inline>
        </w:drawing>
      </w:r>
    </w:p>
    <w:p w:rsidR="007771FD" w:rsidRDefault="007771FD" w:rsidP="00E56791">
      <w:pPr>
        <w:jc w:val="center"/>
        <w:rPr>
          <w:rFonts w:ascii="Arial" w:hAnsi="Arial" w:cs="Arial"/>
          <w:szCs w:val="28"/>
        </w:rPr>
      </w:pPr>
      <w:r>
        <w:rPr>
          <w:rFonts w:ascii="Arial" w:hAnsi="Arial" w:cs="Arial"/>
          <w:szCs w:val="28"/>
        </w:rPr>
        <w:t>Figura 2.</w:t>
      </w:r>
      <w:r w:rsidR="00E56791">
        <w:rPr>
          <w:rFonts w:ascii="Arial" w:hAnsi="Arial" w:cs="Arial"/>
          <w:szCs w:val="28"/>
        </w:rPr>
        <w:t>9</w:t>
      </w:r>
      <w:r>
        <w:rPr>
          <w:rFonts w:ascii="Arial" w:hAnsi="Arial" w:cs="Arial"/>
          <w:szCs w:val="28"/>
        </w:rPr>
        <w:t xml:space="preserve">: Fase de la metodología Prometheus. Tomado de </w:t>
      </w:r>
      <w:r w:rsidRPr="007771FD">
        <w:rPr>
          <w:rFonts w:ascii="Arial" w:hAnsi="Arial" w:cs="Arial"/>
          <w:lang w:val="en-US"/>
        </w:rPr>
        <w:t>(Padgham et al. 2005)</w:t>
      </w:r>
    </w:p>
    <w:p w:rsidR="0026692A" w:rsidRPr="0026692A" w:rsidRDefault="0026692A" w:rsidP="0026692A">
      <w:pPr>
        <w:pStyle w:val="Prrafodelista"/>
        <w:rPr>
          <w:rFonts w:ascii="Arial" w:hAnsi="Arial" w:cs="Arial"/>
        </w:rPr>
      </w:pPr>
    </w:p>
    <w:p w:rsidR="00616835" w:rsidRDefault="005612BB" w:rsidP="005612BB">
      <w:pPr>
        <w:pStyle w:val="Ttulo2"/>
      </w:pPr>
      <w:r>
        <w:t xml:space="preserve">2.8 </w:t>
      </w:r>
      <w:r w:rsidR="009A303F">
        <w:t>Arquitectura</w:t>
      </w:r>
      <w:r w:rsidR="00B22132">
        <w:t xml:space="preserve"> orientada a servicios</w:t>
      </w:r>
    </w:p>
    <w:p w:rsidR="009A303F" w:rsidRDefault="009A303F" w:rsidP="00616835">
      <w:pPr>
        <w:jc w:val="both"/>
        <w:rPr>
          <w:rFonts w:ascii="Arial" w:hAnsi="Arial" w:cs="Arial"/>
        </w:rPr>
      </w:pPr>
      <w:r>
        <w:rPr>
          <w:rFonts w:ascii="Arial" w:hAnsi="Arial" w:cs="Arial"/>
        </w:rPr>
        <w:t xml:space="preserve">Con el avance en el desarrollo de aplicaciones basadas en patrones arquitectónicos tipo cliente/servidor, toma auge el enfoque entregar el software como un servicio, en donde el usuario del </w:t>
      </w:r>
      <w:r w:rsidR="00BA5820">
        <w:rPr>
          <w:rFonts w:ascii="Arial" w:hAnsi="Arial" w:cs="Arial"/>
        </w:rPr>
        <w:t>sistema</w:t>
      </w:r>
      <w:r>
        <w:rPr>
          <w:rFonts w:ascii="Arial" w:hAnsi="Arial" w:cs="Arial"/>
        </w:rPr>
        <w:t xml:space="preserve"> consume el servicio solo cuando lo necesita. Así mismo, se facilita la diversificación de aplicaciones y su contante versionamiento, ya que dichas actividades, quedan a cargo del proveedor del servicio.</w:t>
      </w:r>
    </w:p>
    <w:p w:rsidR="00721141" w:rsidRDefault="00721141" w:rsidP="00616835">
      <w:pPr>
        <w:jc w:val="both"/>
        <w:rPr>
          <w:rFonts w:ascii="Arial" w:hAnsi="Arial" w:cs="Arial"/>
        </w:rPr>
      </w:pPr>
      <w:r>
        <w:rPr>
          <w:rFonts w:ascii="Arial" w:hAnsi="Arial" w:cs="Arial"/>
        </w:rPr>
        <w:lastRenderedPageBreak/>
        <w:t xml:space="preserve">Un servicio web, se define como una aplicación modular y auto-descrita que se ejecuta en ambientes web, permitiendo la interacción con otros componentes de software a través del intercambio de mensajes vía protocolos de comunicación de internet, como los son XML/RPC y SOAP </w:t>
      </w:r>
      <w:r w:rsidRPr="00721141">
        <w:rPr>
          <w:rFonts w:ascii="Arial" w:hAnsi="Arial" w:cs="Arial"/>
        </w:rPr>
        <w:t>(Alonso et al.</w:t>
      </w:r>
      <w:r w:rsidR="00DF5EDC">
        <w:rPr>
          <w:rFonts w:ascii="Arial" w:hAnsi="Arial" w:cs="Arial"/>
        </w:rPr>
        <w:t>,</w:t>
      </w:r>
      <w:r w:rsidRPr="00721141">
        <w:rPr>
          <w:rFonts w:ascii="Arial" w:hAnsi="Arial" w:cs="Arial"/>
        </w:rPr>
        <w:t xml:space="preserve"> 2004).</w:t>
      </w:r>
      <w:r>
        <w:rPr>
          <w:rFonts w:ascii="Arial" w:hAnsi="Arial" w:cs="Arial"/>
        </w:rPr>
        <w:t xml:space="preserve"> </w:t>
      </w:r>
    </w:p>
    <w:p w:rsidR="00721141" w:rsidRDefault="009A303F" w:rsidP="00616835">
      <w:pPr>
        <w:jc w:val="both"/>
        <w:rPr>
          <w:rFonts w:ascii="Arial" w:hAnsi="Arial" w:cs="Arial"/>
        </w:rPr>
      </w:pPr>
      <w:r>
        <w:rPr>
          <w:rFonts w:ascii="Arial" w:hAnsi="Arial" w:cs="Arial"/>
        </w:rPr>
        <w:t xml:space="preserve">La computación orientada a servicios centra sus fundamentos en el uso del software, más que en la adquisición </w:t>
      </w:r>
      <w:r w:rsidR="009B27F0" w:rsidRPr="007D46E8">
        <w:rPr>
          <w:rFonts w:ascii="Arial" w:hAnsi="Arial" w:cs="Arial"/>
          <w:lang w:val="en-US"/>
        </w:rPr>
        <w:t>(</w:t>
      </w:r>
      <w:proofErr w:type="spellStart"/>
      <w:r w:rsidR="009B27F0" w:rsidRPr="007D46E8">
        <w:rPr>
          <w:rFonts w:ascii="Arial" w:hAnsi="Arial" w:cs="Arial"/>
          <w:lang w:val="en-US"/>
        </w:rPr>
        <w:t>Erl</w:t>
      </w:r>
      <w:proofErr w:type="spellEnd"/>
      <w:r w:rsidR="009B27F0" w:rsidRPr="007D46E8">
        <w:rPr>
          <w:rFonts w:ascii="Arial" w:hAnsi="Arial" w:cs="Arial"/>
          <w:lang w:val="en-US"/>
        </w:rPr>
        <w:t>, 2008)</w:t>
      </w:r>
      <w:r w:rsidR="009B27F0">
        <w:rPr>
          <w:rFonts w:ascii="Arial" w:hAnsi="Arial" w:cs="Arial"/>
        </w:rPr>
        <w:t xml:space="preserve">, potenciando las características de los ambientes distribuidos, con el fin de proveer soluciones a usuario de manera transparente. </w:t>
      </w:r>
      <w:r w:rsidR="00721141">
        <w:rPr>
          <w:rFonts w:ascii="Arial" w:hAnsi="Arial" w:cs="Arial"/>
        </w:rPr>
        <w:t xml:space="preserve">Por tanto, la arquitectura orientada a servicios (SOA – </w:t>
      </w:r>
      <w:proofErr w:type="spellStart"/>
      <w:r w:rsidR="00721141">
        <w:rPr>
          <w:rFonts w:ascii="Arial" w:hAnsi="Arial" w:cs="Arial"/>
        </w:rPr>
        <w:t>Services</w:t>
      </w:r>
      <w:proofErr w:type="spellEnd"/>
      <w:r w:rsidR="00721141">
        <w:rPr>
          <w:rFonts w:ascii="Arial" w:hAnsi="Arial" w:cs="Arial"/>
        </w:rPr>
        <w:t xml:space="preserve"> </w:t>
      </w:r>
      <w:proofErr w:type="spellStart"/>
      <w:r w:rsidR="00721141">
        <w:rPr>
          <w:rFonts w:ascii="Arial" w:hAnsi="Arial" w:cs="Arial"/>
        </w:rPr>
        <w:t>Oriented</w:t>
      </w:r>
      <w:proofErr w:type="spellEnd"/>
      <w:r w:rsidR="00721141">
        <w:rPr>
          <w:rFonts w:ascii="Arial" w:hAnsi="Arial" w:cs="Arial"/>
        </w:rPr>
        <w:t xml:space="preserve"> </w:t>
      </w:r>
      <w:proofErr w:type="spellStart"/>
      <w:r w:rsidR="00721141">
        <w:rPr>
          <w:rFonts w:ascii="Arial" w:hAnsi="Arial" w:cs="Arial"/>
        </w:rPr>
        <w:t>Architecture</w:t>
      </w:r>
      <w:proofErr w:type="spellEnd"/>
      <w:r w:rsidR="00721141">
        <w:rPr>
          <w:rFonts w:ascii="Arial" w:hAnsi="Arial" w:cs="Arial"/>
        </w:rPr>
        <w:t>) es la infraestructura que permite la construcción de servicios web y aplicaciones que consuman dichos servicios.</w:t>
      </w:r>
    </w:p>
    <w:p w:rsidR="00721141" w:rsidRDefault="00721141" w:rsidP="00616835">
      <w:pPr>
        <w:jc w:val="both"/>
        <w:rPr>
          <w:rFonts w:ascii="Arial" w:hAnsi="Arial" w:cs="Arial"/>
        </w:rPr>
      </w:pPr>
      <w:r>
        <w:rPr>
          <w:rFonts w:ascii="Arial" w:hAnsi="Arial" w:cs="Arial"/>
        </w:rPr>
        <w:t>El modelado de aplicación basadas en SOA gira en torno a los siguientes componentes:</w:t>
      </w:r>
    </w:p>
    <w:p w:rsidR="00BA5820" w:rsidRDefault="00BA5820" w:rsidP="00E56791">
      <w:pPr>
        <w:pStyle w:val="Prrafodelista"/>
        <w:numPr>
          <w:ilvl w:val="0"/>
          <w:numId w:val="23"/>
        </w:numPr>
        <w:ind w:left="360"/>
        <w:jc w:val="both"/>
        <w:rPr>
          <w:rFonts w:ascii="Arial" w:hAnsi="Arial" w:cs="Arial"/>
        </w:rPr>
      </w:pPr>
      <w:r w:rsidRPr="0037477F">
        <w:rPr>
          <w:rFonts w:ascii="Arial" w:hAnsi="Arial" w:cs="Arial"/>
        </w:rPr>
        <w:t>Registro de servicios UDDI: Su función principal es la gestión de las descripciones WSDL de los servicios web. El registro permite el descubrimiento y recuperación de servicios, ofreciendo los metadatos necesarios para su consumo.</w:t>
      </w:r>
    </w:p>
    <w:p w:rsidR="0037477F" w:rsidRPr="0037477F" w:rsidRDefault="0037477F" w:rsidP="00E56791">
      <w:pPr>
        <w:pStyle w:val="Prrafodelista"/>
        <w:ind w:left="360"/>
        <w:jc w:val="both"/>
        <w:rPr>
          <w:rFonts w:ascii="Arial" w:hAnsi="Arial" w:cs="Arial"/>
        </w:rPr>
      </w:pPr>
    </w:p>
    <w:p w:rsidR="00721141" w:rsidRDefault="00BA5820" w:rsidP="00E56791">
      <w:pPr>
        <w:pStyle w:val="Prrafodelista"/>
        <w:numPr>
          <w:ilvl w:val="0"/>
          <w:numId w:val="23"/>
        </w:numPr>
        <w:ind w:left="360"/>
        <w:jc w:val="both"/>
        <w:rPr>
          <w:rFonts w:ascii="Arial" w:hAnsi="Arial" w:cs="Arial"/>
        </w:rPr>
      </w:pPr>
      <w:r w:rsidRPr="0037477F">
        <w:rPr>
          <w:rFonts w:ascii="Arial" w:hAnsi="Arial" w:cs="Arial"/>
        </w:rPr>
        <w:t>Proveedor del servicio: Se encarga de la construcción y mantenimiento del servicio. Una vez el proveedor construye el servicio, debe registrar la descripción del servicio en el registro UDDI. El proveedor debe garantizar la calidad del servicio, así como las actualizaciones que se den en el tiempo</w:t>
      </w:r>
      <w:r w:rsidR="0037477F">
        <w:rPr>
          <w:rFonts w:ascii="Arial" w:hAnsi="Arial" w:cs="Arial"/>
        </w:rPr>
        <w:t>.</w:t>
      </w:r>
    </w:p>
    <w:p w:rsidR="0037477F" w:rsidRPr="0037477F" w:rsidRDefault="0037477F" w:rsidP="00E56791">
      <w:pPr>
        <w:pStyle w:val="Prrafodelista"/>
        <w:ind w:left="360"/>
        <w:rPr>
          <w:rFonts w:ascii="Arial" w:hAnsi="Arial" w:cs="Arial"/>
        </w:rPr>
      </w:pPr>
    </w:p>
    <w:p w:rsidR="00BA5820" w:rsidRPr="0037477F" w:rsidRDefault="00BA5820" w:rsidP="00E56791">
      <w:pPr>
        <w:pStyle w:val="Prrafodelista"/>
        <w:numPr>
          <w:ilvl w:val="0"/>
          <w:numId w:val="23"/>
        </w:numPr>
        <w:ind w:left="360"/>
        <w:jc w:val="both"/>
        <w:rPr>
          <w:rFonts w:ascii="Arial" w:hAnsi="Arial" w:cs="Arial"/>
        </w:rPr>
      </w:pPr>
      <w:r w:rsidRPr="0037477F">
        <w:rPr>
          <w:rFonts w:ascii="Arial" w:hAnsi="Arial" w:cs="Arial"/>
        </w:rPr>
        <w:t xml:space="preserve">Cliente del servicio: </w:t>
      </w:r>
      <w:r w:rsidR="002D4670" w:rsidRPr="0037477F">
        <w:rPr>
          <w:rFonts w:ascii="Arial" w:hAnsi="Arial" w:cs="Arial"/>
        </w:rPr>
        <w:t>Encargado de realizar las peticiones a los servicios una vez es ubicado en el registro de servicios. El cliente debe conocer la información básica del servicio para así construir su aplicación cliente que lo pueda consumir.</w:t>
      </w:r>
    </w:p>
    <w:p w:rsidR="0037477F" w:rsidRDefault="0037477F" w:rsidP="0037477F">
      <w:pPr>
        <w:jc w:val="both"/>
        <w:rPr>
          <w:rFonts w:ascii="Arial" w:hAnsi="Arial" w:cs="Arial"/>
        </w:rPr>
      </w:pPr>
      <w:r>
        <w:rPr>
          <w:rFonts w:ascii="Arial" w:hAnsi="Arial" w:cs="Arial"/>
        </w:rPr>
        <w:t>La Figura 2.</w:t>
      </w:r>
      <w:r w:rsidR="00E56791">
        <w:rPr>
          <w:rFonts w:ascii="Arial" w:hAnsi="Arial" w:cs="Arial"/>
        </w:rPr>
        <w:t>10</w:t>
      </w:r>
      <w:r>
        <w:rPr>
          <w:rFonts w:ascii="Arial" w:hAnsi="Arial" w:cs="Arial"/>
        </w:rPr>
        <w:t xml:space="preserve"> presenta la interacción de los elementos descritos. Nótese que la interacción con el registro es unidireccional, permitiendo así la autogestión, por parte del proveedor y el cliente. Por su parte la interacción entre estos dos últimos </w:t>
      </w:r>
      <w:proofErr w:type="gramStart"/>
      <w:r>
        <w:rPr>
          <w:rFonts w:ascii="Arial" w:hAnsi="Arial" w:cs="Arial"/>
        </w:rPr>
        <w:t>componentes,</w:t>
      </w:r>
      <w:proofErr w:type="gramEnd"/>
      <w:r>
        <w:rPr>
          <w:rFonts w:ascii="Arial" w:hAnsi="Arial" w:cs="Arial"/>
        </w:rPr>
        <w:t xml:space="preserve"> se realiza de manera bidireccional, pues se basa en comunicaciones </w:t>
      </w:r>
      <w:r w:rsidR="001079F6">
        <w:rPr>
          <w:rFonts w:ascii="Arial" w:hAnsi="Arial" w:cs="Arial"/>
        </w:rPr>
        <w:t>p</w:t>
      </w:r>
      <w:r>
        <w:rPr>
          <w:rFonts w:ascii="Arial" w:hAnsi="Arial" w:cs="Arial"/>
        </w:rPr>
        <w:t>etición/respuesta</w:t>
      </w:r>
      <w:r w:rsidR="001079F6">
        <w:rPr>
          <w:rFonts w:ascii="Arial" w:hAnsi="Arial" w:cs="Arial"/>
        </w:rPr>
        <w:t xml:space="preserve"> descritas con el protocolo SOAP.</w:t>
      </w:r>
    </w:p>
    <w:p w:rsidR="001079F6" w:rsidRDefault="001079F6" w:rsidP="001079F6">
      <w:pPr>
        <w:jc w:val="center"/>
        <w:rPr>
          <w:rFonts w:ascii="Arial" w:hAnsi="Arial" w:cs="Arial"/>
        </w:rPr>
      </w:pPr>
      <w:r>
        <w:rPr>
          <w:rFonts w:ascii="Arial" w:hAnsi="Arial" w:cs="Arial"/>
          <w:noProof/>
        </w:rPr>
        <w:drawing>
          <wp:inline distT="0" distB="0" distL="0" distR="0">
            <wp:extent cx="2984500" cy="1976542"/>
            <wp:effectExtent l="0" t="0" r="635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 2.8.png"/>
                    <pic:cNvPicPr/>
                  </pic:nvPicPr>
                  <pic:blipFill>
                    <a:blip r:embed="rId14">
                      <a:extLst>
                        <a:ext uri="{28A0092B-C50C-407E-A947-70E740481C1C}">
                          <a14:useLocalDpi xmlns:a14="http://schemas.microsoft.com/office/drawing/2010/main" val="0"/>
                        </a:ext>
                      </a:extLst>
                    </a:blip>
                    <a:stretch>
                      <a:fillRect/>
                    </a:stretch>
                  </pic:blipFill>
                  <pic:spPr>
                    <a:xfrm>
                      <a:off x="0" y="0"/>
                      <a:ext cx="3006731" cy="1991265"/>
                    </a:xfrm>
                    <a:prstGeom prst="rect">
                      <a:avLst/>
                    </a:prstGeom>
                  </pic:spPr>
                </pic:pic>
              </a:graphicData>
            </a:graphic>
          </wp:inline>
        </w:drawing>
      </w:r>
    </w:p>
    <w:p w:rsidR="001079F6" w:rsidRDefault="001079F6" w:rsidP="001079F6">
      <w:pPr>
        <w:jc w:val="center"/>
        <w:rPr>
          <w:rFonts w:ascii="Arial" w:hAnsi="Arial" w:cs="Arial"/>
          <w:szCs w:val="28"/>
        </w:rPr>
      </w:pPr>
      <w:r>
        <w:rPr>
          <w:rFonts w:ascii="Arial" w:hAnsi="Arial" w:cs="Arial"/>
          <w:szCs w:val="28"/>
        </w:rPr>
        <w:t>Figura 2.</w:t>
      </w:r>
      <w:r w:rsidR="00E56791">
        <w:rPr>
          <w:rFonts w:ascii="Arial" w:hAnsi="Arial" w:cs="Arial"/>
          <w:szCs w:val="28"/>
        </w:rPr>
        <w:t>10</w:t>
      </w:r>
      <w:r>
        <w:rPr>
          <w:rFonts w:ascii="Arial" w:hAnsi="Arial" w:cs="Arial"/>
          <w:szCs w:val="28"/>
        </w:rPr>
        <w:t xml:space="preserve">: Arquitectura Orientada a servicios. Tomado de </w:t>
      </w:r>
      <w:r w:rsidRPr="007D46E8">
        <w:rPr>
          <w:rFonts w:ascii="Arial" w:hAnsi="Arial" w:cs="Arial"/>
          <w:lang w:val="en-US"/>
        </w:rPr>
        <w:t>(</w:t>
      </w:r>
      <w:proofErr w:type="spellStart"/>
      <w:r w:rsidRPr="007D46E8">
        <w:rPr>
          <w:rFonts w:ascii="Arial" w:hAnsi="Arial" w:cs="Arial"/>
          <w:lang w:val="en-US"/>
        </w:rPr>
        <w:t>Erl</w:t>
      </w:r>
      <w:proofErr w:type="spellEnd"/>
      <w:r w:rsidRPr="007D46E8">
        <w:rPr>
          <w:rFonts w:ascii="Arial" w:hAnsi="Arial" w:cs="Arial"/>
          <w:lang w:val="en-US"/>
        </w:rPr>
        <w:t>, 2008)</w:t>
      </w:r>
    </w:p>
    <w:p w:rsidR="00EA43D1" w:rsidRDefault="00EA43D1" w:rsidP="00EA43D1">
      <w:pPr>
        <w:jc w:val="both"/>
        <w:rPr>
          <w:rFonts w:ascii="Arial" w:hAnsi="Arial" w:cs="Arial"/>
          <w:szCs w:val="28"/>
        </w:rPr>
      </w:pPr>
      <w:r>
        <w:rPr>
          <w:rFonts w:ascii="Arial" w:hAnsi="Arial" w:cs="Arial"/>
        </w:rPr>
        <w:t xml:space="preserve">En el campo de los procesos de negocio, es importante resaltar la capacidad de ejecución de los servicios web en ambientes distribuidos. </w:t>
      </w:r>
      <w:r w:rsidRPr="00315C4D">
        <w:rPr>
          <w:rFonts w:ascii="Arial" w:hAnsi="Arial" w:cs="Arial"/>
          <w:lang w:val="en-US"/>
        </w:rPr>
        <w:t xml:space="preserve">Cabrera </w:t>
      </w:r>
      <w:r>
        <w:rPr>
          <w:rFonts w:ascii="Arial" w:hAnsi="Arial" w:cs="Arial"/>
          <w:lang w:val="en-US"/>
        </w:rPr>
        <w:t>et al. (</w:t>
      </w:r>
      <w:r w:rsidRPr="00315C4D">
        <w:rPr>
          <w:rFonts w:ascii="Arial" w:hAnsi="Arial" w:cs="Arial"/>
          <w:lang w:val="en-US"/>
        </w:rPr>
        <w:t>2017)</w:t>
      </w:r>
      <w:r>
        <w:rPr>
          <w:rFonts w:ascii="Arial" w:hAnsi="Arial" w:cs="Arial"/>
          <w:szCs w:val="28"/>
        </w:rPr>
        <w:t xml:space="preserve"> destacan la </w:t>
      </w:r>
      <w:r>
        <w:rPr>
          <w:rFonts w:ascii="Arial" w:hAnsi="Arial" w:cs="Arial"/>
          <w:szCs w:val="28"/>
        </w:rPr>
        <w:lastRenderedPageBreak/>
        <w:t>importancia de unir el área de los servicios web y las ontologías para su aprovechamiento en ambientes de ejecución de procesos de negocio.</w:t>
      </w:r>
    </w:p>
    <w:p w:rsidR="00C179C0" w:rsidRPr="005612BB" w:rsidRDefault="005612BB" w:rsidP="005612BB">
      <w:pPr>
        <w:pStyle w:val="Ttulo2"/>
      </w:pPr>
      <w:r>
        <w:t xml:space="preserve">2.9 </w:t>
      </w:r>
      <w:r w:rsidR="00C179C0" w:rsidRPr="005612BB">
        <w:t>Ontologías</w:t>
      </w:r>
    </w:p>
    <w:p w:rsidR="002A350A" w:rsidRDefault="000A07DE" w:rsidP="00616835">
      <w:pPr>
        <w:jc w:val="both"/>
        <w:rPr>
          <w:rFonts w:ascii="Arial" w:hAnsi="Arial" w:cs="Arial"/>
          <w:i/>
        </w:rPr>
      </w:pPr>
      <w:r>
        <w:rPr>
          <w:rFonts w:ascii="Arial" w:hAnsi="Arial" w:cs="Arial"/>
        </w:rPr>
        <w:t>Las ontologías permiten la representación por medio de conceptos de la información relacionada con un dominio de interés. Básicamente una ontología sirve para validar relaciones entre instancias de un dominio, así mismo entrega información por medio de dichas instancias indicando cuales cumplen o no ciertos valores.</w:t>
      </w:r>
      <w:r w:rsidR="002A350A">
        <w:rPr>
          <w:rFonts w:ascii="Arial" w:hAnsi="Arial" w:cs="Arial"/>
        </w:rPr>
        <w:t xml:space="preserve"> </w:t>
      </w:r>
      <w:r w:rsidR="00F65A65">
        <w:rPr>
          <w:rFonts w:ascii="Arial" w:hAnsi="Arial" w:cs="Arial"/>
        </w:rPr>
        <w:t xml:space="preserve">Según </w:t>
      </w:r>
      <w:r w:rsidR="00F65A65" w:rsidRPr="00456443">
        <w:rPr>
          <w:rFonts w:ascii="Arial" w:hAnsi="Arial" w:cs="Arial"/>
          <w:lang w:val="en-US"/>
        </w:rPr>
        <w:t xml:space="preserve">Gruber et al. </w:t>
      </w:r>
      <w:r w:rsidR="00F65A65">
        <w:rPr>
          <w:rFonts w:ascii="Arial" w:hAnsi="Arial" w:cs="Arial"/>
          <w:lang w:val="en-US"/>
        </w:rPr>
        <w:t>(</w:t>
      </w:r>
      <w:r w:rsidR="00F65A65" w:rsidRPr="00456443">
        <w:rPr>
          <w:rFonts w:ascii="Arial" w:hAnsi="Arial" w:cs="Arial"/>
          <w:lang w:val="en-US"/>
        </w:rPr>
        <w:t>1994)</w:t>
      </w:r>
      <w:r w:rsidR="00F65A65">
        <w:rPr>
          <w:rFonts w:ascii="Arial" w:hAnsi="Arial" w:cs="Arial"/>
          <w:lang w:val="en-US"/>
        </w:rPr>
        <w:t xml:space="preserve"> </w:t>
      </w:r>
      <w:r w:rsidR="00F65A65">
        <w:rPr>
          <w:rFonts w:ascii="Arial" w:hAnsi="Arial" w:cs="Arial"/>
        </w:rPr>
        <w:t>u</w:t>
      </w:r>
      <w:r w:rsidR="000F37BD">
        <w:rPr>
          <w:rFonts w:ascii="Arial" w:hAnsi="Arial" w:cs="Arial"/>
        </w:rPr>
        <w:t xml:space="preserve">na ontología se define como: </w:t>
      </w:r>
      <w:r w:rsidR="00F65A65">
        <w:rPr>
          <w:rFonts w:ascii="Arial" w:hAnsi="Arial" w:cs="Arial"/>
        </w:rPr>
        <w:t>“</w:t>
      </w:r>
      <w:r w:rsidR="00F65A65">
        <w:rPr>
          <w:rFonts w:ascii="Arial" w:hAnsi="Arial" w:cs="Arial"/>
          <w:i/>
        </w:rPr>
        <w:t xml:space="preserve">Una especificación formal y explícita de una conceptualización compartida. </w:t>
      </w:r>
    </w:p>
    <w:p w:rsidR="00C179C0" w:rsidRDefault="001E1B85" w:rsidP="00616835">
      <w:pPr>
        <w:jc w:val="both"/>
        <w:rPr>
          <w:rFonts w:ascii="Arial" w:hAnsi="Arial" w:cs="Arial"/>
          <w:lang w:val="en-US"/>
        </w:rPr>
      </w:pPr>
      <w:r>
        <w:rPr>
          <w:rFonts w:ascii="Arial" w:hAnsi="Arial" w:cs="Arial"/>
          <w:lang w:val="en-US"/>
        </w:rPr>
        <w:t>En la Figura 2.</w:t>
      </w:r>
      <w:r w:rsidR="00770B18">
        <w:rPr>
          <w:rFonts w:ascii="Arial" w:hAnsi="Arial" w:cs="Arial"/>
          <w:lang w:val="en-US"/>
        </w:rPr>
        <w:t>1</w:t>
      </w:r>
      <w:r w:rsidR="00E56791">
        <w:rPr>
          <w:rFonts w:ascii="Arial" w:hAnsi="Arial" w:cs="Arial"/>
          <w:lang w:val="en-US"/>
        </w:rPr>
        <w:t>1</w:t>
      </w:r>
      <w:r>
        <w:rPr>
          <w:rFonts w:ascii="Arial" w:hAnsi="Arial" w:cs="Arial"/>
          <w:lang w:val="en-US"/>
        </w:rPr>
        <w:t xml:space="preserve"> se presenta la categorización de ontologías propuesta por </w:t>
      </w:r>
      <w:r w:rsidRPr="00CD67EB">
        <w:rPr>
          <w:rFonts w:ascii="Arial" w:hAnsi="Arial" w:cs="Arial"/>
          <w:lang w:val="en-US"/>
        </w:rPr>
        <w:t>Guarino</w:t>
      </w:r>
      <w:r>
        <w:rPr>
          <w:rFonts w:ascii="Arial" w:hAnsi="Arial" w:cs="Arial"/>
          <w:lang w:val="en-US"/>
        </w:rPr>
        <w:t xml:space="preserve"> (</w:t>
      </w:r>
      <w:r w:rsidRPr="00CD67EB">
        <w:rPr>
          <w:rFonts w:ascii="Arial" w:hAnsi="Arial" w:cs="Arial"/>
          <w:lang w:val="en-US"/>
        </w:rPr>
        <w:t>199</w:t>
      </w:r>
      <w:r>
        <w:rPr>
          <w:rFonts w:ascii="Arial" w:hAnsi="Arial" w:cs="Arial"/>
          <w:lang w:val="en-US"/>
        </w:rPr>
        <w:t>8)</w:t>
      </w:r>
      <w:r w:rsidR="002A350A">
        <w:rPr>
          <w:rFonts w:ascii="Arial" w:hAnsi="Arial" w:cs="Arial"/>
          <w:lang w:val="en-US"/>
        </w:rPr>
        <w:t>; s</w:t>
      </w:r>
      <w:r>
        <w:rPr>
          <w:rFonts w:ascii="Arial" w:hAnsi="Arial" w:cs="Arial"/>
          <w:lang w:val="en-US"/>
        </w:rPr>
        <w:t>e observa una dependencia entre la capas, donde las ontologías de alto nivel (meta-ontologías) permiten la definición de meta-vocabularios que son instanciados en ontologías de dominio y de tareas. Las ontologías de aplicaciones se enfocan en la definición de ambientes de ejecució</w:t>
      </w:r>
      <w:r w:rsidR="00DB2D7A">
        <w:rPr>
          <w:rFonts w:ascii="Arial" w:hAnsi="Arial" w:cs="Arial"/>
          <w:lang w:val="en-US"/>
        </w:rPr>
        <w:t>n</w:t>
      </w:r>
      <w:r>
        <w:rPr>
          <w:rFonts w:ascii="Arial" w:hAnsi="Arial" w:cs="Arial"/>
          <w:lang w:val="en-US"/>
        </w:rPr>
        <w:t xml:space="preserve"> y características tecnológicas asociadas. </w:t>
      </w:r>
    </w:p>
    <w:p w:rsidR="002A350A" w:rsidRDefault="002A350A" w:rsidP="002A350A">
      <w:pPr>
        <w:jc w:val="both"/>
        <w:rPr>
          <w:rFonts w:ascii="Arial" w:hAnsi="Arial" w:cs="Arial"/>
        </w:rPr>
      </w:pPr>
      <w:r>
        <w:rPr>
          <w:rFonts w:ascii="Arial" w:hAnsi="Arial" w:cs="Arial"/>
        </w:rPr>
        <w:t xml:space="preserve">El auge de las ontologías y sus aplicaciones en distintos </w:t>
      </w:r>
      <w:proofErr w:type="gramStart"/>
      <w:r>
        <w:rPr>
          <w:rFonts w:ascii="Arial" w:hAnsi="Arial" w:cs="Arial"/>
        </w:rPr>
        <w:t>ambientes,</w:t>
      </w:r>
      <w:proofErr w:type="gramEnd"/>
      <w:r>
        <w:rPr>
          <w:rFonts w:ascii="Arial" w:hAnsi="Arial" w:cs="Arial"/>
        </w:rPr>
        <w:t xml:space="preserve"> generó la necesidad de la definición de metodologías, lenguajes, estándares y tecnologías que guiaran de manera sistemática el desarrollo de ontologías, dando paso a lo que se conoce como la ingeniería ontológica </w:t>
      </w:r>
      <w:r w:rsidRPr="007D727F">
        <w:rPr>
          <w:rFonts w:ascii="Arial" w:hAnsi="Arial" w:cs="Arial"/>
          <w:lang w:val="en-US"/>
        </w:rPr>
        <w:t xml:space="preserve">(Antoniou &amp; </w:t>
      </w:r>
      <w:proofErr w:type="spellStart"/>
      <w:r w:rsidRPr="007D727F">
        <w:rPr>
          <w:rFonts w:ascii="Arial" w:hAnsi="Arial" w:cs="Arial"/>
          <w:lang w:val="en-US"/>
        </w:rPr>
        <w:t>vanHarmelen</w:t>
      </w:r>
      <w:proofErr w:type="spellEnd"/>
      <w:r w:rsidRPr="007D727F">
        <w:rPr>
          <w:rFonts w:ascii="Arial" w:hAnsi="Arial" w:cs="Arial"/>
          <w:lang w:val="en-US"/>
        </w:rPr>
        <w:t>, 2004)</w:t>
      </w:r>
      <w:r>
        <w:rPr>
          <w:rFonts w:ascii="Arial" w:hAnsi="Arial" w:cs="Arial"/>
        </w:rPr>
        <w:t xml:space="preserve">. </w:t>
      </w:r>
    </w:p>
    <w:p w:rsidR="002A350A" w:rsidRDefault="002A350A" w:rsidP="00616835">
      <w:pPr>
        <w:jc w:val="both"/>
        <w:rPr>
          <w:rFonts w:ascii="Arial" w:hAnsi="Arial" w:cs="Arial"/>
          <w:lang w:val="en-US"/>
        </w:rPr>
      </w:pPr>
    </w:p>
    <w:p w:rsidR="00DB2D7A" w:rsidRDefault="000A1D90" w:rsidP="000A1D90">
      <w:pPr>
        <w:jc w:val="center"/>
        <w:rPr>
          <w:rFonts w:ascii="Arial" w:hAnsi="Arial" w:cs="Arial"/>
          <w:lang w:val="en-US"/>
        </w:rPr>
      </w:pPr>
      <w:r>
        <w:rPr>
          <w:rFonts w:ascii="Arial" w:hAnsi="Arial" w:cs="Arial"/>
          <w:noProof/>
          <w:lang w:val="en-US"/>
        </w:rPr>
        <w:drawing>
          <wp:inline distT="0" distB="0" distL="0" distR="0">
            <wp:extent cx="2798806" cy="1793174"/>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2.9.png"/>
                    <pic:cNvPicPr/>
                  </pic:nvPicPr>
                  <pic:blipFill>
                    <a:blip r:embed="rId15">
                      <a:extLst>
                        <a:ext uri="{28A0092B-C50C-407E-A947-70E740481C1C}">
                          <a14:useLocalDpi xmlns:a14="http://schemas.microsoft.com/office/drawing/2010/main" val="0"/>
                        </a:ext>
                      </a:extLst>
                    </a:blip>
                    <a:stretch>
                      <a:fillRect/>
                    </a:stretch>
                  </pic:blipFill>
                  <pic:spPr>
                    <a:xfrm>
                      <a:off x="0" y="0"/>
                      <a:ext cx="2798806" cy="1793174"/>
                    </a:xfrm>
                    <a:prstGeom prst="rect">
                      <a:avLst/>
                    </a:prstGeom>
                  </pic:spPr>
                </pic:pic>
              </a:graphicData>
            </a:graphic>
          </wp:inline>
        </w:drawing>
      </w:r>
    </w:p>
    <w:p w:rsidR="00DB2D7A" w:rsidRDefault="00DB2D7A" w:rsidP="00DB2D7A">
      <w:pPr>
        <w:jc w:val="center"/>
        <w:rPr>
          <w:rFonts w:ascii="Arial" w:hAnsi="Arial" w:cs="Arial"/>
          <w:szCs w:val="28"/>
        </w:rPr>
      </w:pPr>
      <w:r>
        <w:rPr>
          <w:rFonts w:ascii="Arial" w:hAnsi="Arial" w:cs="Arial"/>
          <w:szCs w:val="28"/>
        </w:rPr>
        <w:t>Figura 2.</w:t>
      </w:r>
      <w:r w:rsidR="00770B18">
        <w:rPr>
          <w:rFonts w:ascii="Arial" w:hAnsi="Arial" w:cs="Arial"/>
          <w:szCs w:val="28"/>
        </w:rPr>
        <w:t>1</w:t>
      </w:r>
      <w:r w:rsidR="00E56791">
        <w:rPr>
          <w:rFonts w:ascii="Arial" w:hAnsi="Arial" w:cs="Arial"/>
          <w:szCs w:val="28"/>
        </w:rPr>
        <w:t>1</w:t>
      </w:r>
      <w:r>
        <w:rPr>
          <w:rFonts w:ascii="Arial" w:hAnsi="Arial" w:cs="Arial"/>
          <w:szCs w:val="28"/>
        </w:rPr>
        <w:t xml:space="preserve">: Categorización de ontologías. </w:t>
      </w:r>
      <w:r w:rsidR="00455F25">
        <w:rPr>
          <w:rFonts w:ascii="Arial" w:hAnsi="Arial" w:cs="Arial"/>
          <w:szCs w:val="28"/>
        </w:rPr>
        <w:t xml:space="preserve">Tomado de </w:t>
      </w:r>
      <w:r>
        <w:rPr>
          <w:rFonts w:ascii="Arial" w:hAnsi="Arial" w:cs="Arial"/>
          <w:szCs w:val="28"/>
        </w:rPr>
        <w:t>(</w:t>
      </w:r>
      <w:proofErr w:type="spellStart"/>
      <w:r>
        <w:rPr>
          <w:rFonts w:ascii="Arial" w:hAnsi="Arial" w:cs="Arial"/>
          <w:szCs w:val="28"/>
        </w:rPr>
        <w:t>Guarino</w:t>
      </w:r>
      <w:proofErr w:type="spellEnd"/>
      <w:r w:rsidRPr="007D46E8">
        <w:rPr>
          <w:rFonts w:ascii="Arial" w:hAnsi="Arial" w:cs="Arial"/>
          <w:lang w:val="en-US"/>
        </w:rPr>
        <w:t xml:space="preserve">, </w:t>
      </w:r>
      <w:r>
        <w:rPr>
          <w:rFonts w:ascii="Arial" w:hAnsi="Arial" w:cs="Arial"/>
          <w:lang w:val="en-US"/>
        </w:rPr>
        <w:t>199</w:t>
      </w:r>
      <w:r w:rsidRPr="007D46E8">
        <w:rPr>
          <w:rFonts w:ascii="Arial" w:hAnsi="Arial" w:cs="Arial"/>
          <w:lang w:val="en-US"/>
        </w:rPr>
        <w:t>8)</w:t>
      </w:r>
    </w:p>
    <w:p w:rsidR="00DB2D7A" w:rsidRDefault="002A350A" w:rsidP="00616835">
      <w:pPr>
        <w:jc w:val="both"/>
        <w:rPr>
          <w:rFonts w:ascii="Arial" w:hAnsi="Arial" w:cs="Arial"/>
        </w:rPr>
      </w:pPr>
      <w:r>
        <w:rPr>
          <w:rFonts w:ascii="Arial" w:hAnsi="Arial" w:cs="Arial"/>
        </w:rPr>
        <w:t>La ingeniería ontológica, tiene como instrumento principal las metodologías para el desarrollo de ontologías,</w:t>
      </w:r>
      <w:r w:rsidR="00C030F3">
        <w:rPr>
          <w:rFonts w:ascii="Arial" w:hAnsi="Arial" w:cs="Arial"/>
        </w:rPr>
        <w:t xml:space="preserve"> entre las cuales se destaca “Ontology-101” </w:t>
      </w:r>
      <w:r w:rsidR="00C030F3" w:rsidRPr="00C030F3">
        <w:rPr>
          <w:rFonts w:ascii="Arial" w:hAnsi="Arial" w:cs="Arial"/>
        </w:rPr>
        <w:t>(</w:t>
      </w:r>
      <w:proofErr w:type="spellStart"/>
      <w:r w:rsidR="00C030F3" w:rsidRPr="00C030F3">
        <w:rPr>
          <w:rFonts w:ascii="Arial" w:hAnsi="Arial" w:cs="Arial"/>
        </w:rPr>
        <w:t>Noy</w:t>
      </w:r>
      <w:proofErr w:type="spellEnd"/>
      <w:r w:rsidR="00C030F3" w:rsidRPr="00C030F3">
        <w:rPr>
          <w:rFonts w:ascii="Arial" w:hAnsi="Arial" w:cs="Arial"/>
        </w:rPr>
        <w:t xml:space="preserve"> &amp; </w:t>
      </w:r>
      <w:proofErr w:type="spellStart"/>
      <w:r w:rsidR="00C030F3" w:rsidRPr="00C030F3">
        <w:rPr>
          <w:rFonts w:ascii="Arial" w:hAnsi="Arial" w:cs="Arial"/>
        </w:rPr>
        <w:t>McGuinness</w:t>
      </w:r>
      <w:proofErr w:type="spellEnd"/>
      <w:r w:rsidR="00C030F3" w:rsidRPr="00C030F3">
        <w:rPr>
          <w:rFonts w:ascii="Arial" w:hAnsi="Arial" w:cs="Arial"/>
        </w:rPr>
        <w:t>, 2001)</w:t>
      </w:r>
      <w:r w:rsidR="00C030F3">
        <w:rPr>
          <w:rFonts w:ascii="Arial" w:hAnsi="Arial" w:cs="Arial"/>
        </w:rPr>
        <w:t xml:space="preserve"> que facilita por medio de </w:t>
      </w:r>
      <w:r w:rsidR="009F6E09">
        <w:rPr>
          <w:rFonts w:ascii="Arial" w:hAnsi="Arial" w:cs="Arial"/>
        </w:rPr>
        <w:t>ocho</w:t>
      </w:r>
      <w:r w:rsidR="00C030F3">
        <w:rPr>
          <w:rFonts w:ascii="Arial" w:hAnsi="Arial" w:cs="Arial"/>
        </w:rPr>
        <w:t xml:space="preserve"> pasos el desarrollo de ontologías, estos son:</w:t>
      </w:r>
    </w:p>
    <w:p w:rsidR="00C030F3" w:rsidRDefault="00C030F3" w:rsidP="00C030F3">
      <w:pPr>
        <w:pStyle w:val="Prrafodelista"/>
        <w:numPr>
          <w:ilvl w:val="0"/>
          <w:numId w:val="24"/>
        </w:numPr>
        <w:jc w:val="both"/>
        <w:rPr>
          <w:rFonts w:ascii="Arial" w:hAnsi="Arial" w:cs="Arial"/>
        </w:rPr>
      </w:pPr>
      <w:r w:rsidRPr="00C030F3">
        <w:rPr>
          <w:rFonts w:ascii="Arial" w:hAnsi="Arial" w:cs="Arial"/>
        </w:rPr>
        <w:t>Determinar el alcance.</w:t>
      </w:r>
    </w:p>
    <w:p w:rsidR="00C030F3" w:rsidRDefault="00C030F3" w:rsidP="00C030F3">
      <w:pPr>
        <w:pStyle w:val="Prrafodelista"/>
        <w:numPr>
          <w:ilvl w:val="0"/>
          <w:numId w:val="24"/>
        </w:numPr>
        <w:jc w:val="both"/>
        <w:rPr>
          <w:rFonts w:ascii="Arial" w:hAnsi="Arial" w:cs="Arial"/>
        </w:rPr>
      </w:pPr>
      <w:r>
        <w:rPr>
          <w:rFonts w:ascii="Arial" w:hAnsi="Arial" w:cs="Arial"/>
        </w:rPr>
        <w:t>Considerar la reutilización e integración con otras ontologías.</w:t>
      </w:r>
    </w:p>
    <w:p w:rsidR="00C030F3" w:rsidRDefault="00C030F3" w:rsidP="00C030F3">
      <w:pPr>
        <w:pStyle w:val="Prrafodelista"/>
        <w:numPr>
          <w:ilvl w:val="0"/>
          <w:numId w:val="24"/>
        </w:numPr>
        <w:jc w:val="both"/>
        <w:rPr>
          <w:rFonts w:ascii="Arial" w:hAnsi="Arial" w:cs="Arial"/>
        </w:rPr>
      </w:pPr>
      <w:r>
        <w:rPr>
          <w:rFonts w:ascii="Arial" w:hAnsi="Arial" w:cs="Arial"/>
        </w:rPr>
        <w:t>Enumerar términos asociados.</w:t>
      </w:r>
    </w:p>
    <w:p w:rsidR="00C030F3" w:rsidRDefault="00C030F3" w:rsidP="00C030F3">
      <w:pPr>
        <w:pStyle w:val="Prrafodelista"/>
        <w:numPr>
          <w:ilvl w:val="0"/>
          <w:numId w:val="24"/>
        </w:numPr>
        <w:jc w:val="both"/>
        <w:rPr>
          <w:rFonts w:ascii="Arial" w:hAnsi="Arial" w:cs="Arial"/>
        </w:rPr>
      </w:pPr>
      <w:r>
        <w:rPr>
          <w:rFonts w:ascii="Arial" w:hAnsi="Arial" w:cs="Arial"/>
        </w:rPr>
        <w:t>Definir taxonomía de términos.</w:t>
      </w:r>
    </w:p>
    <w:p w:rsidR="00C030F3" w:rsidRDefault="00C030F3" w:rsidP="00C030F3">
      <w:pPr>
        <w:pStyle w:val="Prrafodelista"/>
        <w:numPr>
          <w:ilvl w:val="0"/>
          <w:numId w:val="24"/>
        </w:numPr>
        <w:jc w:val="both"/>
        <w:rPr>
          <w:rFonts w:ascii="Arial" w:hAnsi="Arial" w:cs="Arial"/>
        </w:rPr>
      </w:pPr>
      <w:r>
        <w:rPr>
          <w:rFonts w:ascii="Arial" w:hAnsi="Arial" w:cs="Arial"/>
        </w:rPr>
        <w:t>Definir propiedades asociadas a conceptos.</w:t>
      </w:r>
    </w:p>
    <w:p w:rsidR="00C030F3" w:rsidRDefault="00C030F3" w:rsidP="00C030F3">
      <w:pPr>
        <w:pStyle w:val="Prrafodelista"/>
        <w:numPr>
          <w:ilvl w:val="0"/>
          <w:numId w:val="24"/>
        </w:numPr>
        <w:jc w:val="both"/>
        <w:rPr>
          <w:rFonts w:ascii="Arial" w:hAnsi="Arial" w:cs="Arial"/>
        </w:rPr>
      </w:pPr>
      <w:r>
        <w:rPr>
          <w:rFonts w:ascii="Arial" w:hAnsi="Arial" w:cs="Arial"/>
        </w:rPr>
        <w:t>Definir restricciones</w:t>
      </w:r>
    </w:p>
    <w:p w:rsidR="00C030F3" w:rsidRDefault="00C030F3" w:rsidP="00C030F3">
      <w:pPr>
        <w:pStyle w:val="Prrafodelista"/>
        <w:numPr>
          <w:ilvl w:val="0"/>
          <w:numId w:val="24"/>
        </w:numPr>
        <w:jc w:val="both"/>
        <w:rPr>
          <w:rFonts w:ascii="Arial" w:hAnsi="Arial" w:cs="Arial"/>
        </w:rPr>
      </w:pPr>
      <w:r>
        <w:rPr>
          <w:rFonts w:ascii="Arial" w:hAnsi="Arial" w:cs="Arial"/>
        </w:rPr>
        <w:t xml:space="preserve">Crear instancias. </w:t>
      </w:r>
    </w:p>
    <w:p w:rsidR="009F6E09" w:rsidRDefault="009F6E09" w:rsidP="00C030F3">
      <w:pPr>
        <w:pStyle w:val="Prrafodelista"/>
        <w:numPr>
          <w:ilvl w:val="0"/>
          <w:numId w:val="24"/>
        </w:numPr>
        <w:jc w:val="both"/>
        <w:rPr>
          <w:rFonts w:ascii="Arial" w:hAnsi="Arial" w:cs="Arial"/>
        </w:rPr>
      </w:pPr>
      <w:r>
        <w:rPr>
          <w:rFonts w:ascii="Arial" w:hAnsi="Arial" w:cs="Arial"/>
        </w:rPr>
        <w:t xml:space="preserve">Verificar </w:t>
      </w:r>
      <w:proofErr w:type="spellStart"/>
      <w:r>
        <w:rPr>
          <w:rFonts w:ascii="Arial" w:hAnsi="Arial" w:cs="Arial"/>
        </w:rPr>
        <w:t>incosistencias</w:t>
      </w:r>
      <w:proofErr w:type="spellEnd"/>
    </w:p>
    <w:p w:rsidR="008C19DC" w:rsidRDefault="008C19DC" w:rsidP="00616835">
      <w:pPr>
        <w:jc w:val="both"/>
        <w:rPr>
          <w:rFonts w:ascii="Arial" w:hAnsi="Arial" w:cs="Arial"/>
        </w:rPr>
      </w:pPr>
      <w:r>
        <w:rPr>
          <w:rFonts w:ascii="Arial" w:hAnsi="Arial" w:cs="Arial"/>
        </w:rPr>
        <w:lastRenderedPageBreak/>
        <w:t>En el campo de la BPI, una ontología permite la</w:t>
      </w:r>
      <w:r w:rsidR="00C87B5D">
        <w:rPr>
          <w:rFonts w:ascii="Arial" w:hAnsi="Arial" w:cs="Arial"/>
        </w:rPr>
        <w:t xml:space="preserve"> representación de la información contextual del dominio asociado al proceso, de esta forma facilita los </w:t>
      </w:r>
      <w:proofErr w:type="gramStart"/>
      <w:r w:rsidR="00C87B5D">
        <w:rPr>
          <w:rFonts w:ascii="Arial" w:hAnsi="Arial" w:cs="Arial"/>
        </w:rPr>
        <w:t xml:space="preserve">mecanismos </w:t>
      </w:r>
      <w:r>
        <w:rPr>
          <w:rFonts w:ascii="Arial" w:hAnsi="Arial" w:cs="Arial"/>
        </w:rPr>
        <w:t xml:space="preserve"> identifi</w:t>
      </w:r>
      <w:r w:rsidR="00A42E6E">
        <w:rPr>
          <w:rFonts w:ascii="Arial" w:hAnsi="Arial" w:cs="Arial"/>
        </w:rPr>
        <w:t>c</w:t>
      </w:r>
      <w:r>
        <w:rPr>
          <w:rFonts w:ascii="Arial" w:hAnsi="Arial" w:cs="Arial"/>
        </w:rPr>
        <w:t>ación</w:t>
      </w:r>
      <w:proofErr w:type="gramEnd"/>
      <w:r>
        <w:rPr>
          <w:rFonts w:ascii="Arial" w:hAnsi="Arial" w:cs="Arial"/>
        </w:rPr>
        <w:t xml:space="preserve"> de situaciones </w:t>
      </w:r>
      <w:r w:rsidR="00A42E6E">
        <w:rPr>
          <w:rFonts w:ascii="Arial" w:hAnsi="Arial" w:cs="Arial"/>
        </w:rPr>
        <w:t xml:space="preserve">a partir del análisis de las relaciones entre las instancias del proceso. </w:t>
      </w:r>
      <w:r w:rsidR="00C87B5D">
        <w:rPr>
          <w:rFonts w:ascii="Arial" w:hAnsi="Arial" w:cs="Arial"/>
        </w:rPr>
        <w:t>Igualmente</w:t>
      </w:r>
      <w:r w:rsidR="00A42E6E">
        <w:rPr>
          <w:rFonts w:ascii="Arial" w:hAnsi="Arial" w:cs="Arial"/>
        </w:rPr>
        <w:t xml:space="preserve"> permite comparar parejas de procesos e identificar similitudes semánticas con el fin de mejorar </w:t>
      </w:r>
      <w:r w:rsidR="00C87B5D">
        <w:rPr>
          <w:rFonts w:ascii="Arial" w:hAnsi="Arial" w:cs="Arial"/>
        </w:rPr>
        <w:t>la</w:t>
      </w:r>
      <w:r w:rsidR="00A42E6E">
        <w:rPr>
          <w:rFonts w:ascii="Arial" w:hAnsi="Arial" w:cs="Arial"/>
        </w:rPr>
        <w:t xml:space="preserve"> búsqueda y recuperación de información.</w:t>
      </w:r>
    </w:p>
    <w:p w:rsidR="00D31773" w:rsidRDefault="00D31773" w:rsidP="00616835">
      <w:pPr>
        <w:jc w:val="both"/>
        <w:rPr>
          <w:rFonts w:ascii="Arial" w:hAnsi="Arial" w:cs="Arial"/>
          <w:lang w:val="en-US"/>
        </w:rPr>
      </w:pPr>
      <w:r w:rsidRPr="007B0238">
        <w:rPr>
          <w:rFonts w:ascii="Arial" w:hAnsi="Arial" w:cs="Arial"/>
          <w:lang w:val="en-US"/>
        </w:rPr>
        <w:t xml:space="preserve">Fan et al. </w:t>
      </w:r>
      <w:r>
        <w:rPr>
          <w:rFonts w:ascii="Arial" w:hAnsi="Arial" w:cs="Arial"/>
          <w:lang w:val="en-US"/>
        </w:rPr>
        <w:t>(</w:t>
      </w:r>
      <w:r w:rsidRPr="007B0238">
        <w:rPr>
          <w:rFonts w:ascii="Arial" w:hAnsi="Arial" w:cs="Arial"/>
          <w:lang w:val="en-US"/>
        </w:rPr>
        <w:t>2009)</w:t>
      </w:r>
      <w:r>
        <w:rPr>
          <w:rFonts w:ascii="Arial" w:hAnsi="Arial" w:cs="Arial"/>
          <w:lang w:val="en-US"/>
        </w:rPr>
        <w:t xml:space="preserve"> presenta una aproximación de como a partir de la unificación conceptual de los procesos, se puede llevar a cabo la BPI. La Figura 2.1</w:t>
      </w:r>
      <w:r w:rsidR="00E56791">
        <w:rPr>
          <w:rFonts w:ascii="Arial" w:hAnsi="Arial" w:cs="Arial"/>
          <w:lang w:val="en-US"/>
        </w:rPr>
        <w:t>2</w:t>
      </w:r>
      <w:r>
        <w:rPr>
          <w:rFonts w:ascii="Arial" w:hAnsi="Arial" w:cs="Arial"/>
          <w:lang w:val="en-US"/>
        </w:rPr>
        <w:t xml:space="preserve"> la idea propuesta, la cual se caracteriza por la definición de una ontología de dominio para cada uno de los procesos, con el fin de estandarizar los conceptos y generar un solo dominio de ejecución.</w:t>
      </w:r>
    </w:p>
    <w:p w:rsidR="002A350A" w:rsidRDefault="002A350A" w:rsidP="00616835">
      <w:pPr>
        <w:jc w:val="both"/>
        <w:rPr>
          <w:rFonts w:ascii="Arial" w:hAnsi="Arial" w:cs="Arial"/>
          <w:lang w:val="en-US"/>
        </w:rPr>
      </w:pPr>
      <w:r w:rsidRPr="00A91C49">
        <w:rPr>
          <w:rFonts w:ascii="Arial" w:hAnsi="Arial" w:cs="Arial"/>
          <w:szCs w:val="28"/>
        </w:rPr>
        <w:t xml:space="preserve">Las aplicaciones de las ontologías en el área de los procesos se </w:t>
      </w:r>
      <w:r>
        <w:rPr>
          <w:rFonts w:ascii="Arial" w:hAnsi="Arial" w:cs="Arial"/>
          <w:szCs w:val="28"/>
        </w:rPr>
        <w:t>enfocan principalmente</w:t>
      </w:r>
      <w:r w:rsidRPr="00A91C49">
        <w:rPr>
          <w:rFonts w:ascii="Arial" w:hAnsi="Arial" w:cs="Arial"/>
          <w:szCs w:val="28"/>
        </w:rPr>
        <w:t xml:space="preserve"> en la</w:t>
      </w:r>
      <w:r>
        <w:rPr>
          <w:rFonts w:ascii="Arial" w:hAnsi="Arial" w:cs="Arial"/>
          <w:szCs w:val="28"/>
        </w:rPr>
        <w:t>s siguientes</w:t>
      </w:r>
      <w:r w:rsidRPr="00A91C49">
        <w:rPr>
          <w:rFonts w:ascii="Arial" w:hAnsi="Arial" w:cs="Arial"/>
          <w:szCs w:val="28"/>
        </w:rPr>
        <w:t>: ejecución de procesos por medio de servicios web (Aslam et. al, 2006), comparación de procesos (Kim &amp; Suhh, 2010) y eliminación de ambigüedades (Fan et al</w:t>
      </w:r>
      <w:r w:rsidR="00DF5EDC">
        <w:rPr>
          <w:rFonts w:ascii="Arial" w:hAnsi="Arial" w:cs="Arial"/>
          <w:szCs w:val="28"/>
        </w:rPr>
        <w:t>.</w:t>
      </w:r>
      <w:r w:rsidRPr="00A91C49">
        <w:rPr>
          <w:rFonts w:ascii="Arial" w:hAnsi="Arial" w:cs="Arial"/>
          <w:szCs w:val="28"/>
        </w:rPr>
        <w:t>, 2016).</w:t>
      </w:r>
    </w:p>
    <w:p w:rsidR="001C3D77" w:rsidRDefault="00D31773" w:rsidP="00D31773">
      <w:pPr>
        <w:jc w:val="center"/>
        <w:rPr>
          <w:rFonts w:ascii="Arial" w:hAnsi="Arial" w:cs="Arial"/>
          <w:lang w:val="en-US"/>
        </w:rPr>
      </w:pPr>
      <w:r>
        <w:rPr>
          <w:rFonts w:ascii="Arial" w:hAnsi="Arial" w:cs="Arial"/>
          <w:noProof/>
          <w:lang w:val="en-US"/>
        </w:rPr>
        <w:drawing>
          <wp:inline distT="0" distB="0" distL="0" distR="0">
            <wp:extent cx="3295113" cy="3374323"/>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 2.10.png"/>
                    <pic:cNvPicPr/>
                  </pic:nvPicPr>
                  <pic:blipFill>
                    <a:blip r:embed="rId16">
                      <a:extLst>
                        <a:ext uri="{28A0092B-C50C-407E-A947-70E740481C1C}">
                          <a14:useLocalDpi xmlns:a14="http://schemas.microsoft.com/office/drawing/2010/main" val="0"/>
                        </a:ext>
                      </a:extLst>
                    </a:blip>
                    <a:stretch>
                      <a:fillRect/>
                    </a:stretch>
                  </pic:blipFill>
                  <pic:spPr>
                    <a:xfrm>
                      <a:off x="0" y="0"/>
                      <a:ext cx="3325956" cy="3405907"/>
                    </a:xfrm>
                    <a:prstGeom prst="rect">
                      <a:avLst/>
                    </a:prstGeom>
                  </pic:spPr>
                </pic:pic>
              </a:graphicData>
            </a:graphic>
          </wp:inline>
        </w:drawing>
      </w:r>
    </w:p>
    <w:p w:rsidR="00D31773" w:rsidRDefault="00D31773" w:rsidP="00D31773">
      <w:pPr>
        <w:jc w:val="center"/>
        <w:rPr>
          <w:rFonts w:ascii="Arial" w:hAnsi="Arial" w:cs="Arial"/>
          <w:szCs w:val="28"/>
        </w:rPr>
      </w:pPr>
      <w:r>
        <w:rPr>
          <w:rFonts w:ascii="Arial" w:hAnsi="Arial" w:cs="Arial"/>
          <w:szCs w:val="28"/>
        </w:rPr>
        <w:t>Figura 2.1</w:t>
      </w:r>
      <w:r w:rsidR="00E56791">
        <w:rPr>
          <w:rFonts w:ascii="Arial" w:hAnsi="Arial" w:cs="Arial"/>
          <w:szCs w:val="28"/>
        </w:rPr>
        <w:t>2</w:t>
      </w:r>
      <w:r>
        <w:rPr>
          <w:rFonts w:ascii="Arial" w:hAnsi="Arial" w:cs="Arial"/>
          <w:szCs w:val="28"/>
        </w:rPr>
        <w:t>: Ontologías y la BPI. Tomado de (Fan et al.</w:t>
      </w:r>
      <w:r w:rsidRPr="007D46E8">
        <w:rPr>
          <w:rFonts w:ascii="Arial" w:hAnsi="Arial" w:cs="Arial"/>
          <w:lang w:val="en-US"/>
        </w:rPr>
        <w:t xml:space="preserve"> </w:t>
      </w:r>
      <w:r>
        <w:rPr>
          <w:rFonts w:ascii="Arial" w:hAnsi="Arial" w:cs="Arial"/>
          <w:lang w:val="en-US"/>
        </w:rPr>
        <w:t>2009</w:t>
      </w:r>
      <w:r w:rsidRPr="007D46E8">
        <w:rPr>
          <w:rFonts w:ascii="Arial" w:hAnsi="Arial" w:cs="Arial"/>
          <w:lang w:val="en-US"/>
        </w:rPr>
        <w:t>)</w:t>
      </w:r>
    </w:p>
    <w:p w:rsidR="004D7FE0" w:rsidRPr="00AC777D" w:rsidRDefault="004D7FE0" w:rsidP="005612BB">
      <w:pPr>
        <w:pStyle w:val="Ttulo2"/>
      </w:pPr>
      <w:r w:rsidRPr="00AC777D">
        <w:t>2.</w:t>
      </w:r>
      <w:r w:rsidR="00CB70FE">
        <w:t>10</w:t>
      </w:r>
      <w:r w:rsidRPr="00AC777D">
        <w:t xml:space="preserve"> </w:t>
      </w:r>
      <w:r>
        <w:t>Conclusio</w:t>
      </w:r>
      <w:bookmarkStart w:id="4" w:name="_GoBack"/>
      <w:bookmarkEnd w:id="4"/>
      <w:r>
        <w:t>nes del capítulo</w:t>
      </w:r>
    </w:p>
    <w:p w:rsidR="004C21C9" w:rsidRPr="00C26E46" w:rsidRDefault="00486BC8" w:rsidP="00695512">
      <w:pPr>
        <w:jc w:val="both"/>
        <w:rPr>
          <w:rFonts w:ascii="Arial" w:hAnsi="Arial" w:cs="Arial"/>
          <w:szCs w:val="28"/>
        </w:rPr>
      </w:pPr>
      <w:r>
        <w:rPr>
          <w:rFonts w:ascii="Arial" w:hAnsi="Arial" w:cs="Arial"/>
          <w:szCs w:val="28"/>
        </w:rPr>
        <w:t>En este capítulo se</w:t>
      </w:r>
      <w:r w:rsidR="00DA7B66">
        <w:rPr>
          <w:rFonts w:ascii="Arial" w:hAnsi="Arial" w:cs="Arial"/>
          <w:szCs w:val="28"/>
        </w:rPr>
        <w:t xml:space="preserve"> presentaron los conceptos principales </w:t>
      </w:r>
      <w:r>
        <w:rPr>
          <w:rFonts w:ascii="Arial" w:hAnsi="Arial" w:cs="Arial"/>
          <w:szCs w:val="28"/>
        </w:rPr>
        <w:t>que se manejan en</w:t>
      </w:r>
      <w:r w:rsidR="00DA7B66">
        <w:rPr>
          <w:rFonts w:ascii="Arial" w:hAnsi="Arial" w:cs="Arial"/>
          <w:szCs w:val="28"/>
        </w:rPr>
        <w:t xml:space="preserve"> la presente tesis. </w:t>
      </w:r>
      <w:r w:rsidR="002A350A">
        <w:rPr>
          <w:rFonts w:ascii="Arial" w:hAnsi="Arial" w:cs="Arial"/>
          <w:szCs w:val="28"/>
        </w:rPr>
        <w:t>c</w:t>
      </w:r>
      <w:r w:rsidR="00DA7B66">
        <w:rPr>
          <w:rFonts w:ascii="Arial" w:hAnsi="Arial" w:cs="Arial"/>
          <w:szCs w:val="28"/>
        </w:rPr>
        <w:t xml:space="preserve">omo concepto central se encuentra la </w:t>
      </w:r>
      <w:r w:rsidR="002A350A">
        <w:rPr>
          <w:rFonts w:ascii="Arial" w:hAnsi="Arial" w:cs="Arial"/>
          <w:szCs w:val="28"/>
        </w:rPr>
        <w:t>i</w:t>
      </w:r>
      <w:r w:rsidR="00DA7B66">
        <w:rPr>
          <w:rFonts w:ascii="Arial" w:hAnsi="Arial" w:cs="Arial"/>
          <w:szCs w:val="28"/>
        </w:rPr>
        <w:t xml:space="preserve">ntegración de </w:t>
      </w:r>
      <w:r w:rsidR="002A350A">
        <w:rPr>
          <w:rFonts w:ascii="Arial" w:hAnsi="Arial" w:cs="Arial"/>
          <w:szCs w:val="28"/>
        </w:rPr>
        <w:t>p</w:t>
      </w:r>
      <w:r w:rsidR="00DA7B66">
        <w:rPr>
          <w:rFonts w:ascii="Arial" w:hAnsi="Arial" w:cs="Arial"/>
          <w:szCs w:val="28"/>
        </w:rPr>
        <w:t xml:space="preserve">rocesos de </w:t>
      </w:r>
      <w:r w:rsidR="002A350A">
        <w:rPr>
          <w:rFonts w:ascii="Arial" w:hAnsi="Arial" w:cs="Arial"/>
          <w:szCs w:val="28"/>
        </w:rPr>
        <w:t>n</w:t>
      </w:r>
      <w:r w:rsidR="00DA7B66">
        <w:rPr>
          <w:rFonts w:ascii="Arial" w:hAnsi="Arial" w:cs="Arial"/>
          <w:szCs w:val="28"/>
        </w:rPr>
        <w:t>egocio, seguido por la Computación sensible al contexto y su aplicación en el dominio de los procesos de negocio</w:t>
      </w:r>
      <w:r>
        <w:rPr>
          <w:rFonts w:ascii="Arial" w:hAnsi="Arial" w:cs="Arial"/>
          <w:szCs w:val="28"/>
        </w:rPr>
        <w:t>, problemas de verificación de restricciones, agrupamiento de datos, agentes inteligentes y la metodología Prometheus</w:t>
      </w:r>
      <w:r w:rsidR="002A350A">
        <w:rPr>
          <w:rFonts w:ascii="Arial" w:hAnsi="Arial" w:cs="Arial"/>
          <w:szCs w:val="28"/>
        </w:rPr>
        <w:t>;</w:t>
      </w:r>
      <w:r>
        <w:rPr>
          <w:rFonts w:ascii="Arial" w:hAnsi="Arial" w:cs="Arial"/>
          <w:szCs w:val="28"/>
        </w:rPr>
        <w:t xml:space="preserve"> para finalizar con web semántica y servicios web</w:t>
      </w:r>
      <w:r w:rsidR="00DA7B66">
        <w:rPr>
          <w:rFonts w:ascii="Arial" w:hAnsi="Arial" w:cs="Arial"/>
          <w:szCs w:val="28"/>
        </w:rPr>
        <w:t xml:space="preserve">. </w:t>
      </w:r>
    </w:p>
    <w:sectPr w:rsidR="004C21C9" w:rsidRPr="00C26E46" w:rsidSect="00871E6E">
      <w:pgSz w:w="12240" w:h="15840"/>
      <w:pgMar w:top="1417" w:right="160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4D0D"/>
    <w:multiLevelType w:val="multilevel"/>
    <w:tmpl w:val="3D626A8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B95778"/>
    <w:multiLevelType w:val="hybridMultilevel"/>
    <w:tmpl w:val="22768454"/>
    <w:lvl w:ilvl="0" w:tplc="4D3EAE7A">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1C135A"/>
    <w:multiLevelType w:val="hybridMultilevel"/>
    <w:tmpl w:val="5566C5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6E742F"/>
    <w:multiLevelType w:val="hybridMultilevel"/>
    <w:tmpl w:val="E89A1F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F43278"/>
    <w:multiLevelType w:val="hybridMultilevel"/>
    <w:tmpl w:val="E1FABD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801F6E"/>
    <w:multiLevelType w:val="hybridMultilevel"/>
    <w:tmpl w:val="AAC61A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9CE26B2"/>
    <w:multiLevelType w:val="hybridMultilevel"/>
    <w:tmpl w:val="6F4C4E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5304EB"/>
    <w:multiLevelType w:val="hybridMultilevel"/>
    <w:tmpl w:val="A594B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BA71E08"/>
    <w:multiLevelType w:val="hybridMultilevel"/>
    <w:tmpl w:val="B53C778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46E5964"/>
    <w:multiLevelType w:val="hybridMultilevel"/>
    <w:tmpl w:val="1904351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7B21794"/>
    <w:multiLevelType w:val="multilevel"/>
    <w:tmpl w:val="9D426D66"/>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190656"/>
    <w:multiLevelType w:val="hybridMultilevel"/>
    <w:tmpl w:val="7ED66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9154197"/>
    <w:multiLevelType w:val="hybridMultilevel"/>
    <w:tmpl w:val="E59E5E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D8C0D58"/>
    <w:multiLevelType w:val="hybridMultilevel"/>
    <w:tmpl w:val="29308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FF50473"/>
    <w:multiLevelType w:val="hybridMultilevel"/>
    <w:tmpl w:val="AF8E6D3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3C277022"/>
    <w:multiLevelType w:val="hybridMultilevel"/>
    <w:tmpl w:val="28A6C4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34C7766"/>
    <w:multiLevelType w:val="hybridMultilevel"/>
    <w:tmpl w:val="732E3F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74F780E"/>
    <w:multiLevelType w:val="multilevel"/>
    <w:tmpl w:val="E580DDAE"/>
    <w:lvl w:ilvl="0">
      <w:start w:val="2"/>
      <w:numFmt w:val="decimal"/>
      <w:lvlText w:val="%1"/>
      <w:lvlJc w:val="left"/>
      <w:pPr>
        <w:ind w:left="360" w:hanging="360"/>
      </w:pPr>
      <w:rPr>
        <w:rFonts w:hint="default"/>
      </w:rPr>
    </w:lvl>
    <w:lvl w:ilvl="1">
      <w:start w:val="5"/>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8" w15:restartNumberingAfterBreak="0">
    <w:nsid w:val="49020338"/>
    <w:multiLevelType w:val="hybridMultilevel"/>
    <w:tmpl w:val="38DCAC3E"/>
    <w:lvl w:ilvl="0" w:tplc="240A0001">
      <w:start w:val="1"/>
      <w:numFmt w:val="bullet"/>
      <w:lvlText w:val=""/>
      <w:lvlJc w:val="left"/>
      <w:pPr>
        <w:ind w:left="1504" w:hanging="360"/>
      </w:pPr>
      <w:rPr>
        <w:rFonts w:ascii="Symbol" w:hAnsi="Symbol" w:hint="default"/>
      </w:rPr>
    </w:lvl>
    <w:lvl w:ilvl="1" w:tplc="240A0003" w:tentative="1">
      <w:start w:val="1"/>
      <w:numFmt w:val="bullet"/>
      <w:lvlText w:val="o"/>
      <w:lvlJc w:val="left"/>
      <w:pPr>
        <w:ind w:left="2224" w:hanging="360"/>
      </w:pPr>
      <w:rPr>
        <w:rFonts w:ascii="Courier New" w:hAnsi="Courier New" w:cs="Courier New" w:hint="default"/>
      </w:rPr>
    </w:lvl>
    <w:lvl w:ilvl="2" w:tplc="240A0005" w:tentative="1">
      <w:start w:val="1"/>
      <w:numFmt w:val="bullet"/>
      <w:lvlText w:val=""/>
      <w:lvlJc w:val="left"/>
      <w:pPr>
        <w:ind w:left="2944" w:hanging="360"/>
      </w:pPr>
      <w:rPr>
        <w:rFonts w:ascii="Wingdings" w:hAnsi="Wingdings" w:hint="default"/>
      </w:rPr>
    </w:lvl>
    <w:lvl w:ilvl="3" w:tplc="240A0001" w:tentative="1">
      <w:start w:val="1"/>
      <w:numFmt w:val="bullet"/>
      <w:lvlText w:val=""/>
      <w:lvlJc w:val="left"/>
      <w:pPr>
        <w:ind w:left="3664" w:hanging="360"/>
      </w:pPr>
      <w:rPr>
        <w:rFonts w:ascii="Symbol" w:hAnsi="Symbol" w:hint="default"/>
      </w:rPr>
    </w:lvl>
    <w:lvl w:ilvl="4" w:tplc="240A0003" w:tentative="1">
      <w:start w:val="1"/>
      <w:numFmt w:val="bullet"/>
      <w:lvlText w:val="o"/>
      <w:lvlJc w:val="left"/>
      <w:pPr>
        <w:ind w:left="4384" w:hanging="360"/>
      </w:pPr>
      <w:rPr>
        <w:rFonts w:ascii="Courier New" w:hAnsi="Courier New" w:cs="Courier New" w:hint="default"/>
      </w:rPr>
    </w:lvl>
    <w:lvl w:ilvl="5" w:tplc="240A0005" w:tentative="1">
      <w:start w:val="1"/>
      <w:numFmt w:val="bullet"/>
      <w:lvlText w:val=""/>
      <w:lvlJc w:val="left"/>
      <w:pPr>
        <w:ind w:left="5104" w:hanging="360"/>
      </w:pPr>
      <w:rPr>
        <w:rFonts w:ascii="Wingdings" w:hAnsi="Wingdings" w:hint="default"/>
      </w:rPr>
    </w:lvl>
    <w:lvl w:ilvl="6" w:tplc="240A0001" w:tentative="1">
      <w:start w:val="1"/>
      <w:numFmt w:val="bullet"/>
      <w:lvlText w:val=""/>
      <w:lvlJc w:val="left"/>
      <w:pPr>
        <w:ind w:left="5824" w:hanging="360"/>
      </w:pPr>
      <w:rPr>
        <w:rFonts w:ascii="Symbol" w:hAnsi="Symbol" w:hint="default"/>
      </w:rPr>
    </w:lvl>
    <w:lvl w:ilvl="7" w:tplc="240A0003" w:tentative="1">
      <w:start w:val="1"/>
      <w:numFmt w:val="bullet"/>
      <w:lvlText w:val="o"/>
      <w:lvlJc w:val="left"/>
      <w:pPr>
        <w:ind w:left="6544" w:hanging="360"/>
      </w:pPr>
      <w:rPr>
        <w:rFonts w:ascii="Courier New" w:hAnsi="Courier New" w:cs="Courier New" w:hint="default"/>
      </w:rPr>
    </w:lvl>
    <w:lvl w:ilvl="8" w:tplc="240A0005" w:tentative="1">
      <w:start w:val="1"/>
      <w:numFmt w:val="bullet"/>
      <w:lvlText w:val=""/>
      <w:lvlJc w:val="left"/>
      <w:pPr>
        <w:ind w:left="7264" w:hanging="360"/>
      </w:pPr>
      <w:rPr>
        <w:rFonts w:ascii="Wingdings" w:hAnsi="Wingdings" w:hint="default"/>
      </w:rPr>
    </w:lvl>
  </w:abstractNum>
  <w:abstractNum w:abstractNumId="19" w15:restartNumberingAfterBreak="0">
    <w:nsid w:val="4B147D9D"/>
    <w:multiLevelType w:val="hybridMultilevel"/>
    <w:tmpl w:val="9C92377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0" w15:restartNumberingAfterBreak="0">
    <w:nsid w:val="54D00056"/>
    <w:multiLevelType w:val="multilevel"/>
    <w:tmpl w:val="F910618A"/>
    <w:lvl w:ilvl="0">
      <w:start w:val="2"/>
      <w:numFmt w:val="decimal"/>
      <w:pStyle w:val="Ttulo1"/>
      <w:lvlText w:val="%1."/>
      <w:lvlJc w:val="left"/>
      <w:pPr>
        <w:ind w:left="360" w:hanging="360"/>
      </w:pPr>
      <w:rPr>
        <w:rFonts w:hint="default"/>
      </w:rPr>
    </w:lvl>
    <w:lvl w:ilvl="1">
      <w:start w:val="4"/>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5E6049AB"/>
    <w:multiLevelType w:val="hybridMultilevel"/>
    <w:tmpl w:val="1520DE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3DC4145"/>
    <w:multiLevelType w:val="multilevel"/>
    <w:tmpl w:val="7FB81A5E"/>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9C540A3"/>
    <w:multiLevelType w:val="multilevel"/>
    <w:tmpl w:val="FBDE090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7EBB2897"/>
    <w:multiLevelType w:val="hybridMultilevel"/>
    <w:tmpl w:val="D04A47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1"/>
  </w:num>
  <w:num w:numId="4">
    <w:abstractNumId w:val="16"/>
  </w:num>
  <w:num w:numId="5">
    <w:abstractNumId w:val="12"/>
  </w:num>
  <w:num w:numId="6">
    <w:abstractNumId w:val="13"/>
  </w:num>
  <w:num w:numId="7">
    <w:abstractNumId w:val="3"/>
  </w:num>
  <w:num w:numId="8">
    <w:abstractNumId w:val="11"/>
  </w:num>
  <w:num w:numId="9">
    <w:abstractNumId w:val="9"/>
  </w:num>
  <w:num w:numId="10">
    <w:abstractNumId w:val="5"/>
  </w:num>
  <w:num w:numId="11">
    <w:abstractNumId w:val="15"/>
  </w:num>
  <w:num w:numId="12">
    <w:abstractNumId w:val="6"/>
  </w:num>
  <w:num w:numId="13">
    <w:abstractNumId w:val="20"/>
  </w:num>
  <w:num w:numId="14">
    <w:abstractNumId w:val="2"/>
  </w:num>
  <w:num w:numId="15">
    <w:abstractNumId w:val="21"/>
  </w:num>
  <w:num w:numId="16">
    <w:abstractNumId w:val="19"/>
  </w:num>
  <w:num w:numId="17">
    <w:abstractNumId w:val="18"/>
  </w:num>
  <w:num w:numId="18">
    <w:abstractNumId w:val="17"/>
  </w:num>
  <w:num w:numId="19">
    <w:abstractNumId w:val="0"/>
  </w:num>
  <w:num w:numId="20">
    <w:abstractNumId w:val="24"/>
  </w:num>
  <w:num w:numId="21">
    <w:abstractNumId w:val="22"/>
  </w:num>
  <w:num w:numId="22">
    <w:abstractNumId w:val="7"/>
  </w:num>
  <w:num w:numId="23">
    <w:abstractNumId w:val="4"/>
  </w:num>
  <w:num w:numId="24">
    <w:abstractNumId w:val="14"/>
  </w:num>
  <w:num w:numId="25">
    <w:abstractNumId w:val="10"/>
  </w:num>
  <w:num w:numId="26">
    <w:abstractNumId w:val="20"/>
    <w:lvlOverride w:ilvl="0">
      <w:startOverride w:val="2"/>
    </w:lvlOverride>
    <w:lvlOverride w:ilvl="1">
      <w:startOverride w:val="7"/>
    </w:lvlOverride>
  </w:num>
  <w:num w:numId="27">
    <w:abstractNumId w:val="20"/>
    <w:lvlOverride w:ilvl="0">
      <w:startOverride w:val="2"/>
    </w:lvlOverride>
    <w:lvlOverride w:ilvl="1">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05F1"/>
    <w:rsid w:val="0000473B"/>
    <w:rsid w:val="00006757"/>
    <w:rsid w:val="00011086"/>
    <w:rsid w:val="00027F39"/>
    <w:rsid w:val="00037E3D"/>
    <w:rsid w:val="00044C78"/>
    <w:rsid w:val="00045351"/>
    <w:rsid w:val="0004785C"/>
    <w:rsid w:val="00056C12"/>
    <w:rsid w:val="00056FB6"/>
    <w:rsid w:val="00072E6D"/>
    <w:rsid w:val="00075A32"/>
    <w:rsid w:val="0008356B"/>
    <w:rsid w:val="00084156"/>
    <w:rsid w:val="00085062"/>
    <w:rsid w:val="000903A2"/>
    <w:rsid w:val="0009233B"/>
    <w:rsid w:val="000A017A"/>
    <w:rsid w:val="000A07DE"/>
    <w:rsid w:val="000A1D90"/>
    <w:rsid w:val="000A42C4"/>
    <w:rsid w:val="000A6D9F"/>
    <w:rsid w:val="000A6F28"/>
    <w:rsid w:val="000B1E0E"/>
    <w:rsid w:val="000B2543"/>
    <w:rsid w:val="000C334C"/>
    <w:rsid w:val="000C3F48"/>
    <w:rsid w:val="000C7DAA"/>
    <w:rsid w:val="000F0B03"/>
    <w:rsid w:val="000F2D6A"/>
    <w:rsid w:val="000F36BC"/>
    <w:rsid w:val="000F37BD"/>
    <w:rsid w:val="001045A0"/>
    <w:rsid w:val="001079F6"/>
    <w:rsid w:val="00116C7F"/>
    <w:rsid w:val="00123736"/>
    <w:rsid w:val="001331D0"/>
    <w:rsid w:val="001564E5"/>
    <w:rsid w:val="00157FC6"/>
    <w:rsid w:val="0016408B"/>
    <w:rsid w:val="00167FF0"/>
    <w:rsid w:val="00170C42"/>
    <w:rsid w:val="00183DDA"/>
    <w:rsid w:val="00184926"/>
    <w:rsid w:val="00187A82"/>
    <w:rsid w:val="00187E01"/>
    <w:rsid w:val="001916A2"/>
    <w:rsid w:val="00195C12"/>
    <w:rsid w:val="001960ED"/>
    <w:rsid w:val="001A259D"/>
    <w:rsid w:val="001A40A5"/>
    <w:rsid w:val="001B428A"/>
    <w:rsid w:val="001C1D91"/>
    <w:rsid w:val="001C3D77"/>
    <w:rsid w:val="001C6483"/>
    <w:rsid w:val="001D3846"/>
    <w:rsid w:val="001D586F"/>
    <w:rsid w:val="001E1B85"/>
    <w:rsid w:val="001F3DBC"/>
    <w:rsid w:val="00204933"/>
    <w:rsid w:val="0021223B"/>
    <w:rsid w:val="00215083"/>
    <w:rsid w:val="002229F6"/>
    <w:rsid w:val="00232137"/>
    <w:rsid w:val="0023735D"/>
    <w:rsid w:val="00240EB3"/>
    <w:rsid w:val="00265D06"/>
    <w:rsid w:val="0026692A"/>
    <w:rsid w:val="00271B44"/>
    <w:rsid w:val="0027689B"/>
    <w:rsid w:val="00281B91"/>
    <w:rsid w:val="002874B5"/>
    <w:rsid w:val="00296EBB"/>
    <w:rsid w:val="002A350A"/>
    <w:rsid w:val="002B06A0"/>
    <w:rsid w:val="002B4E60"/>
    <w:rsid w:val="002C65C7"/>
    <w:rsid w:val="002C79AA"/>
    <w:rsid w:val="002D0BC8"/>
    <w:rsid w:val="002D4670"/>
    <w:rsid w:val="002E3B81"/>
    <w:rsid w:val="002E5EBA"/>
    <w:rsid w:val="002F07BF"/>
    <w:rsid w:val="002F3436"/>
    <w:rsid w:val="00301DC5"/>
    <w:rsid w:val="003109A7"/>
    <w:rsid w:val="00323FD1"/>
    <w:rsid w:val="00334F72"/>
    <w:rsid w:val="00345EC5"/>
    <w:rsid w:val="003464DF"/>
    <w:rsid w:val="003543D0"/>
    <w:rsid w:val="00357E00"/>
    <w:rsid w:val="0037477F"/>
    <w:rsid w:val="00393B1B"/>
    <w:rsid w:val="003A0AB6"/>
    <w:rsid w:val="003A6437"/>
    <w:rsid w:val="003B2B13"/>
    <w:rsid w:val="003B6062"/>
    <w:rsid w:val="003B7377"/>
    <w:rsid w:val="003D536F"/>
    <w:rsid w:val="003E0D22"/>
    <w:rsid w:val="003E10AF"/>
    <w:rsid w:val="003F0393"/>
    <w:rsid w:val="003F0635"/>
    <w:rsid w:val="00402A70"/>
    <w:rsid w:val="0042753C"/>
    <w:rsid w:val="004325E3"/>
    <w:rsid w:val="0043558B"/>
    <w:rsid w:val="00445542"/>
    <w:rsid w:val="00445728"/>
    <w:rsid w:val="004515E7"/>
    <w:rsid w:val="004547C7"/>
    <w:rsid w:val="00455F25"/>
    <w:rsid w:val="00470497"/>
    <w:rsid w:val="00480629"/>
    <w:rsid w:val="00480D61"/>
    <w:rsid w:val="00481DA3"/>
    <w:rsid w:val="004837D4"/>
    <w:rsid w:val="00484FCB"/>
    <w:rsid w:val="00486BC8"/>
    <w:rsid w:val="00494F66"/>
    <w:rsid w:val="004A52FD"/>
    <w:rsid w:val="004C21C9"/>
    <w:rsid w:val="004C2575"/>
    <w:rsid w:val="004C3571"/>
    <w:rsid w:val="004D26B8"/>
    <w:rsid w:val="004D2C16"/>
    <w:rsid w:val="004D7FE0"/>
    <w:rsid w:val="004E16A2"/>
    <w:rsid w:val="0050012D"/>
    <w:rsid w:val="00501161"/>
    <w:rsid w:val="00505591"/>
    <w:rsid w:val="00511BE1"/>
    <w:rsid w:val="00514634"/>
    <w:rsid w:val="00521F1E"/>
    <w:rsid w:val="00546C83"/>
    <w:rsid w:val="005515B8"/>
    <w:rsid w:val="005612BB"/>
    <w:rsid w:val="005636BC"/>
    <w:rsid w:val="005662BE"/>
    <w:rsid w:val="00567A11"/>
    <w:rsid w:val="00574A99"/>
    <w:rsid w:val="005846B8"/>
    <w:rsid w:val="00586DD0"/>
    <w:rsid w:val="00597575"/>
    <w:rsid w:val="005A3602"/>
    <w:rsid w:val="005A3A04"/>
    <w:rsid w:val="005A7977"/>
    <w:rsid w:val="005B11FC"/>
    <w:rsid w:val="005E1710"/>
    <w:rsid w:val="005E67A0"/>
    <w:rsid w:val="005F08F7"/>
    <w:rsid w:val="005F67F1"/>
    <w:rsid w:val="005F7A8C"/>
    <w:rsid w:val="006109C5"/>
    <w:rsid w:val="00610A4D"/>
    <w:rsid w:val="00616835"/>
    <w:rsid w:val="006218C4"/>
    <w:rsid w:val="00630F0F"/>
    <w:rsid w:val="00633286"/>
    <w:rsid w:val="0063512A"/>
    <w:rsid w:val="0063660D"/>
    <w:rsid w:val="00637289"/>
    <w:rsid w:val="00653F76"/>
    <w:rsid w:val="00655283"/>
    <w:rsid w:val="0065780E"/>
    <w:rsid w:val="00680E4E"/>
    <w:rsid w:val="00686B64"/>
    <w:rsid w:val="00687BD9"/>
    <w:rsid w:val="00694672"/>
    <w:rsid w:val="00695512"/>
    <w:rsid w:val="006A454F"/>
    <w:rsid w:val="006B12A9"/>
    <w:rsid w:val="006B1B1A"/>
    <w:rsid w:val="006B2522"/>
    <w:rsid w:val="006B384F"/>
    <w:rsid w:val="006C3680"/>
    <w:rsid w:val="006C5C15"/>
    <w:rsid w:val="006C7592"/>
    <w:rsid w:val="006E5F9E"/>
    <w:rsid w:val="006F04E0"/>
    <w:rsid w:val="006F7361"/>
    <w:rsid w:val="00707FD5"/>
    <w:rsid w:val="00711ACF"/>
    <w:rsid w:val="00714C4A"/>
    <w:rsid w:val="0072048C"/>
    <w:rsid w:val="00721141"/>
    <w:rsid w:val="00727952"/>
    <w:rsid w:val="0073754D"/>
    <w:rsid w:val="00747C5E"/>
    <w:rsid w:val="00760302"/>
    <w:rsid w:val="00762EC5"/>
    <w:rsid w:val="00770B18"/>
    <w:rsid w:val="00771F4B"/>
    <w:rsid w:val="00775B16"/>
    <w:rsid w:val="007771FD"/>
    <w:rsid w:val="00781B52"/>
    <w:rsid w:val="00790537"/>
    <w:rsid w:val="007B0330"/>
    <w:rsid w:val="007B152D"/>
    <w:rsid w:val="007B1951"/>
    <w:rsid w:val="007B701E"/>
    <w:rsid w:val="007C1A3F"/>
    <w:rsid w:val="007C3E87"/>
    <w:rsid w:val="007C75EA"/>
    <w:rsid w:val="007E5978"/>
    <w:rsid w:val="007F57FC"/>
    <w:rsid w:val="00801EE8"/>
    <w:rsid w:val="0080738A"/>
    <w:rsid w:val="00810C79"/>
    <w:rsid w:val="00811214"/>
    <w:rsid w:val="0081657D"/>
    <w:rsid w:val="00834660"/>
    <w:rsid w:val="008416D8"/>
    <w:rsid w:val="00864C49"/>
    <w:rsid w:val="00866D90"/>
    <w:rsid w:val="00870C6D"/>
    <w:rsid w:val="00871E6E"/>
    <w:rsid w:val="00874848"/>
    <w:rsid w:val="00876CEA"/>
    <w:rsid w:val="008816FE"/>
    <w:rsid w:val="00883AB7"/>
    <w:rsid w:val="0088700C"/>
    <w:rsid w:val="008B4B48"/>
    <w:rsid w:val="008B7F17"/>
    <w:rsid w:val="008C19DC"/>
    <w:rsid w:val="008D04DD"/>
    <w:rsid w:val="008D0B4D"/>
    <w:rsid w:val="008D0B70"/>
    <w:rsid w:val="00904909"/>
    <w:rsid w:val="00904DB0"/>
    <w:rsid w:val="009131CC"/>
    <w:rsid w:val="0093210E"/>
    <w:rsid w:val="009449EE"/>
    <w:rsid w:val="00952319"/>
    <w:rsid w:val="0097158D"/>
    <w:rsid w:val="009723C5"/>
    <w:rsid w:val="00977FB9"/>
    <w:rsid w:val="009819A3"/>
    <w:rsid w:val="00981ADF"/>
    <w:rsid w:val="00984FDE"/>
    <w:rsid w:val="0099626A"/>
    <w:rsid w:val="009A0CE7"/>
    <w:rsid w:val="009A303F"/>
    <w:rsid w:val="009B27F0"/>
    <w:rsid w:val="009C1F40"/>
    <w:rsid w:val="009E76E4"/>
    <w:rsid w:val="009F6E09"/>
    <w:rsid w:val="00A23BCF"/>
    <w:rsid w:val="00A244E9"/>
    <w:rsid w:val="00A305F1"/>
    <w:rsid w:val="00A41294"/>
    <w:rsid w:val="00A42E6E"/>
    <w:rsid w:val="00A670F3"/>
    <w:rsid w:val="00A72A80"/>
    <w:rsid w:val="00A7370F"/>
    <w:rsid w:val="00A74735"/>
    <w:rsid w:val="00A8633B"/>
    <w:rsid w:val="00AA3FD3"/>
    <w:rsid w:val="00AB2506"/>
    <w:rsid w:val="00AB6CED"/>
    <w:rsid w:val="00AC4CFC"/>
    <w:rsid w:val="00AC777D"/>
    <w:rsid w:val="00AD7542"/>
    <w:rsid w:val="00AF4A56"/>
    <w:rsid w:val="00AF573E"/>
    <w:rsid w:val="00AF73B9"/>
    <w:rsid w:val="00AF76AD"/>
    <w:rsid w:val="00AF7753"/>
    <w:rsid w:val="00B13C80"/>
    <w:rsid w:val="00B21996"/>
    <w:rsid w:val="00B22132"/>
    <w:rsid w:val="00B40C8C"/>
    <w:rsid w:val="00B53A89"/>
    <w:rsid w:val="00B55619"/>
    <w:rsid w:val="00B610F5"/>
    <w:rsid w:val="00B65848"/>
    <w:rsid w:val="00B71216"/>
    <w:rsid w:val="00B8171D"/>
    <w:rsid w:val="00B81869"/>
    <w:rsid w:val="00B848FD"/>
    <w:rsid w:val="00B85AEC"/>
    <w:rsid w:val="00B93B76"/>
    <w:rsid w:val="00B949D3"/>
    <w:rsid w:val="00B960F2"/>
    <w:rsid w:val="00BA1EAF"/>
    <w:rsid w:val="00BA4FBB"/>
    <w:rsid w:val="00BA5820"/>
    <w:rsid w:val="00BB003D"/>
    <w:rsid w:val="00BB6BBE"/>
    <w:rsid w:val="00BD3453"/>
    <w:rsid w:val="00BF7A0C"/>
    <w:rsid w:val="00C030F3"/>
    <w:rsid w:val="00C179C0"/>
    <w:rsid w:val="00C217BB"/>
    <w:rsid w:val="00C269AC"/>
    <w:rsid w:val="00C26E46"/>
    <w:rsid w:val="00C27697"/>
    <w:rsid w:val="00C42F85"/>
    <w:rsid w:val="00C47EC2"/>
    <w:rsid w:val="00C55B94"/>
    <w:rsid w:val="00C56960"/>
    <w:rsid w:val="00C62511"/>
    <w:rsid w:val="00C62C9C"/>
    <w:rsid w:val="00C711D3"/>
    <w:rsid w:val="00C8158B"/>
    <w:rsid w:val="00C86DDD"/>
    <w:rsid w:val="00C87B5D"/>
    <w:rsid w:val="00C93E6E"/>
    <w:rsid w:val="00C940BF"/>
    <w:rsid w:val="00C973A8"/>
    <w:rsid w:val="00CB2998"/>
    <w:rsid w:val="00CB5616"/>
    <w:rsid w:val="00CB58FB"/>
    <w:rsid w:val="00CB70FE"/>
    <w:rsid w:val="00CC01C1"/>
    <w:rsid w:val="00CC1063"/>
    <w:rsid w:val="00CC7E85"/>
    <w:rsid w:val="00CD084D"/>
    <w:rsid w:val="00CE14B1"/>
    <w:rsid w:val="00CE158C"/>
    <w:rsid w:val="00D012C3"/>
    <w:rsid w:val="00D105EF"/>
    <w:rsid w:val="00D175CC"/>
    <w:rsid w:val="00D17AED"/>
    <w:rsid w:val="00D21A7B"/>
    <w:rsid w:val="00D30896"/>
    <w:rsid w:val="00D31773"/>
    <w:rsid w:val="00D37788"/>
    <w:rsid w:val="00D40C56"/>
    <w:rsid w:val="00D44E90"/>
    <w:rsid w:val="00D456F3"/>
    <w:rsid w:val="00D60324"/>
    <w:rsid w:val="00D72EFA"/>
    <w:rsid w:val="00D82681"/>
    <w:rsid w:val="00D92F70"/>
    <w:rsid w:val="00D938E5"/>
    <w:rsid w:val="00D961F2"/>
    <w:rsid w:val="00D97F33"/>
    <w:rsid w:val="00DA5B4C"/>
    <w:rsid w:val="00DA5EC5"/>
    <w:rsid w:val="00DA7B66"/>
    <w:rsid w:val="00DB19C9"/>
    <w:rsid w:val="00DB2D7A"/>
    <w:rsid w:val="00DB4130"/>
    <w:rsid w:val="00DC2B14"/>
    <w:rsid w:val="00DC369D"/>
    <w:rsid w:val="00DC6F88"/>
    <w:rsid w:val="00DD0133"/>
    <w:rsid w:val="00DE00FC"/>
    <w:rsid w:val="00DF0AA0"/>
    <w:rsid w:val="00DF3110"/>
    <w:rsid w:val="00DF5EDC"/>
    <w:rsid w:val="00DF667D"/>
    <w:rsid w:val="00E00674"/>
    <w:rsid w:val="00E03EE3"/>
    <w:rsid w:val="00E06499"/>
    <w:rsid w:val="00E20FA3"/>
    <w:rsid w:val="00E23798"/>
    <w:rsid w:val="00E27B3C"/>
    <w:rsid w:val="00E432F6"/>
    <w:rsid w:val="00E468AA"/>
    <w:rsid w:val="00E542B9"/>
    <w:rsid w:val="00E55725"/>
    <w:rsid w:val="00E56791"/>
    <w:rsid w:val="00E61576"/>
    <w:rsid w:val="00E61922"/>
    <w:rsid w:val="00E6239E"/>
    <w:rsid w:val="00E72948"/>
    <w:rsid w:val="00E81FD4"/>
    <w:rsid w:val="00E8207F"/>
    <w:rsid w:val="00E82AB7"/>
    <w:rsid w:val="00E86C80"/>
    <w:rsid w:val="00EA43D1"/>
    <w:rsid w:val="00EA5F36"/>
    <w:rsid w:val="00EB051D"/>
    <w:rsid w:val="00EB1F70"/>
    <w:rsid w:val="00EC4178"/>
    <w:rsid w:val="00EE27A0"/>
    <w:rsid w:val="00EE4ECF"/>
    <w:rsid w:val="00F109D2"/>
    <w:rsid w:val="00F202E0"/>
    <w:rsid w:val="00F21972"/>
    <w:rsid w:val="00F35F8D"/>
    <w:rsid w:val="00F4026A"/>
    <w:rsid w:val="00F65A65"/>
    <w:rsid w:val="00F73898"/>
    <w:rsid w:val="00F74488"/>
    <w:rsid w:val="00F819CE"/>
    <w:rsid w:val="00F82CB7"/>
    <w:rsid w:val="00F84DB5"/>
    <w:rsid w:val="00F90500"/>
    <w:rsid w:val="00F91122"/>
    <w:rsid w:val="00F9416B"/>
    <w:rsid w:val="00F97126"/>
    <w:rsid w:val="00FA119C"/>
    <w:rsid w:val="00FB0E9C"/>
    <w:rsid w:val="00FB4B8A"/>
    <w:rsid w:val="00FB6354"/>
    <w:rsid w:val="00FD4F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6DD0"/>
  <w15:docId w15:val="{D7AD411F-8E99-4657-99C0-FDBBBA15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5612BB"/>
    <w:pPr>
      <w:numPr>
        <w:numId w:val="13"/>
      </w:numPr>
      <w:outlineLvl w:val="0"/>
    </w:pPr>
    <w:rPr>
      <w:rFonts w:ascii="Arial" w:hAnsi="Arial" w:cs="Arial"/>
      <w:b/>
      <w:sz w:val="28"/>
      <w:szCs w:val="28"/>
    </w:rPr>
  </w:style>
  <w:style w:type="paragraph" w:styleId="Ttulo2">
    <w:name w:val="heading 2"/>
    <w:basedOn w:val="Normal"/>
    <w:next w:val="Normal"/>
    <w:link w:val="Ttulo2Car"/>
    <w:uiPriority w:val="9"/>
    <w:unhideWhenUsed/>
    <w:qFormat/>
    <w:rsid w:val="005612BB"/>
    <w:pPr>
      <w:outlineLvl w:val="1"/>
    </w:pPr>
    <w:rPr>
      <w:rFonts w:ascii="Arial" w:hAnsi="Arial" w:cs="Arial"/>
      <w:b/>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6E46"/>
    <w:pPr>
      <w:ind w:left="720"/>
      <w:contextualSpacing/>
    </w:pPr>
  </w:style>
  <w:style w:type="table" w:styleId="Tablaconcuadrcula">
    <w:name w:val="Table Grid"/>
    <w:basedOn w:val="Tablanormal"/>
    <w:uiPriority w:val="39"/>
    <w:rsid w:val="00E46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457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5728"/>
    <w:rPr>
      <w:rFonts w:ascii="Tahoma" w:hAnsi="Tahoma" w:cs="Tahoma"/>
      <w:sz w:val="16"/>
      <w:szCs w:val="16"/>
    </w:rPr>
  </w:style>
  <w:style w:type="character" w:customStyle="1" w:styleId="Ttulo1Car">
    <w:name w:val="Título 1 Car"/>
    <w:basedOn w:val="Fuentedeprrafopredeter"/>
    <w:link w:val="Ttulo1"/>
    <w:uiPriority w:val="9"/>
    <w:rsid w:val="005612BB"/>
    <w:rPr>
      <w:rFonts w:ascii="Arial" w:hAnsi="Arial" w:cs="Arial"/>
      <w:b/>
      <w:sz w:val="28"/>
      <w:szCs w:val="28"/>
    </w:rPr>
  </w:style>
  <w:style w:type="character" w:customStyle="1" w:styleId="Ttulo2Car">
    <w:name w:val="Título 2 Car"/>
    <w:basedOn w:val="Fuentedeprrafopredeter"/>
    <w:link w:val="Ttulo2"/>
    <w:uiPriority w:val="9"/>
    <w:rsid w:val="005612BB"/>
    <w:rPr>
      <w:rFonts w:ascii="Arial" w:hAnsi="Arial" w:cs="Arial"/>
      <w:b/>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2620</TotalTime>
  <Pages>14</Pages>
  <Words>4438</Words>
  <Characters>24415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253</cp:revision>
  <dcterms:created xsi:type="dcterms:W3CDTF">2017-09-01T00:57:00Z</dcterms:created>
  <dcterms:modified xsi:type="dcterms:W3CDTF">2018-05-03T06:23:00Z</dcterms:modified>
</cp:coreProperties>
</file>