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D6949" w14:textId="77777777" w:rsidR="002B2532" w:rsidRPr="00D25683" w:rsidRDefault="002B2532" w:rsidP="002B2532">
      <w:pPr>
        <w:pStyle w:val="a3"/>
        <w:rPr>
          <w:rFonts w:ascii="Arial" w:hAnsi="Arial" w:cs="Arial"/>
          <w:b w:val="0"/>
          <w:sz w:val="18"/>
          <w:u w:val="none"/>
        </w:rPr>
      </w:pPr>
      <w:r w:rsidRPr="00D25683">
        <w:rPr>
          <w:b w:val="0"/>
          <w:sz w:val="22"/>
          <w:u w:val="none"/>
        </w:rPr>
        <w:t>Министерство образования Республики Беларусь</w:t>
      </w:r>
    </w:p>
    <w:p w14:paraId="617CE145" w14:textId="77777777" w:rsidR="002B2532" w:rsidRPr="00590DCF" w:rsidRDefault="002B2532" w:rsidP="002B2532">
      <w:pPr>
        <w:pStyle w:val="a3"/>
        <w:rPr>
          <w:rFonts w:ascii="Arial" w:hAnsi="Arial" w:cs="Arial"/>
          <w:sz w:val="18"/>
          <w:u w:val="none"/>
        </w:rPr>
      </w:pPr>
      <w:r w:rsidRPr="00590DCF">
        <w:rPr>
          <w:rFonts w:ascii="Arial" w:hAnsi="Arial" w:cs="Arial"/>
          <w:sz w:val="18"/>
          <w:u w:val="none"/>
        </w:rPr>
        <w:t>УЧРЕЖДЕНИЕ ОБРАЗОВАНИЯ</w:t>
      </w:r>
    </w:p>
    <w:p w14:paraId="0EDB0669" w14:textId="77777777" w:rsidR="002B2532" w:rsidRPr="00590DCF" w:rsidRDefault="002B2532" w:rsidP="002B2532">
      <w:pPr>
        <w:pStyle w:val="a3"/>
        <w:rPr>
          <w:rFonts w:ascii="Arial" w:hAnsi="Arial" w:cs="Arial"/>
          <w:sz w:val="18"/>
          <w:u w:val="none"/>
        </w:rPr>
      </w:pPr>
      <w:r>
        <w:rPr>
          <w:rFonts w:ascii="Arial" w:hAnsi="Arial" w:cs="Arial"/>
          <w:sz w:val="18"/>
          <w:u w:val="none"/>
        </w:rPr>
        <w:t>«</w:t>
      </w:r>
      <w:r w:rsidRPr="00590DCF">
        <w:rPr>
          <w:rFonts w:ascii="Arial" w:hAnsi="Arial" w:cs="Arial"/>
          <w:sz w:val="18"/>
          <w:u w:val="none"/>
        </w:rPr>
        <w:t>БЕЛОРУССКИЙ ГОСУДАРСТВЕННЫЙ УНИВЕРСИТЕТ ИНФОРМАТИКИ И РАДИОЭЛЕКТРОНИКИ</w:t>
      </w:r>
      <w:r>
        <w:rPr>
          <w:rFonts w:ascii="Arial" w:hAnsi="Arial" w:cs="Arial"/>
          <w:sz w:val="18"/>
          <w:u w:val="none"/>
        </w:rPr>
        <w:t>»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1559"/>
        <w:gridCol w:w="4359"/>
      </w:tblGrid>
      <w:tr w:rsidR="008C7A3F" w:rsidRPr="00292175" w14:paraId="3F3BFAC4" w14:textId="77777777" w:rsidTr="00200FF9">
        <w:tc>
          <w:tcPr>
            <w:tcW w:w="4503" w:type="dxa"/>
            <w:shd w:val="clear" w:color="auto" w:fill="auto"/>
          </w:tcPr>
          <w:p w14:paraId="0391A4AB" w14:textId="0774C5B8" w:rsidR="008C7A3F" w:rsidRPr="00292175" w:rsidRDefault="008C7A3F" w:rsidP="00200FF9">
            <w:pPr>
              <w:jc w:val="both"/>
              <w:rPr>
                <w:sz w:val="22"/>
              </w:rPr>
            </w:pPr>
            <w:r w:rsidRPr="00292175">
              <w:rPr>
                <w:b/>
                <w:sz w:val="22"/>
              </w:rPr>
              <w:t>Факультет</w:t>
            </w:r>
            <w:r w:rsidRPr="00292175">
              <w:rPr>
                <w:sz w:val="22"/>
              </w:rPr>
              <w:t xml:space="preserve"> </w:t>
            </w:r>
            <w:r w:rsidR="00A46D95" w:rsidRPr="00A46D95">
              <w:rPr>
                <w:sz w:val="22"/>
              </w:rPr>
              <w:t>компьютерного проектирования</w:t>
            </w:r>
          </w:p>
        </w:tc>
        <w:tc>
          <w:tcPr>
            <w:tcW w:w="1559" w:type="dxa"/>
            <w:shd w:val="clear" w:color="auto" w:fill="auto"/>
          </w:tcPr>
          <w:p w14:paraId="0566E248" w14:textId="77777777" w:rsidR="008C7A3F" w:rsidRPr="00292175" w:rsidRDefault="008C7A3F" w:rsidP="00200FF9">
            <w:pPr>
              <w:jc w:val="both"/>
              <w:rPr>
                <w:sz w:val="22"/>
              </w:rPr>
            </w:pPr>
          </w:p>
        </w:tc>
        <w:tc>
          <w:tcPr>
            <w:tcW w:w="4359" w:type="dxa"/>
            <w:shd w:val="clear" w:color="auto" w:fill="auto"/>
          </w:tcPr>
          <w:p w14:paraId="5703936F" w14:textId="77777777" w:rsidR="008C7A3F" w:rsidRPr="00292175" w:rsidRDefault="008C7A3F" w:rsidP="00200FF9">
            <w:pPr>
              <w:jc w:val="both"/>
              <w:rPr>
                <w:sz w:val="22"/>
              </w:rPr>
            </w:pPr>
            <w:r w:rsidRPr="00292175">
              <w:rPr>
                <w:b/>
                <w:sz w:val="22"/>
              </w:rPr>
              <w:t>Кафедра</w:t>
            </w:r>
            <w:r w:rsidRPr="00292175">
              <w:rPr>
                <w:sz w:val="22"/>
              </w:rPr>
              <w:t xml:space="preserve"> проектирования информационно-компьютерных систем</w:t>
            </w:r>
          </w:p>
        </w:tc>
      </w:tr>
    </w:tbl>
    <w:p w14:paraId="7B100B30" w14:textId="77777777" w:rsidR="00640554" w:rsidRDefault="00640554" w:rsidP="00BC1B9E">
      <w:pPr>
        <w:jc w:val="both"/>
        <w:rPr>
          <w:sz w:val="22"/>
        </w:rPr>
      </w:pPr>
      <w:r w:rsidRPr="00590DCF">
        <w:rPr>
          <w:b/>
          <w:sz w:val="22"/>
        </w:rPr>
        <w:t>Специальность</w:t>
      </w:r>
      <w:r w:rsidR="00590DCF">
        <w:rPr>
          <w:sz w:val="22"/>
        </w:rPr>
        <w:t xml:space="preserve"> </w:t>
      </w:r>
      <w:r w:rsidR="00352CC8" w:rsidRPr="00352CC8">
        <w:rPr>
          <w:sz w:val="22"/>
        </w:rPr>
        <w:t>1-39 03 01 Электронные системы безопасности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6738"/>
        <w:gridCol w:w="3467"/>
      </w:tblGrid>
      <w:tr w:rsidR="001A5DD7" w:rsidRPr="000939F4" w14:paraId="6AC7AB38" w14:textId="77777777" w:rsidTr="008C7A3F">
        <w:tc>
          <w:tcPr>
            <w:tcW w:w="6911" w:type="dxa"/>
            <w:shd w:val="clear" w:color="auto" w:fill="auto"/>
          </w:tcPr>
          <w:p w14:paraId="318A3669" w14:textId="77777777" w:rsidR="001A5DD7" w:rsidRPr="000939F4" w:rsidRDefault="001A5DD7" w:rsidP="000939F4">
            <w:pPr>
              <w:jc w:val="both"/>
              <w:rPr>
                <w:sz w:val="22"/>
              </w:rPr>
            </w:pPr>
          </w:p>
        </w:tc>
        <w:tc>
          <w:tcPr>
            <w:tcW w:w="3510" w:type="dxa"/>
            <w:shd w:val="clear" w:color="auto" w:fill="auto"/>
          </w:tcPr>
          <w:p w14:paraId="1E562B4B" w14:textId="77777777" w:rsidR="001A5DD7" w:rsidRPr="000939F4" w:rsidRDefault="001A5DD7" w:rsidP="000939F4">
            <w:pPr>
              <w:jc w:val="center"/>
              <w:rPr>
                <w:sz w:val="22"/>
              </w:rPr>
            </w:pPr>
            <w:r w:rsidRPr="000939F4">
              <w:rPr>
                <w:sz w:val="22"/>
              </w:rPr>
              <w:t>УТВЕРЖДАЮ</w:t>
            </w:r>
          </w:p>
        </w:tc>
      </w:tr>
      <w:tr w:rsidR="001A5DD7" w:rsidRPr="000939F4" w14:paraId="30406C80" w14:textId="77777777" w:rsidTr="008C7A3F">
        <w:tc>
          <w:tcPr>
            <w:tcW w:w="6911" w:type="dxa"/>
            <w:shd w:val="clear" w:color="auto" w:fill="auto"/>
          </w:tcPr>
          <w:p w14:paraId="09006E6C" w14:textId="77777777" w:rsidR="001A5DD7" w:rsidRPr="000939F4" w:rsidRDefault="001A5DD7" w:rsidP="000939F4">
            <w:pPr>
              <w:jc w:val="both"/>
              <w:rPr>
                <w:sz w:val="22"/>
              </w:rPr>
            </w:pPr>
          </w:p>
        </w:tc>
        <w:tc>
          <w:tcPr>
            <w:tcW w:w="3510" w:type="dxa"/>
            <w:shd w:val="clear" w:color="auto" w:fill="auto"/>
          </w:tcPr>
          <w:p w14:paraId="7098C813" w14:textId="77777777" w:rsidR="001A5DD7" w:rsidRPr="000939F4" w:rsidRDefault="001A5DD7" w:rsidP="008C7A3F">
            <w:pPr>
              <w:jc w:val="both"/>
              <w:rPr>
                <w:sz w:val="22"/>
              </w:rPr>
            </w:pPr>
            <w:r w:rsidRPr="000939F4">
              <w:rPr>
                <w:sz w:val="22"/>
              </w:rPr>
              <w:t xml:space="preserve">Заведующий кафедрой </w:t>
            </w:r>
            <w:r w:rsidR="008C7A3F">
              <w:rPr>
                <w:sz w:val="22"/>
              </w:rPr>
              <w:t>ПИКС</w:t>
            </w:r>
          </w:p>
        </w:tc>
      </w:tr>
      <w:tr w:rsidR="001A5DD7" w:rsidRPr="000939F4" w14:paraId="4E93B15E" w14:textId="77777777" w:rsidTr="008C7A3F">
        <w:tc>
          <w:tcPr>
            <w:tcW w:w="6911" w:type="dxa"/>
            <w:shd w:val="clear" w:color="auto" w:fill="auto"/>
          </w:tcPr>
          <w:p w14:paraId="328F3E0C" w14:textId="77777777" w:rsidR="001A5DD7" w:rsidRPr="000939F4" w:rsidRDefault="001A5DD7" w:rsidP="000939F4">
            <w:pPr>
              <w:jc w:val="both"/>
              <w:rPr>
                <w:sz w:val="22"/>
              </w:rPr>
            </w:pPr>
          </w:p>
        </w:tc>
        <w:tc>
          <w:tcPr>
            <w:tcW w:w="3510" w:type="dxa"/>
            <w:shd w:val="clear" w:color="auto" w:fill="auto"/>
          </w:tcPr>
          <w:p w14:paraId="3C4C1A24" w14:textId="77777777" w:rsidR="001A5DD7" w:rsidRPr="000939F4" w:rsidRDefault="001A5DD7" w:rsidP="000939F4">
            <w:pPr>
              <w:jc w:val="both"/>
              <w:rPr>
                <w:sz w:val="22"/>
              </w:rPr>
            </w:pPr>
            <w:r w:rsidRPr="000939F4">
              <w:rPr>
                <w:sz w:val="22"/>
              </w:rPr>
              <w:t xml:space="preserve">_______________ </w:t>
            </w:r>
            <w:r w:rsidR="005810E7">
              <w:rPr>
                <w:sz w:val="22"/>
              </w:rPr>
              <w:t>В.В. Хорошко</w:t>
            </w:r>
          </w:p>
        </w:tc>
      </w:tr>
      <w:tr w:rsidR="008A2E24" w:rsidRPr="008A2E24" w14:paraId="2AC22968" w14:textId="77777777" w:rsidTr="008C7A3F">
        <w:tc>
          <w:tcPr>
            <w:tcW w:w="6911" w:type="dxa"/>
            <w:shd w:val="clear" w:color="auto" w:fill="auto"/>
          </w:tcPr>
          <w:p w14:paraId="13083845" w14:textId="77777777" w:rsidR="001A5DD7" w:rsidRPr="008A2E24" w:rsidRDefault="001A5DD7" w:rsidP="000939F4">
            <w:pPr>
              <w:jc w:val="both"/>
              <w:rPr>
                <w:sz w:val="22"/>
              </w:rPr>
            </w:pPr>
          </w:p>
        </w:tc>
        <w:tc>
          <w:tcPr>
            <w:tcW w:w="3510" w:type="dxa"/>
            <w:shd w:val="clear" w:color="auto" w:fill="auto"/>
          </w:tcPr>
          <w:p w14:paraId="3D636FBB" w14:textId="15B03AC3" w:rsidR="001A5DD7" w:rsidRPr="008A2E24" w:rsidRDefault="008E215A" w:rsidP="00B17B8D">
            <w:pPr>
              <w:jc w:val="both"/>
              <w:rPr>
                <w:sz w:val="22"/>
              </w:rPr>
            </w:pPr>
            <w:r w:rsidRPr="008A2E24">
              <w:rPr>
                <w:sz w:val="22"/>
                <w:szCs w:val="22"/>
              </w:rPr>
              <w:t>25.02.2025</w:t>
            </w:r>
          </w:p>
        </w:tc>
      </w:tr>
    </w:tbl>
    <w:p w14:paraId="2F22E401" w14:textId="77777777" w:rsidR="00640554" w:rsidRPr="002523BD" w:rsidRDefault="00640554" w:rsidP="0096187F">
      <w:pPr>
        <w:pStyle w:val="1"/>
        <w:rPr>
          <w:rFonts w:ascii="Bookman Old Style" w:hAnsi="Bookman Old Style"/>
          <w:position w:val="10"/>
          <w:sz w:val="28"/>
        </w:rPr>
      </w:pPr>
      <w:r w:rsidRPr="002523BD">
        <w:rPr>
          <w:rFonts w:ascii="Bookman Old Style" w:hAnsi="Bookman Old Style"/>
          <w:position w:val="10"/>
          <w:sz w:val="28"/>
        </w:rPr>
        <w:t>З А Д А Н И Е</w:t>
      </w:r>
    </w:p>
    <w:p w14:paraId="6891C01F" w14:textId="77777777" w:rsidR="00640554" w:rsidRDefault="00640554" w:rsidP="0096187F">
      <w:pPr>
        <w:tabs>
          <w:tab w:val="center" w:pos="7938"/>
        </w:tabs>
        <w:jc w:val="center"/>
        <w:rPr>
          <w:b/>
          <w:spacing w:val="20"/>
          <w:position w:val="10"/>
          <w:sz w:val="24"/>
        </w:rPr>
      </w:pPr>
      <w:r w:rsidRPr="002523BD">
        <w:rPr>
          <w:rFonts w:ascii="Bookman Old Style" w:hAnsi="Bookman Old Style"/>
          <w:b/>
          <w:spacing w:val="20"/>
          <w:position w:val="10"/>
          <w:sz w:val="24"/>
        </w:rPr>
        <w:t>по дипломному проекту студента</w:t>
      </w:r>
    </w:p>
    <w:tbl>
      <w:tblPr>
        <w:tblStyle w:val="a5"/>
        <w:tblW w:w="10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21"/>
      </w:tblGrid>
      <w:tr w:rsidR="00C16AF8" w14:paraId="7F13B300" w14:textId="77777777" w:rsidTr="00AD4FC7">
        <w:tc>
          <w:tcPr>
            <w:tcW w:w="10421" w:type="dxa"/>
          </w:tcPr>
          <w:p w14:paraId="3A844339" w14:textId="438DB7D9" w:rsidR="00C16AF8" w:rsidRPr="00F007F4" w:rsidRDefault="002C1EAA" w:rsidP="00E10B7D">
            <w:pPr>
              <w:tabs>
                <w:tab w:val="center" w:pos="7938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Кашульского Данилы Алексеевич</w:t>
            </w:r>
            <w:r w:rsidR="00CB14CF">
              <w:rPr>
                <w:b/>
                <w:sz w:val="22"/>
              </w:rPr>
              <w:t>а</w:t>
            </w:r>
          </w:p>
        </w:tc>
      </w:tr>
    </w:tbl>
    <w:p w14:paraId="687D8E38" w14:textId="2E23645D" w:rsidR="00640554" w:rsidRPr="003107A7" w:rsidRDefault="003107A7" w:rsidP="0052577F">
      <w:pPr>
        <w:tabs>
          <w:tab w:val="center" w:pos="7938"/>
        </w:tabs>
        <w:jc w:val="right"/>
        <w:rPr>
          <w:b/>
          <w:bCs/>
          <w:sz w:val="22"/>
        </w:rPr>
      </w:pPr>
      <w:r w:rsidRPr="003107A7">
        <w:rPr>
          <w:b/>
          <w:bCs/>
          <w:sz w:val="22"/>
        </w:rPr>
        <w:t>Группа 113301</w:t>
      </w:r>
    </w:p>
    <w:p w14:paraId="67B3CF15" w14:textId="1363E1CF" w:rsidR="002C1EAA" w:rsidRDefault="00352CC8" w:rsidP="002C1EAA">
      <w:pPr>
        <w:tabs>
          <w:tab w:val="center" w:pos="7938"/>
        </w:tabs>
        <w:jc w:val="both"/>
        <w:rPr>
          <w:iCs/>
          <w:sz w:val="21"/>
          <w:szCs w:val="21"/>
        </w:rPr>
      </w:pPr>
      <w:r w:rsidRPr="001A6CD0">
        <w:rPr>
          <w:rFonts w:ascii="Arial" w:hAnsi="Arial" w:cs="Arial"/>
          <w:b/>
          <w:sz w:val="21"/>
          <w:szCs w:val="21"/>
        </w:rPr>
        <w:t>1.</w:t>
      </w:r>
      <w:r w:rsidR="00A46D95" w:rsidRPr="001A6CD0">
        <w:rPr>
          <w:rFonts w:ascii="Arial" w:hAnsi="Arial" w:cs="Arial"/>
          <w:b/>
          <w:sz w:val="21"/>
          <w:szCs w:val="21"/>
        </w:rPr>
        <w:t> </w:t>
      </w:r>
      <w:r w:rsidRPr="001A6CD0">
        <w:rPr>
          <w:rFonts w:ascii="Arial" w:hAnsi="Arial" w:cs="Arial"/>
          <w:b/>
          <w:sz w:val="21"/>
          <w:szCs w:val="21"/>
        </w:rPr>
        <w:t>Тема проекта</w:t>
      </w:r>
      <w:r w:rsidRPr="001A6CD0">
        <w:rPr>
          <w:sz w:val="21"/>
          <w:szCs w:val="21"/>
        </w:rPr>
        <w:t xml:space="preserve"> </w:t>
      </w:r>
      <w:r w:rsidR="004F7B32">
        <w:rPr>
          <w:sz w:val="21"/>
          <w:szCs w:val="21"/>
        </w:rPr>
        <w:t>«</w:t>
      </w:r>
      <w:r w:rsidR="002C1EAA" w:rsidRPr="002C1EAA">
        <w:rPr>
          <w:iCs/>
          <w:sz w:val="21"/>
          <w:szCs w:val="21"/>
        </w:rPr>
        <w:t>Проектное решение систем пожарной и охранной сигнализации здания обществен</w:t>
      </w:r>
      <w:r w:rsidR="002C1EAA">
        <w:rPr>
          <w:iCs/>
          <w:sz w:val="21"/>
          <w:szCs w:val="21"/>
        </w:rPr>
        <w:t>ного назначения (г. Барановичи)</w:t>
      </w:r>
      <w:r w:rsidR="004F7B32">
        <w:rPr>
          <w:iCs/>
          <w:sz w:val="21"/>
          <w:szCs w:val="21"/>
        </w:rPr>
        <w:t>»</w:t>
      </w:r>
    </w:p>
    <w:p w14:paraId="2EA6D5CA" w14:textId="6D621B07" w:rsidR="00DF5ACD" w:rsidRPr="001A6CD0" w:rsidRDefault="00DF5ACD" w:rsidP="002C1EAA">
      <w:pPr>
        <w:tabs>
          <w:tab w:val="center" w:pos="7938"/>
        </w:tabs>
        <w:jc w:val="both"/>
        <w:rPr>
          <w:sz w:val="21"/>
          <w:szCs w:val="21"/>
        </w:rPr>
      </w:pPr>
      <w:r w:rsidRPr="001A6CD0">
        <w:rPr>
          <w:sz w:val="21"/>
          <w:szCs w:val="21"/>
        </w:rPr>
        <w:t xml:space="preserve">утверждена приказом по университету </w:t>
      </w:r>
      <w:sdt>
        <w:sdtPr>
          <w:rPr>
            <w:sz w:val="21"/>
            <w:szCs w:val="21"/>
          </w:rPr>
          <w:id w:val="-1149976195"/>
          <w:placeholder>
            <w:docPart w:val="80AE11E2732042E58144B34E11C6AA9D"/>
          </w:placeholder>
          <w:text/>
        </w:sdtPr>
        <w:sdtEndPr/>
        <w:sdtContent>
          <w:r w:rsidRPr="008A2E24">
            <w:rPr>
              <w:sz w:val="21"/>
              <w:szCs w:val="21"/>
            </w:rPr>
            <w:t xml:space="preserve">от </w:t>
          </w:r>
          <w:r w:rsidR="004D653C" w:rsidRPr="008A2E24">
            <w:rPr>
              <w:sz w:val="21"/>
              <w:szCs w:val="21"/>
            </w:rPr>
            <w:t>29</w:t>
          </w:r>
          <w:r w:rsidRPr="008A2E24">
            <w:rPr>
              <w:sz w:val="21"/>
              <w:szCs w:val="21"/>
            </w:rPr>
            <w:t>.0</w:t>
          </w:r>
          <w:r w:rsidR="004D653C" w:rsidRPr="008A2E24">
            <w:rPr>
              <w:sz w:val="21"/>
              <w:szCs w:val="21"/>
            </w:rPr>
            <w:t>1</w:t>
          </w:r>
          <w:r w:rsidR="008E215A" w:rsidRPr="008A2E24">
            <w:rPr>
              <w:sz w:val="21"/>
              <w:szCs w:val="21"/>
            </w:rPr>
            <w:t>.2025</w:t>
          </w:r>
          <w:r w:rsidRPr="008A2E24">
            <w:rPr>
              <w:sz w:val="21"/>
              <w:szCs w:val="21"/>
            </w:rPr>
            <w:t xml:space="preserve"> № </w:t>
          </w:r>
          <w:r w:rsidR="004D653C" w:rsidRPr="008A2E24">
            <w:rPr>
              <w:sz w:val="21"/>
              <w:szCs w:val="21"/>
            </w:rPr>
            <w:t>212</w:t>
          </w:r>
          <w:r w:rsidR="00A46D95" w:rsidRPr="008A2E24">
            <w:rPr>
              <w:sz w:val="21"/>
              <w:szCs w:val="21"/>
            </w:rPr>
            <w:t>-с</w:t>
          </w:r>
        </w:sdtContent>
      </w:sdt>
    </w:p>
    <w:p w14:paraId="4DA0874F" w14:textId="6B681F43" w:rsidR="00783851" w:rsidRPr="001A6CD0" w:rsidRDefault="00783851" w:rsidP="00DF5ACD">
      <w:pPr>
        <w:tabs>
          <w:tab w:val="center" w:pos="7938"/>
        </w:tabs>
        <w:jc w:val="both"/>
        <w:rPr>
          <w:sz w:val="21"/>
          <w:szCs w:val="21"/>
        </w:rPr>
      </w:pPr>
      <w:r w:rsidRPr="001A6CD0">
        <w:rPr>
          <w:b/>
          <w:sz w:val="21"/>
          <w:szCs w:val="21"/>
        </w:rPr>
        <w:t xml:space="preserve">2. Срок сдачи студентом законченного проекта </w:t>
      </w:r>
      <w:r w:rsidR="00A46D95" w:rsidRPr="001A6CD0">
        <w:rPr>
          <w:sz w:val="21"/>
          <w:szCs w:val="21"/>
        </w:rPr>
        <w:t>13</w:t>
      </w:r>
      <w:r w:rsidRPr="001A6CD0">
        <w:rPr>
          <w:sz w:val="21"/>
          <w:szCs w:val="21"/>
        </w:rPr>
        <w:t>.0</w:t>
      </w:r>
      <w:r w:rsidR="00A46D95" w:rsidRPr="001A6CD0">
        <w:rPr>
          <w:sz w:val="21"/>
          <w:szCs w:val="21"/>
        </w:rPr>
        <w:t>6</w:t>
      </w:r>
      <w:r w:rsidR="008E215A">
        <w:rPr>
          <w:sz w:val="21"/>
          <w:szCs w:val="21"/>
        </w:rPr>
        <w:t>.2025</w:t>
      </w:r>
      <w:r w:rsidRPr="001A6CD0">
        <w:rPr>
          <w:sz w:val="21"/>
          <w:szCs w:val="21"/>
        </w:rPr>
        <w:t>.</w:t>
      </w:r>
    </w:p>
    <w:p w14:paraId="2273C2A9" w14:textId="736A0E4B" w:rsidR="002523BD" w:rsidRPr="001A6CD0" w:rsidRDefault="00640554" w:rsidP="0096187F">
      <w:pPr>
        <w:tabs>
          <w:tab w:val="center" w:pos="7938"/>
        </w:tabs>
        <w:jc w:val="both"/>
        <w:rPr>
          <w:rFonts w:ascii="Arial" w:hAnsi="Arial" w:cs="Arial"/>
          <w:b/>
          <w:sz w:val="21"/>
          <w:szCs w:val="21"/>
        </w:rPr>
      </w:pPr>
      <w:r w:rsidRPr="001A6CD0">
        <w:rPr>
          <w:rFonts w:ascii="Arial" w:hAnsi="Arial" w:cs="Arial"/>
          <w:b/>
          <w:sz w:val="21"/>
          <w:szCs w:val="21"/>
        </w:rPr>
        <w:t>3.</w:t>
      </w:r>
      <w:r w:rsidR="00A46D95" w:rsidRPr="001A6CD0">
        <w:rPr>
          <w:rFonts w:ascii="Arial" w:hAnsi="Arial" w:cs="Arial"/>
          <w:b/>
          <w:sz w:val="21"/>
          <w:szCs w:val="21"/>
        </w:rPr>
        <w:t> </w:t>
      </w:r>
      <w:r w:rsidRPr="001A6CD0">
        <w:rPr>
          <w:rFonts w:ascii="Arial" w:hAnsi="Arial" w:cs="Arial"/>
          <w:b/>
          <w:sz w:val="21"/>
          <w:szCs w:val="21"/>
        </w:rPr>
        <w:t xml:space="preserve">Исходные данные к проекту </w:t>
      </w:r>
    </w:p>
    <w:p w14:paraId="4DFF8285" w14:textId="37035DDE" w:rsidR="00352CC8" w:rsidRPr="001A6CD0" w:rsidRDefault="00352CC8" w:rsidP="00352CC8">
      <w:pPr>
        <w:ind w:firstLine="720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3.1.</w:t>
      </w:r>
      <w:r w:rsidR="00A46D95" w:rsidRPr="001A6CD0">
        <w:rPr>
          <w:sz w:val="21"/>
          <w:szCs w:val="21"/>
        </w:rPr>
        <w:t> </w:t>
      </w:r>
      <w:r w:rsidRPr="001A6CD0">
        <w:rPr>
          <w:sz w:val="21"/>
          <w:szCs w:val="21"/>
        </w:rPr>
        <w:t>Назначение –</w:t>
      </w:r>
      <w:r w:rsidR="009006CD">
        <w:rPr>
          <w:iCs/>
          <w:sz w:val="21"/>
          <w:szCs w:val="21"/>
        </w:rPr>
        <w:t xml:space="preserve"> </w:t>
      </w:r>
      <w:r w:rsidR="00BE2D5C" w:rsidRPr="009006CD">
        <w:rPr>
          <w:iCs/>
          <w:sz w:val="21"/>
          <w:szCs w:val="21"/>
        </w:rPr>
        <w:t>обеспечение</w:t>
      </w:r>
      <w:r w:rsidR="004C2D94" w:rsidRPr="009006CD">
        <w:rPr>
          <w:iCs/>
          <w:sz w:val="21"/>
          <w:szCs w:val="21"/>
        </w:rPr>
        <w:t xml:space="preserve"> </w:t>
      </w:r>
      <w:r w:rsidR="009006CD" w:rsidRPr="009006CD">
        <w:rPr>
          <w:iCs/>
          <w:sz w:val="21"/>
          <w:szCs w:val="21"/>
        </w:rPr>
        <w:t>пожарной безопасности объекта</w:t>
      </w:r>
      <w:r w:rsidR="004C2D94" w:rsidRPr="009006CD">
        <w:rPr>
          <w:iCs/>
          <w:sz w:val="21"/>
          <w:szCs w:val="21"/>
        </w:rPr>
        <w:t xml:space="preserve">, </w:t>
      </w:r>
      <w:r w:rsidR="009006CD" w:rsidRPr="009006CD">
        <w:rPr>
          <w:iCs/>
          <w:sz w:val="21"/>
          <w:szCs w:val="21"/>
        </w:rPr>
        <w:t>подачи сигнала тревоги, обнаружения несанкционированного проникновения</w:t>
      </w:r>
      <w:r w:rsidRPr="009006CD">
        <w:rPr>
          <w:sz w:val="21"/>
          <w:szCs w:val="21"/>
        </w:rPr>
        <w:t>.</w:t>
      </w:r>
    </w:p>
    <w:p w14:paraId="6ADF6138" w14:textId="0A134386" w:rsidR="00921723" w:rsidRPr="001A6CD0" w:rsidRDefault="00921723" w:rsidP="00921723">
      <w:pPr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3.2</w:t>
      </w:r>
      <w:r w:rsidR="00C74C69">
        <w:rPr>
          <w:sz w:val="21"/>
          <w:szCs w:val="21"/>
        </w:rPr>
        <w:t>.</w:t>
      </w:r>
      <w:r w:rsidRPr="001A6CD0">
        <w:rPr>
          <w:sz w:val="21"/>
          <w:szCs w:val="21"/>
        </w:rPr>
        <w:t> Режим работы объекта:</w:t>
      </w:r>
      <w:r w:rsidR="004F7B32">
        <w:rPr>
          <w:sz w:val="21"/>
          <w:szCs w:val="21"/>
        </w:rPr>
        <w:t xml:space="preserve"> ежедневно с 7:00 до 20:00</w:t>
      </w:r>
      <w:r w:rsidR="002C1EAA" w:rsidRPr="002C1EAA">
        <w:rPr>
          <w:sz w:val="21"/>
          <w:szCs w:val="21"/>
        </w:rPr>
        <w:t>.</w:t>
      </w:r>
    </w:p>
    <w:p w14:paraId="16A18A79" w14:textId="5B6B9C62" w:rsidR="00921723" w:rsidRPr="001A6CD0" w:rsidRDefault="00921723" w:rsidP="00921723">
      <w:pPr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3.3</w:t>
      </w:r>
      <w:r w:rsidR="00C74C69">
        <w:rPr>
          <w:sz w:val="21"/>
          <w:szCs w:val="21"/>
        </w:rPr>
        <w:t>.</w:t>
      </w:r>
      <w:r w:rsidRPr="001A6CD0">
        <w:rPr>
          <w:sz w:val="21"/>
          <w:szCs w:val="21"/>
        </w:rPr>
        <w:t xml:space="preserve"> Материалы и документы, необходимые для проектирования системы: </w:t>
      </w:r>
      <w:r w:rsidRPr="002C1EAA">
        <w:rPr>
          <w:sz w:val="21"/>
          <w:szCs w:val="21"/>
        </w:rPr>
        <w:t>план здания с конструктивными и архитектурными решениями, экспликация помещений.</w:t>
      </w:r>
    </w:p>
    <w:p w14:paraId="4E49F170" w14:textId="2E70230C" w:rsidR="00921723" w:rsidRPr="001A6CD0" w:rsidRDefault="00921723" w:rsidP="00921723">
      <w:pPr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3.4</w:t>
      </w:r>
      <w:r w:rsidR="00C74C69">
        <w:rPr>
          <w:sz w:val="21"/>
          <w:szCs w:val="21"/>
        </w:rPr>
        <w:t>.</w:t>
      </w:r>
      <w:r w:rsidRPr="001A6CD0">
        <w:rPr>
          <w:sz w:val="21"/>
          <w:szCs w:val="21"/>
        </w:rPr>
        <w:t xml:space="preserve"> Характеристика объекта: </w:t>
      </w:r>
      <w:r w:rsidR="002C1EAA" w:rsidRPr="002C1EAA">
        <w:rPr>
          <w:sz w:val="21"/>
          <w:szCs w:val="21"/>
        </w:rPr>
        <w:t xml:space="preserve">количество этажей – </w:t>
      </w:r>
      <w:r w:rsidR="00501C98">
        <w:rPr>
          <w:sz w:val="21"/>
          <w:szCs w:val="21"/>
        </w:rPr>
        <w:t>2</w:t>
      </w:r>
      <w:r w:rsidR="002C1EAA" w:rsidRPr="002C1EAA">
        <w:rPr>
          <w:sz w:val="21"/>
          <w:szCs w:val="21"/>
        </w:rPr>
        <w:t>, площадь</w:t>
      </w:r>
      <w:r w:rsidR="00C55A12" w:rsidRPr="00C55A12">
        <w:rPr>
          <w:sz w:val="21"/>
          <w:szCs w:val="21"/>
        </w:rPr>
        <w:t xml:space="preserve"> </w:t>
      </w:r>
      <w:r w:rsidR="00E02197">
        <w:rPr>
          <w:sz w:val="21"/>
          <w:szCs w:val="21"/>
        </w:rPr>
        <w:t xml:space="preserve">здания </w:t>
      </w:r>
      <w:r w:rsidR="002C1EAA" w:rsidRPr="002C1EAA">
        <w:rPr>
          <w:sz w:val="21"/>
          <w:szCs w:val="21"/>
        </w:rPr>
        <w:t xml:space="preserve">– </w:t>
      </w:r>
      <w:r w:rsidR="00E02197">
        <w:rPr>
          <w:sz w:val="21"/>
          <w:szCs w:val="21"/>
        </w:rPr>
        <w:t>2400</w:t>
      </w:r>
      <w:r w:rsidRPr="002C1EAA">
        <w:rPr>
          <w:sz w:val="21"/>
          <w:szCs w:val="21"/>
        </w:rPr>
        <w:t>,0 м</w:t>
      </w:r>
      <w:r w:rsidRPr="002C1EAA">
        <w:rPr>
          <w:sz w:val="21"/>
          <w:szCs w:val="21"/>
          <w:vertAlign w:val="superscript"/>
        </w:rPr>
        <w:t>2</w:t>
      </w:r>
      <w:r w:rsidR="002C1EAA" w:rsidRPr="002C1EAA">
        <w:rPr>
          <w:sz w:val="21"/>
          <w:szCs w:val="21"/>
        </w:rPr>
        <w:t xml:space="preserve">, высота потолков </w:t>
      </w:r>
      <w:r w:rsidR="002C1EAA" w:rsidRPr="002C1EAA">
        <w:rPr>
          <w:sz w:val="21"/>
          <w:szCs w:val="21"/>
        </w:rPr>
        <w:softHyphen/>
        <w:t>– 2,8</w:t>
      </w:r>
      <w:r w:rsidRPr="002C1EAA">
        <w:rPr>
          <w:sz w:val="21"/>
          <w:szCs w:val="21"/>
        </w:rPr>
        <w:t xml:space="preserve"> м.</w:t>
      </w:r>
    </w:p>
    <w:p w14:paraId="05C03959" w14:textId="05EDE6ED" w:rsidR="00921723" w:rsidRPr="001A6CD0" w:rsidRDefault="00921723" w:rsidP="00921723">
      <w:pPr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3.5</w:t>
      </w:r>
      <w:r w:rsidR="00C74C69">
        <w:rPr>
          <w:sz w:val="21"/>
          <w:szCs w:val="21"/>
        </w:rPr>
        <w:t>.</w:t>
      </w:r>
      <w:r w:rsidRPr="001A6CD0">
        <w:rPr>
          <w:sz w:val="21"/>
          <w:szCs w:val="21"/>
        </w:rPr>
        <w:t xml:space="preserve"> Вид строительства: </w:t>
      </w:r>
      <w:r w:rsidR="002C1EAA" w:rsidRPr="002C1EAA">
        <w:rPr>
          <w:sz w:val="21"/>
          <w:szCs w:val="21"/>
        </w:rPr>
        <w:t>новое.</w:t>
      </w:r>
    </w:p>
    <w:p w14:paraId="3A64AEC6" w14:textId="55A32720" w:rsidR="00921723" w:rsidRPr="001A6CD0" w:rsidRDefault="00921723" w:rsidP="00921723">
      <w:pPr>
        <w:ind w:firstLine="709"/>
        <w:jc w:val="both"/>
        <w:rPr>
          <w:color w:val="000000" w:themeColor="text1"/>
          <w:sz w:val="21"/>
          <w:szCs w:val="21"/>
        </w:rPr>
      </w:pPr>
      <w:r w:rsidRPr="001A6CD0">
        <w:rPr>
          <w:sz w:val="21"/>
          <w:szCs w:val="21"/>
        </w:rPr>
        <w:t>3.6</w:t>
      </w:r>
      <w:r w:rsidR="00C74C69">
        <w:rPr>
          <w:sz w:val="21"/>
          <w:szCs w:val="21"/>
        </w:rPr>
        <w:t>.</w:t>
      </w:r>
      <w:r w:rsidRPr="001A6CD0">
        <w:rPr>
          <w:color w:val="000000" w:themeColor="text1"/>
          <w:sz w:val="21"/>
          <w:szCs w:val="21"/>
        </w:rPr>
        <w:t xml:space="preserve"> Требования к климатическим условиям по ГОСТ 15150-69 для оборудования </w:t>
      </w:r>
      <w:r w:rsidRPr="006819DD">
        <w:rPr>
          <w:sz w:val="21"/>
          <w:szCs w:val="21"/>
        </w:rPr>
        <w:t xml:space="preserve">системы </w:t>
      </w:r>
      <w:r w:rsidR="006819DD" w:rsidRPr="006819DD">
        <w:rPr>
          <w:sz w:val="21"/>
          <w:szCs w:val="21"/>
        </w:rPr>
        <w:t>пожарной сигнализации</w:t>
      </w:r>
      <w:r w:rsidRPr="006819DD">
        <w:rPr>
          <w:sz w:val="21"/>
          <w:szCs w:val="21"/>
        </w:rPr>
        <w:t xml:space="preserve">, охранной сигнализации] УХЛ </w:t>
      </w:r>
      <w:r w:rsidR="001650F7" w:rsidRPr="006819DD">
        <w:rPr>
          <w:sz w:val="21"/>
          <w:szCs w:val="21"/>
        </w:rPr>
        <w:t>[4]</w:t>
      </w:r>
      <w:r w:rsidRPr="006819DD">
        <w:rPr>
          <w:sz w:val="21"/>
          <w:szCs w:val="21"/>
        </w:rPr>
        <w:t>.</w:t>
      </w:r>
    </w:p>
    <w:p w14:paraId="4391B88C" w14:textId="7ABE5A04" w:rsidR="00921723" w:rsidRPr="001A6CD0" w:rsidRDefault="00921723" w:rsidP="00921723">
      <w:pPr>
        <w:ind w:firstLine="709"/>
        <w:jc w:val="both"/>
        <w:rPr>
          <w:color w:val="000000" w:themeColor="text1"/>
          <w:sz w:val="21"/>
          <w:szCs w:val="21"/>
        </w:rPr>
      </w:pPr>
      <w:r w:rsidRPr="001A6CD0">
        <w:rPr>
          <w:color w:val="000000" w:themeColor="text1"/>
          <w:sz w:val="21"/>
          <w:szCs w:val="21"/>
        </w:rPr>
        <w:t>3.7</w:t>
      </w:r>
      <w:r w:rsidR="00C74C69">
        <w:rPr>
          <w:color w:val="000000" w:themeColor="text1"/>
          <w:sz w:val="21"/>
          <w:szCs w:val="21"/>
        </w:rPr>
        <w:t>.</w:t>
      </w:r>
      <w:r w:rsidRPr="001A6CD0">
        <w:rPr>
          <w:color w:val="000000" w:themeColor="text1"/>
          <w:sz w:val="21"/>
          <w:szCs w:val="21"/>
        </w:rPr>
        <w:t xml:space="preserve"> Вид деятельности объекта: </w:t>
      </w:r>
      <w:r w:rsidR="006819DD">
        <w:rPr>
          <w:sz w:val="21"/>
          <w:szCs w:val="21"/>
        </w:rPr>
        <w:t>здание по оказанию услуг типа «медицинский центр</w:t>
      </w:r>
      <w:r w:rsidRPr="006819DD">
        <w:rPr>
          <w:sz w:val="21"/>
          <w:szCs w:val="21"/>
        </w:rPr>
        <w:t>».</w:t>
      </w:r>
    </w:p>
    <w:p w14:paraId="4861ABCD" w14:textId="3AE090DE" w:rsidR="00921723" w:rsidRPr="001A6CD0" w:rsidRDefault="00921723" w:rsidP="00921723">
      <w:pPr>
        <w:ind w:firstLine="709"/>
        <w:jc w:val="both"/>
        <w:rPr>
          <w:color w:val="000000" w:themeColor="text1"/>
          <w:sz w:val="21"/>
          <w:szCs w:val="21"/>
        </w:rPr>
      </w:pPr>
      <w:r w:rsidRPr="001A6CD0">
        <w:rPr>
          <w:color w:val="000000" w:themeColor="text1"/>
          <w:sz w:val="21"/>
          <w:szCs w:val="21"/>
        </w:rPr>
        <w:t>3.8</w:t>
      </w:r>
      <w:r w:rsidR="00C74C69">
        <w:rPr>
          <w:color w:val="000000" w:themeColor="text1"/>
          <w:sz w:val="21"/>
          <w:szCs w:val="21"/>
        </w:rPr>
        <w:t>.</w:t>
      </w:r>
      <w:r w:rsidRPr="001A6CD0">
        <w:rPr>
          <w:color w:val="000000" w:themeColor="text1"/>
          <w:sz w:val="21"/>
          <w:szCs w:val="21"/>
        </w:rPr>
        <w:t xml:space="preserve"> Место выдачи сигналов: </w:t>
      </w:r>
      <w:r w:rsidRPr="006819DD">
        <w:rPr>
          <w:sz w:val="21"/>
          <w:szCs w:val="21"/>
        </w:rPr>
        <w:t>помещение охраны с последующей передачей сигнала на централизованный пульт Департамента</w:t>
      </w:r>
      <w:r w:rsidR="006819DD">
        <w:rPr>
          <w:sz w:val="21"/>
          <w:szCs w:val="21"/>
        </w:rPr>
        <w:t xml:space="preserve"> охраны МВД Республики Беларусь</w:t>
      </w:r>
      <w:r w:rsidRPr="006819DD">
        <w:rPr>
          <w:sz w:val="21"/>
          <w:szCs w:val="21"/>
        </w:rPr>
        <w:t>.</w:t>
      </w:r>
    </w:p>
    <w:p w14:paraId="6608A240" w14:textId="291F293E" w:rsidR="00921723" w:rsidRPr="006819DD" w:rsidRDefault="00921723" w:rsidP="00921723">
      <w:pPr>
        <w:ind w:firstLine="709"/>
        <w:jc w:val="both"/>
        <w:rPr>
          <w:sz w:val="21"/>
          <w:szCs w:val="21"/>
        </w:rPr>
      </w:pPr>
      <w:r w:rsidRPr="001A6CD0">
        <w:rPr>
          <w:color w:val="000000" w:themeColor="text1"/>
          <w:sz w:val="21"/>
          <w:szCs w:val="21"/>
        </w:rPr>
        <w:t>3.9</w:t>
      </w:r>
      <w:r w:rsidR="00C74C69">
        <w:rPr>
          <w:color w:val="000000" w:themeColor="text1"/>
          <w:sz w:val="21"/>
          <w:szCs w:val="21"/>
        </w:rPr>
        <w:t>.</w:t>
      </w:r>
      <w:r w:rsidRPr="001A6CD0">
        <w:rPr>
          <w:color w:val="000000" w:themeColor="text1"/>
          <w:sz w:val="21"/>
          <w:szCs w:val="21"/>
        </w:rPr>
        <w:t xml:space="preserve"> Требования электропитания: </w:t>
      </w:r>
      <w:r w:rsidRPr="006819DD">
        <w:rPr>
          <w:sz w:val="21"/>
          <w:szCs w:val="21"/>
        </w:rPr>
        <w:t xml:space="preserve">согласно ТКП 45-2.02-190-2010 питание системы должно осуществляться по </w:t>
      </w:r>
      <w:r w:rsidRPr="006819DD">
        <w:rPr>
          <w:sz w:val="21"/>
          <w:szCs w:val="21"/>
          <w:lang w:val="en-US"/>
        </w:rPr>
        <w:t>I</w:t>
      </w:r>
      <w:r w:rsidRPr="006819DD">
        <w:rPr>
          <w:sz w:val="21"/>
          <w:szCs w:val="21"/>
        </w:rPr>
        <w:t xml:space="preserve"> категории; время работы системы сигнализации в дежурном режиме от источ</w:t>
      </w:r>
      <w:r w:rsidR="006819DD">
        <w:rPr>
          <w:sz w:val="21"/>
          <w:szCs w:val="21"/>
        </w:rPr>
        <w:t>ника резервного питания − 24 ч.</w:t>
      </w:r>
      <w:r w:rsidRPr="006819DD">
        <w:rPr>
          <w:sz w:val="21"/>
          <w:szCs w:val="21"/>
        </w:rPr>
        <w:t>.</w:t>
      </w:r>
    </w:p>
    <w:p w14:paraId="744555BA" w14:textId="3519ECD5" w:rsidR="00921723" w:rsidRPr="001A6CD0" w:rsidRDefault="00921723" w:rsidP="00921723">
      <w:pPr>
        <w:spacing w:line="259" w:lineRule="auto"/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3.10</w:t>
      </w:r>
      <w:r w:rsidR="00056B51">
        <w:rPr>
          <w:sz w:val="21"/>
          <w:szCs w:val="21"/>
        </w:rPr>
        <w:t>.</w:t>
      </w:r>
      <w:r w:rsidRPr="001A6CD0">
        <w:rPr>
          <w:sz w:val="21"/>
          <w:szCs w:val="21"/>
        </w:rPr>
        <w:t> Коэффициент эффективности функционирования системы не менее 0,95.</w:t>
      </w:r>
    </w:p>
    <w:p w14:paraId="66E3AB06" w14:textId="56818035" w:rsidR="004D653C" w:rsidRPr="00056B51" w:rsidRDefault="004D653C" w:rsidP="004D653C">
      <w:pPr>
        <w:keepNext/>
        <w:tabs>
          <w:tab w:val="left" w:pos="709"/>
          <w:tab w:val="left" w:pos="10204"/>
        </w:tabs>
        <w:ind w:firstLine="709"/>
        <w:jc w:val="both"/>
        <w:rPr>
          <w:sz w:val="21"/>
          <w:szCs w:val="21"/>
        </w:rPr>
      </w:pPr>
      <w:bookmarkStart w:id="0" w:name="_Hlk190339137"/>
      <w:r w:rsidRPr="00056B51">
        <w:rPr>
          <w:sz w:val="21"/>
          <w:szCs w:val="21"/>
        </w:rPr>
        <w:t>3.11. Основные нормативные источники</w:t>
      </w:r>
      <w:r w:rsidR="00056B51">
        <w:rPr>
          <w:sz w:val="21"/>
          <w:szCs w:val="21"/>
        </w:rPr>
        <w:t>:</w:t>
      </w:r>
      <w:r w:rsidRPr="00056B51">
        <w:rPr>
          <w:sz w:val="21"/>
          <w:szCs w:val="21"/>
        </w:rPr>
        <w:t xml:space="preserve"> 3.11.1. Оформление расчетно-пояснительной записки и графической части дипломного проекта выполнить в соответствии с СТП 01-2024. Стандарт предприятия. Дипломные проекты (работы) Общие требования. 3.11.2. ГОСТ Р 2.104-2023 Единая система конструкторской документации. Основные надписи. 3.11.3. ГОСТ Р 2.105-2019 Единая система конструкторской документации. Общие требования к текстовым документам. 3.11.4. ГОСТ Р 2.106-2019 Единая система конструкторской документации. Текстовые документы.</w:t>
      </w:r>
    </w:p>
    <w:bookmarkEnd w:id="0"/>
    <w:p w14:paraId="22F6B0AA" w14:textId="2495CAC9" w:rsidR="00921723" w:rsidRPr="001A6CD0" w:rsidRDefault="00921723" w:rsidP="00921723">
      <w:pPr>
        <w:spacing w:line="259" w:lineRule="auto"/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3.1</w:t>
      </w:r>
      <w:r w:rsidR="004D653C">
        <w:rPr>
          <w:sz w:val="21"/>
          <w:szCs w:val="21"/>
        </w:rPr>
        <w:t>2</w:t>
      </w:r>
      <w:r w:rsidR="00C74C69">
        <w:rPr>
          <w:sz w:val="21"/>
          <w:szCs w:val="21"/>
        </w:rPr>
        <w:t>.</w:t>
      </w:r>
      <w:r w:rsidR="00056B51">
        <w:rPr>
          <w:sz w:val="21"/>
          <w:szCs w:val="21"/>
        </w:rPr>
        <w:t> </w:t>
      </w:r>
      <w:r w:rsidRPr="001A6CD0">
        <w:rPr>
          <w:sz w:val="21"/>
          <w:szCs w:val="21"/>
        </w:rPr>
        <w:t xml:space="preserve">Специальные технические требования: </w:t>
      </w:r>
      <w:r w:rsidRPr="006819DD">
        <w:rPr>
          <w:sz w:val="21"/>
          <w:szCs w:val="21"/>
        </w:rPr>
        <w:t xml:space="preserve">в процессе проектирования руководствоваться ТНПА в сфере безопасности, действующими на территории РБ, а именно </w:t>
      </w:r>
      <w:r w:rsidR="006819DD" w:rsidRPr="006819DD">
        <w:rPr>
          <w:color w:val="000000"/>
          <w:sz w:val="21"/>
          <w:szCs w:val="21"/>
        </w:rPr>
        <w:t>ТР 2009/013 BY</w:t>
      </w:r>
      <w:r w:rsidRPr="006819DD">
        <w:rPr>
          <w:sz w:val="21"/>
          <w:szCs w:val="21"/>
        </w:rPr>
        <w:t>,</w:t>
      </w:r>
      <w:r w:rsidR="00DE5070">
        <w:rPr>
          <w:sz w:val="21"/>
          <w:szCs w:val="21"/>
        </w:rPr>
        <w:t xml:space="preserve"> СН 2.02.05-2020,</w:t>
      </w:r>
      <w:r w:rsidRPr="006819DD">
        <w:rPr>
          <w:sz w:val="21"/>
          <w:szCs w:val="21"/>
        </w:rPr>
        <w:t xml:space="preserve"> </w:t>
      </w:r>
      <w:r w:rsidR="004F7B32">
        <w:rPr>
          <w:sz w:val="21"/>
          <w:szCs w:val="21"/>
        </w:rPr>
        <w:t>СН 2.02.03-2019</w:t>
      </w:r>
      <w:r w:rsidRPr="006819DD">
        <w:rPr>
          <w:sz w:val="21"/>
          <w:szCs w:val="21"/>
        </w:rPr>
        <w:t xml:space="preserve">, РД 28/3.006, РД 28/3.008, РД 28/3.009, РД 28/3.010, РД 28/3.011, РД 28/3.012, </w:t>
      </w:r>
      <w:r w:rsidR="00F42A99">
        <w:rPr>
          <w:sz w:val="21"/>
          <w:szCs w:val="21"/>
        </w:rPr>
        <w:t xml:space="preserve">ТКП 365-2011, </w:t>
      </w:r>
      <w:r w:rsidRPr="006819DD">
        <w:rPr>
          <w:sz w:val="21"/>
          <w:szCs w:val="21"/>
        </w:rPr>
        <w:t>ТКП 490</w:t>
      </w:r>
      <w:r w:rsidR="004F7B32">
        <w:rPr>
          <w:sz w:val="21"/>
          <w:szCs w:val="21"/>
        </w:rPr>
        <w:t>-2013</w:t>
      </w:r>
      <w:r w:rsidRPr="006819DD">
        <w:rPr>
          <w:sz w:val="21"/>
          <w:szCs w:val="21"/>
        </w:rPr>
        <w:t>, ТКП 627-2018</w:t>
      </w:r>
      <w:r w:rsidR="004F7B32">
        <w:rPr>
          <w:sz w:val="21"/>
          <w:szCs w:val="21"/>
        </w:rPr>
        <w:t>, ПУЭ 6</w:t>
      </w:r>
      <w:r w:rsidRPr="006819DD">
        <w:rPr>
          <w:sz w:val="21"/>
          <w:szCs w:val="21"/>
        </w:rPr>
        <w:t xml:space="preserve"> перечень действующих сертификатов соответствия материалов и технических средств, разрешенных к применению.  </w:t>
      </w:r>
    </w:p>
    <w:p w14:paraId="6BBE1363" w14:textId="753863AA" w:rsidR="00640554" w:rsidRPr="001A6CD0" w:rsidRDefault="00640554" w:rsidP="0096187F">
      <w:pPr>
        <w:tabs>
          <w:tab w:val="center" w:pos="7938"/>
        </w:tabs>
        <w:jc w:val="both"/>
        <w:rPr>
          <w:rFonts w:ascii="Arial" w:hAnsi="Arial" w:cs="Arial"/>
          <w:b/>
          <w:sz w:val="21"/>
          <w:szCs w:val="21"/>
        </w:rPr>
      </w:pPr>
      <w:r w:rsidRPr="001A6CD0">
        <w:rPr>
          <w:rFonts w:ascii="Arial" w:hAnsi="Arial" w:cs="Arial"/>
          <w:b/>
          <w:sz w:val="21"/>
          <w:szCs w:val="21"/>
        </w:rPr>
        <w:t>4.</w:t>
      </w:r>
      <w:r w:rsidR="00A46D95" w:rsidRPr="001A6CD0">
        <w:rPr>
          <w:rFonts w:ascii="Arial" w:hAnsi="Arial" w:cs="Arial"/>
          <w:b/>
          <w:sz w:val="21"/>
          <w:szCs w:val="21"/>
        </w:rPr>
        <w:t> </w:t>
      </w:r>
      <w:r w:rsidRPr="001A6CD0">
        <w:rPr>
          <w:rFonts w:ascii="Arial" w:hAnsi="Arial" w:cs="Arial"/>
          <w:b/>
          <w:sz w:val="21"/>
          <w:szCs w:val="21"/>
        </w:rPr>
        <w:t>Содержание расчетно-пояснительной записки (перечень подлежащих разработке вопросов)</w:t>
      </w:r>
    </w:p>
    <w:p w14:paraId="75FABC6A" w14:textId="77777777" w:rsidR="00076E84" w:rsidRPr="001A6CD0" w:rsidRDefault="00076E84" w:rsidP="00076E84">
      <w:pPr>
        <w:ind w:firstLine="720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Титульный лист. Реферат. Задание. Содержание. Перечень условных обозначений, символов и терминов.</w:t>
      </w:r>
    </w:p>
    <w:p w14:paraId="40013457" w14:textId="4997EF08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4.1 Обзор нормативной правовой базы по системам </w:t>
      </w:r>
      <w:r w:rsidR="008E59A7">
        <w:rPr>
          <w:sz w:val="21"/>
          <w:szCs w:val="21"/>
        </w:rPr>
        <w:t>пожарной и охранной сигнализации</w:t>
      </w:r>
      <w:r>
        <w:rPr>
          <w:sz w:val="21"/>
          <w:szCs w:val="21"/>
        </w:rPr>
        <w:t>. 4.1.1. Обзор нормативных документов для систем пожарной сигнализации. 4.1.2. Обзор нормативных документов для систем охранной сигнализации.</w:t>
      </w:r>
    </w:p>
    <w:p w14:paraId="0941B803" w14:textId="0EF3A504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4.2 Анализ патентной и научно-технической литературы. 4.2.1 Анализ патентных исследований. 4.2.2 Анализ существующих систем </w:t>
      </w:r>
      <w:r w:rsidR="00704F4D">
        <w:rPr>
          <w:sz w:val="21"/>
          <w:szCs w:val="21"/>
        </w:rPr>
        <w:t>пожарной и охранной сигнализации</w:t>
      </w:r>
      <w:r>
        <w:rPr>
          <w:sz w:val="21"/>
          <w:szCs w:val="21"/>
        </w:rPr>
        <w:t xml:space="preserve"> на аналогичных объектах.</w:t>
      </w:r>
    </w:p>
    <w:p w14:paraId="393D0CBA" w14:textId="77777777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>4.3 Анализ исходных данных и требований к разрабатываемым системам. 4.3.1 Характеристика защищаемого объекта. 4.3.2 Основные требования к разрабатываемым системам.</w:t>
      </w:r>
    </w:p>
    <w:p w14:paraId="761E19E7" w14:textId="1B269053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4.4. Проектирование системы пожарной сигнализации. 4.4.1 Обоснование принятых технический решений. 4.4.2 Выбор и описание используемых технических средств. 4.4.3.  Выбор материалов для прокладки сигнальных шлейфов, линий связи и питания. 4.4.4. Принцип функционирования системы. </w:t>
      </w:r>
    </w:p>
    <w:p w14:paraId="7BD4A70E" w14:textId="698B2C12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>4.5 Проектирование системы охранной сигнализации. 4.5.1. Обоснование принятых</w:t>
      </w:r>
      <w:r w:rsidR="00B1135C">
        <w:rPr>
          <w:sz w:val="21"/>
          <w:szCs w:val="21"/>
        </w:rPr>
        <w:t xml:space="preserve"> технических</w:t>
      </w:r>
      <w:r>
        <w:rPr>
          <w:sz w:val="21"/>
          <w:szCs w:val="21"/>
        </w:rPr>
        <w:t xml:space="preserve"> решений. 4.5.2. Выбор и описание используемых технических средств. 4.5.3. Выбор материалов для прокладки сигнальных шлейфов, линий связи и питания. 4.5.4. Определение зон обзора извещателей с учётом особенностей объекта. 4.5.5. Принцип функционирования системы. </w:t>
      </w:r>
    </w:p>
    <w:p w14:paraId="2819B2E8" w14:textId="77777777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color w:val="0000FF"/>
          <w:sz w:val="21"/>
          <w:szCs w:val="21"/>
        </w:rPr>
        <w:lastRenderedPageBreak/>
        <w:tab/>
      </w:r>
      <w:r>
        <w:rPr>
          <w:sz w:val="21"/>
          <w:szCs w:val="21"/>
        </w:rPr>
        <w:t xml:space="preserve">4.6. Расчет параметров проектируемых систем. 4.6.1. Расчет источника бесперебойного питания и резервных батарейных модулей системы пожарной сигнализации. 4.6.2. Расчет резервного источника питания системы охранной сигнализации. </w:t>
      </w:r>
    </w:p>
    <w:p w14:paraId="7CF13AA1" w14:textId="77777777" w:rsidR="00C4610B" w:rsidRDefault="00C4610B" w:rsidP="00C4610B">
      <w:pPr>
        <w:spacing w:line="254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>4.7. Монтажные работы и техническое обслуживание систем пожарной и охранной сигнализации.</w:t>
      </w:r>
    </w:p>
    <w:p w14:paraId="5B263773" w14:textId="77777777" w:rsidR="00C4610B" w:rsidRDefault="00C4610B" w:rsidP="00C4610B">
      <w:pPr>
        <w:spacing w:line="259" w:lineRule="auto"/>
        <w:ind w:firstLine="709"/>
        <w:jc w:val="both"/>
        <w:rPr>
          <w:sz w:val="21"/>
          <w:szCs w:val="21"/>
        </w:rPr>
      </w:pPr>
      <w:r>
        <w:rPr>
          <w:sz w:val="21"/>
          <w:szCs w:val="21"/>
        </w:rPr>
        <w:t>4.8 Экономическое обоснование.</w:t>
      </w:r>
    </w:p>
    <w:p w14:paraId="3A8B71A6" w14:textId="72239C0B" w:rsidR="005B2D4B" w:rsidRPr="00E02197" w:rsidRDefault="005B2D4B" w:rsidP="00C4610B">
      <w:pPr>
        <w:spacing w:line="259" w:lineRule="auto"/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Заключение. Список использованных источников.</w:t>
      </w:r>
    </w:p>
    <w:p w14:paraId="57C7767B" w14:textId="53493C39" w:rsidR="005B2D4B" w:rsidRPr="001A6CD0" w:rsidRDefault="005B2D4B" w:rsidP="005B2D4B">
      <w:pPr>
        <w:spacing w:line="259" w:lineRule="auto"/>
        <w:ind w:firstLine="709"/>
        <w:jc w:val="both"/>
        <w:rPr>
          <w:sz w:val="21"/>
          <w:szCs w:val="21"/>
        </w:rPr>
      </w:pPr>
      <w:r w:rsidRPr="001A6CD0">
        <w:rPr>
          <w:sz w:val="21"/>
          <w:szCs w:val="21"/>
        </w:rPr>
        <w:t>Приложения (обязательные): отчет о проверке на заимствования в системе «Антиплагиат»</w:t>
      </w:r>
      <w:r w:rsidR="00645CCD" w:rsidRPr="001A6CD0">
        <w:rPr>
          <w:sz w:val="21"/>
          <w:szCs w:val="21"/>
        </w:rPr>
        <w:t>;</w:t>
      </w:r>
      <w:r w:rsidRPr="001A6CD0">
        <w:rPr>
          <w:sz w:val="21"/>
          <w:szCs w:val="21"/>
        </w:rPr>
        <w:t xml:space="preserve"> </w:t>
      </w:r>
      <w:r w:rsidR="00645CCD" w:rsidRPr="001A6CD0">
        <w:rPr>
          <w:sz w:val="21"/>
          <w:szCs w:val="21"/>
        </w:rPr>
        <w:t xml:space="preserve">справка об исследовании патентной и научно-технической литературы по теме дипломного проекта; </w:t>
      </w:r>
      <w:r w:rsidRPr="001A6CD0">
        <w:rPr>
          <w:sz w:val="21"/>
          <w:szCs w:val="21"/>
        </w:rPr>
        <w:t>техническое задание</w:t>
      </w:r>
      <w:r w:rsidR="00645CCD" w:rsidRPr="001A6CD0">
        <w:rPr>
          <w:sz w:val="21"/>
          <w:szCs w:val="21"/>
        </w:rPr>
        <w:t>;</w:t>
      </w:r>
      <w:r w:rsidRPr="001A6CD0">
        <w:rPr>
          <w:sz w:val="21"/>
          <w:szCs w:val="21"/>
        </w:rPr>
        <w:t xml:space="preserve"> спецификация оборудования, изделий и материалов; ведомость дипломного проекта.</w:t>
      </w:r>
    </w:p>
    <w:p w14:paraId="765CA4C7" w14:textId="482F406D" w:rsidR="00B002F0" w:rsidRPr="00981455" w:rsidRDefault="00640554" w:rsidP="00981455">
      <w:pPr>
        <w:tabs>
          <w:tab w:val="center" w:pos="7938"/>
        </w:tabs>
        <w:jc w:val="both"/>
        <w:rPr>
          <w:b/>
          <w:sz w:val="21"/>
          <w:szCs w:val="21"/>
        </w:rPr>
      </w:pPr>
      <w:r w:rsidRPr="00981455">
        <w:rPr>
          <w:b/>
          <w:sz w:val="21"/>
          <w:szCs w:val="21"/>
        </w:rPr>
        <w:t>5.</w:t>
      </w:r>
      <w:r w:rsidR="00A46D95" w:rsidRPr="00981455">
        <w:rPr>
          <w:b/>
          <w:sz w:val="21"/>
          <w:szCs w:val="21"/>
        </w:rPr>
        <w:t> </w:t>
      </w:r>
      <w:r w:rsidRPr="00981455">
        <w:rPr>
          <w:b/>
          <w:sz w:val="21"/>
          <w:szCs w:val="21"/>
        </w:rPr>
        <w:t>Перечень графического материала (с точным указанием обязательных чертежей)</w:t>
      </w:r>
    </w:p>
    <w:p w14:paraId="4A1F0EDE" w14:textId="76570912" w:rsidR="00277EE4" w:rsidRPr="00277EE4" w:rsidRDefault="00CE091E" w:rsidP="00CE091E">
      <w:pPr>
        <w:ind w:firstLine="720"/>
        <w:rPr>
          <w:sz w:val="21"/>
          <w:szCs w:val="21"/>
        </w:rPr>
      </w:pPr>
      <w:r w:rsidRPr="00277EE4">
        <w:rPr>
          <w:sz w:val="21"/>
          <w:szCs w:val="21"/>
        </w:rPr>
        <w:t>5.1</w:t>
      </w:r>
      <w:r w:rsidR="00231996" w:rsidRPr="00277EE4">
        <w:rPr>
          <w:sz w:val="21"/>
          <w:szCs w:val="21"/>
        </w:rPr>
        <w:t>.</w:t>
      </w:r>
      <w:r w:rsidRPr="00277EE4">
        <w:rPr>
          <w:sz w:val="21"/>
          <w:szCs w:val="21"/>
        </w:rPr>
        <w:t> Схема электрическая</w:t>
      </w:r>
      <w:r w:rsidR="00374C56">
        <w:rPr>
          <w:sz w:val="21"/>
          <w:szCs w:val="21"/>
        </w:rPr>
        <w:t xml:space="preserve"> общая</w:t>
      </w:r>
      <w:r w:rsidRPr="00277EE4">
        <w:rPr>
          <w:sz w:val="21"/>
          <w:szCs w:val="21"/>
        </w:rPr>
        <w:t xml:space="preserve"> системы </w:t>
      </w:r>
      <w:r w:rsidR="00374C56">
        <w:rPr>
          <w:sz w:val="21"/>
          <w:szCs w:val="21"/>
        </w:rPr>
        <w:t>пожарной сигнализации</w:t>
      </w:r>
      <w:r w:rsidRPr="00277EE4">
        <w:rPr>
          <w:sz w:val="21"/>
          <w:szCs w:val="21"/>
        </w:rPr>
        <w:t xml:space="preserve"> (</w:t>
      </w:r>
      <w:r w:rsidR="00374C56">
        <w:rPr>
          <w:sz w:val="21"/>
          <w:szCs w:val="21"/>
        </w:rPr>
        <w:t>2</w:t>
      </w:r>
      <w:r w:rsidRPr="00277EE4">
        <w:rPr>
          <w:sz w:val="21"/>
          <w:szCs w:val="21"/>
        </w:rPr>
        <w:t xml:space="preserve"> листа формата А1).</w:t>
      </w:r>
      <w:r w:rsidR="003107A7" w:rsidRPr="00277EE4">
        <w:rPr>
          <w:sz w:val="21"/>
          <w:szCs w:val="21"/>
        </w:rPr>
        <w:t xml:space="preserve"> </w:t>
      </w:r>
    </w:p>
    <w:p w14:paraId="661AA4EC" w14:textId="5BF9555B" w:rsidR="00277EE4" w:rsidRPr="00277EE4" w:rsidRDefault="00CE091E" w:rsidP="00CE091E">
      <w:pPr>
        <w:ind w:firstLine="720"/>
        <w:rPr>
          <w:sz w:val="21"/>
          <w:szCs w:val="21"/>
        </w:rPr>
      </w:pPr>
      <w:r w:rsidRPr="00277EE4">
        <w:rPr>
          <w:sz w:val="21"/>
          <w:szCs w:val="21"/>
        </w:rPr>
        <w:t>5.2</w:t>
      </w:r>
      <w:r w:rsidR="00231996" w:rsidRPr="00277EE4">
        <w:rPr>
          <w:sz w:val="21"/>
          <w:szCs w:val="21"/>
        </w:rPr>
        <w:t>.</w:t>
      </w:r>
      <w:r w:rsidRPr="00277EE4">
        <w:rPr>
          <w:sz w:val="21"/>
          <w:szCs w:val="21"/>
        </w:rPr>
        <w:t> </w:t>
      </w:r>
      <w:r w:rsidR="00374C56" w:rsidRPr="00277EE4">
        <w:rPr>
          <w:sz w:val="21"/>
          <w:szCs w:val="21"/>
        </w:rPr>
        <w:t>Схема электрическая</w:t>
      </w:r>
      <w:r w:rsidR="00374C56">
        <w:rPr>
          <w:sz w:val="21"/>
          <w:szCs w:val="21"/>
        </w:rPr>
        <w:t xml:space="preserve"> общая</w:t>
      </w:r>
      <w:r w:rsidR="00374C56" w:rsidRPr="00277EE4">
        <w:rPr>
          <w:sz w:val="21"/>
          <w:szCs w:val="21"/>
        </w:rPr>
        <w:t xml:space="preserve"> системы </w:t>
      </w:r>
      <w:r w:rsidR="00374C56">
        <w:rPr>
          <w:sz w:val="21"/>
          <w:szCs w:val="21"/>
        </w:rPr>
        <w:t>охранной сигнализации</w:t>
      </w:r>
      <w:r w:rsidR="00374C56" w:rsidRPr="00277EE4">
        <w:rPr>
          <w:sz w:val="21"/>
          <w:szCs w:val="21"/>
        </w:rPr>
        <w:t xml:space="preserve"> </w:t>
      </w:r>
      <w:r w:rsidRPr="00277EE4">
        <w:rPr>
          <w:sz w:val="21"/>
          <w:szCs w:val="21"/>
        </w:rPr>
        <w:t>(</w:t>
      </w:r>
      <w:r w:rsidR="00A23006">
        <w:rPr>
          <w:sz w:val="21"/>
          <w:szCs w:val="21"/>
        </w:rPr>
        <w:t>1</w:t>
      </w:r>
      <w:r w:rsidRPr="00277EE4">
        <w:rPr>
          <w:sz w:val="21"/>
          <w:szCs w:val="21"/>
        </w:rPr>
        <w:t xml:space="preserve"> лист формата А1).</w:t>
      </w:r>
      <w:r w:rsidR="003107A7" w:rsidRPr="00277EE4">
        <w:rPr>
          <w:sz w:val="21"/>
          <w:szCs w:val="21"/>
        </w:rPr>
        <w:t xml:space="preserve"> </w:t>
      </w:r>
    </w:p>
    <w:p w14:paraId="7F690352" w14:textId="38EF7CE1" w:rsidR="00CE091E" w:rsidRDefault="00CE091E" w:rsidP="00CE091E">
      <w:pPr>
        <w:ind w:firstLine="720"/>
        <w:rPr>
          <w:sz w:val="21"/>
          <w:szCs w:val="21"/>
        </w:rPr>
      </w:pPr>
      <w:r w:rsidRPr="00277EE4">
        <w:rPr>
          <w:sz w:val="21"/>
          <w:szCs w:val="21"/>
        </w:rPr>
        <w:t>5.3</w:t>
      </w:r>
      <w:r w:rsidR="00231996" w:rsidRPr="00277EE4">
        <w:rPr>
          <w:sz w:val="21"/>
          <w:szCs w:val="21"/>
        </w:rPr>
        <w:t>.</w:t>
      </w:r>
      <w:r w:rsidRPr="00277EE4">
        <w:rPr>
          <w:sz w:val="21"/>
          <w:szCs w:val="21"/>
        </w:rPr>
        <w:t xml:space="preserve"> Схема электрическая </w:t>
      </w:r>
      <w:r w:rsidR="00374C56">
        <w:rPr>
          <w:sz w:val="21"/>
          <w:szCs w:val="21"/>
        </w:rPr>
        <w:t>структурная системы пожарной сигнализации</w:t>
      </w:r>
      <w:r w:rsidRPr="00277EE4">
        <w:rPr>
          <w:sz w:val="21"/>
          <w:szCs w:val="21"/>
        </w:rPr>
        <w:t xml:space="preserve"> (</w:t>
      </w:r>
      <w:r w:rsidR="00374C56">
        <w:rPr>
          <w:sz w:val="21"/>
          <w:szCs w:val="21"/>
        </w:rPr>
        <w:t>1</w:t>
      </w:r>
      <w:r w:rsidRPr="00277EE4">
        <w:rPr>
          <w:sz w:val="21"/>
          <w:szCs w:val="21"/>
        </w:rPr>
        <w:t xml:space="preserve"> лист формата А1).</w:t>
      </w:r>
    </w:p>
    <w:p w14:paraId="56969795" w14:textId="02E0B536" w:rsidR="00374C56" w:rsidRDefault="00374C56" w:rsidP="00374C56">
      <w:pPr>
        <w:ind w:firstLine="720"/>
        <w:rPr>
          <w:sz w:val="21"/>
          <w:szCs w:val="21"/>
        </w:rPr>
      </w:pPr>
      <w:r>
        <w:rPr>
          <w:sz w:val="21"/>
          <w:szCs w:val="21"/>
        </w:rPr>
        <w:t>5.4</w:t>
      </w:r>
      <w:r w:rsidRPr="00277EE4">
        <w:rPr>
          <w:sz w:val="21"/>
          <w:szCs w:val="21"/>
        </w:rPr>
        <w:t xml:space="preserve">. Схема электрическая </w:t>
      </w:r>
      <w:r>
        <w:rPr>
          <w:sz w:val="21"/>
          <w:szCs w:val="21"/>
        </w:rPr>
        <w:t>структурная системы охранной сигнализации</w:t>
      </w:r>
      <w:r w:rsidRPr="00277EE4">
        <w:rPr>
          <w:sz w:val="21"/>
          <w:szCs w:val="21"/>
        </w:rPr>
        <w:t xml:space="preserve"> (</w:t>
      </w:r>
      <w:r>
        <w:rPr>
          <w:sz w:val="21"/>
          <w:szCs w:val="21"/>
        </w:rPr>
        <w:t>1</w:t>
      </w:r>
      <w:r w:rsidRPr="00277EE4">
        <w:rPr>
          <w:sz w:val="21"/>
          <w:szCs w:val="21"/>
        </w:rPr>
        <w:t xml:space="preserve"> лист формата А1).</w:t>
      </w:r>
    </w:p>
    <w:p w14:paraId="019482E2" w14:textId="57563783" w:rsidR="009B75E6" w:rsidRDefault="009B75E6" w:rsidP="00374C56">
      <w:pPr>
        <w:ind w:firstLine="720"/>
        <w:rPr>
          <w:sz w:val="21"/>
          <w:szCs w:val="21"/>
        </w:rPr>
      </w:pPr>
      <w:r>
        <w:rPr>
          <w:sz w:val="21"/>
          <w:szCs w:val="21"/>
        </w:rPr>
        <w:t>5.5</w:t>
      </w:r>
      <w:r w:rsidRPr="00277EE4">
        <w:rPr>
          <w:sz w:val="21"/>
          <w:szCs w:val="21"/>
        </w:rPr>
        <w:t xml:space="preserve">. Схема электрическая </w:t>
      </w:r>
      <w:r>
        <w:rPr>
          <w:sz w:val="21"/>
          <w:szCs w:val="21"/>
        </w:rPr>
        <w:t>подключени</w:t>
      </w:r>
      <w:r w:rsidR="00B928F6">
        <w:rPr>
          <w:sz w:val="21"/>
          <w:szCs w:val="21"/>
        </w:rPr>
        <w:t>я</w:t>
      </w:r>
      <w:r>
        <w:rPr>
          <w:sz w:val="21"/>
          <w:szCs w:val="21"/>
        </w:rPr>
        <w:t xml:space="preserve"> системы пожарной сигнализации</w:t>
      </w:r>
      <w:r w:rsidRPr="00277EE4">
        <w:rPr>
          <w:sz w:val="21"/>
          <w:szCs w:val="21"/>
        </w:rPr>
        <w:t xml:space="preserve"> (</w:t>
      </w:r>
      <w:r>
        <w:rPr>
          <w:sz w:val="21"/>
          <w:szCs w:val="21"/>
        </w:rPr>
        <w:t>1</w:t>
      </w:r>
      <w:r w:rsidRPr="00277EE4">
        <w:rPr>
          <w:sz w:val="21"/>
          <w:szCs w:val="21"/>
        </w:rPr>
        <w:t xml:space="preserve"> лист формата А1</w:t>
      </w:r>
      <w:r>
        <w:rPr>
          <w:sz w:val="21"/>
          <w:szCs w:val="21"/>
        </w:rPr>
        <w:t>).</w:t>
      </w:r>
    </w:p>
    <w:p w14:paraId="71166DF4" w14:textId="42BD2FC7" w:rsidR="009B75E6" w:rsidRPr="00277EE4" w:rsidRDefault="009B75E6" w:rsidP="00374C56">
      <w:pPr>
        <w:ind w:firstLine="720"/>
        <w:rPr>
          <w:sz w:val="21"/>
          <w:szCs w:val="21"/>
        </w:rPr>
      </w:pPr>
      <w:r>
        <w:rPr>
          <w:sz w:val="21"/>
          <w:szCs w:val="21"/>
        </w:rPr>
        <w:t>5.6</w:t>
      </w:r>
      <w:r w:rsidRPr="00277EE4">
        <w:rPr>
          <w:sz w:val="21"/>
          <w:szCs w:val="21"/>
        </w:rPr>
        <w:t xml:space="preserve">. Схема электрическая </w:t>
      </w:r>
      <w:r>
        <w:rPr>
          <w:sz w:val="21"/>
          <w:szCs w:val="21"/>
        </w:rPr>
        <w:t>подключени</w:t>
      </w:r>
      <w:r w:rsidR="00B928F6">
        <w:rPr>
          <w:sz w:val="21"/>
          <w:szCs w:val="21"/>
        </w:rPr>
        <w:t>я</w:t>
      </w:r>
      <w:r>
        <w:rPr>
          <w:sz w:val="21"/>
          <w:szCs w:val="21"/>
        </w:rPr>
        <w:t xml:space="preserve"> системы охранной сигнализации</w:t>
      </w:r>
      <w:r w:rsidRPr="00277EE4">
        <w:rPr>
          <w:sz w:val="21"/>
          <w:szCs w:val="21"/>
        </w:rPr>
        <w:t xml:space="preserve"> (</w:t>
      </w:r>
      <w:r>
        <w:rPr>
          <w:sz w:val="21"/>
          <w:szCs w:val="21"/>
        </w:rPr>
        <w:t>1</w:t>
      </w:r>
      <w:r w:rsidRPr="00277EE4">
        <w:rPr>
          <w:sz w:val="21"/>
          <w:szCs w:val="21"/>
        </w:rPr>
        <w:t xml:space="preserve"> лист формата А1</w:t>
      </w:r>
      <w:r>
        <w:rPr>
          <w:sz w:val="21"/>
          <w:szCs w:val="21"/>
        </w:rPr>
        <w:t>).</w:t>
      </w:r>
    </w:p>
    <w:p w14:paraId="5C3B7777" w14:textId="77777777" w:rsidR="003107A7" w:rsidRDefault="003107A7" w:rsidP="003107A7">
      <w:pPr>
        <w:tabs>
          <w:tab w:val="center" w:pos="7938"/>
        </w:tabs>
        <w:jc w:val="both"/>
        <w:rPr>
          <w:b/>
          <w:sz w:val="21"/>
          <w:szCs w:val="21"/>
        </w:rPr>
      </w:pPr>
      <w:r w:rsidRPr="007F22C0">
        <w:rPr>
          <w:b/>
          <w:sz w:val="21"/>
          <w:szCs w:val="21"/>
        </w:rPr>
        <w:t>6. </w:t>
      </w:r>
      <w:r w:rsidRPr="00786800">
        <w:rPr>
          <w:b/>
          <w:sz w:val="21"/>
          <w:szCs w:val="21"/>
        </w:rPr>
        <w:t>Консультанты по дипломному проекту (с указанием разделов, по которым они консультируют)</w:t>
      </w:r>
      <w:r>
        <w:rPr>
          <w:b/>
          <w:sz w:val="21"/>
          <w:szCs w:val="21"/>
        </w:rPr>
        <w:t>:</w:t>
      </w:r>
    </w:p>
    <w:p w14:paraId="7062F4C8" w14:textId="1B90E30D" w:rsidR="003107A7" w:rsidRPr="00786800" w:rsidRDefault="003107A7" w:rsidP="003107A7">
      <w:pPr>
        <w:pStyle w:val="Normal1"/>
        <w:ind w:firstLine="709"/>
        <w:jc w:val="both"/>
        <w:rPr>
          <w:bCs/>
          <w:sz w:val="21"/>
          <w:szCs w:val="21"/>
        </w:rPr>
      </w:pPr>
      <w:r>
        <w:rPr>
          <w:bCs/>
          <w:sz w:val="21"/>
          <w:szCs w:val="21"/>
        </w:rPr>
        <w:t xml:space="preserve">ЛОГИН Владимир Михайлович – по специальности; АЛЕКСЕЕВ Виктор Федорович − </w:t>
      </w:r>
      <w:r w:rsidRPr="00786800">
        <w:rPr>
          <w:bCs/>
          <w:sz w:val="21"/>
          <w:szCs w:val="21"/>
        </w:rPr>
        <w:t>по информационно-методическому обеспечению и информационному сопровождению дипломного проектирования</w:t>
      </w:r>
      <w:r>
        <w:rPr>
          <w:bCs/>
          <w:sz w:val="21"/>
          <w:szCs w:val="21"/>
        </w:rPr>
        <w:t xml:space="preserve">; КАЛИТА Елена Викторовна − </w:t>
      </w:r>
      <w:r w:rsidRPr="00786800">
        <w:rPr>
          <w:bCs/>
          <w:sz w:val="21"/>
          <w:szCs w:val="21"/>
        </w:rPr>
        <w:t xml:space="preserve">по </w:t>
      </w:r>
      <w:r>
        <w:rPr>
          <w:bCs/>
          <w:sz w:val="21"/>
          <w:szCs w:val="21"/>
        </w:rPr>
        <w:t>нормоконтролю и</w:t>
      </w:r>
      <w:r w:rsidRPr="00786800">
        <w:rPr>
          <w:bCs/>
          <w:sz w:val="21"/>
          <w:szCs w:val="21"/>
        </w:rPr>
        <w:t xml:space="preserve"> применению стандартов при проектировании</w:t>
      </w:r>
      <w:r>
        <w:rPr>
          <w:bCs/>
          <w:sz w:val="21"/>
          <w:szCs w:val="21"/>
        </w:rPr>
        <w:t xml:space="preserve">; </w:t>
      </w:r>
      <w:r w:rsidR="00AD4FC7" w:rsidRPr="00AD4FC7">
        <w:rPr>
          <w:bCs/>
          <w:sz w:val="21"/>
          <w:szCs w:val="21"/>
        </w:rPr>
        <w:t>ВЕРНЯХОВСКАЯ Вероника Владимировна</w:t>
      </w:r>
      <w:r>
        <w:rPr>
          <w:bCs/>
          <w:sz w:val="21"/>
          <w:szCs w:val="21"/>
        </w:rPr>
        <w:t xml:space="preserve"> – по экономическому обоснованию.</w:t>
      </w:r>
    </w:p>
    <w:p w14:paraId="563593D3" w14:textId="7F20C100" w:rsidR="00076E84" w:rsidRPr="001A6CD0" w:rsidRDefault="00076E84" w:rsidP="00076E84">
      <w:pPr>
        <w:tabs>
          <w:tab w:val="center" w:pos="7938"/>
        </w:tabs>
        <w:jc w:val="center"/>
        <w:rPr>
          <w:rFonts w:ascii="Arial" w:hAnsi="Arial" w:cs="Arial"/>
          <w:b/>
          <w:sz w:val="21"/>
          <w:szCs w:val="21"/>
        </w:rPr>
      </w:pPr>
      <w:r w:rsidRPr="001A6CD0">
        <w:rPr>
          <w:rFonts w:ascii="Arial" w:hAnsi="Arial" w:cs="Arial"/>
          <w:b/>
          <w:sz w:val="21"/>
          <w:szCs w:val="21"/>
        </w:rPr>
        <w:t>КАЛЕНДАРНЫЙ ПЛАН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5132"/>
        <w:gridCol w:w="2239"/>
        <w:gridCol w:w="2126"/>
      </w:tblGrid>
      <w:tr w:rsidR="008E215A" w:rsidRPr="001A6CD0" w14:paraId="2BD8808A" w14:textId="77777777" w:rsidTr="00981455">
        <w:tc>
          <w:tcPr>
            <w:tcW w:w="709" w:type="dxa"/>
            <w:vAlign w:val="center"/>
          </w:tcPr>
          <w:p w14:paraId="7601ED73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№ п/п</w:t>
            </w:r>
          </w:p>
        </w:tc>
        <w:tc>
          <w:tcPr>
            <w:tcW w:w="5132" w:type="dxa"/>
            <w:vAlign w:val="center"/>
          </w:tcPr>
          <w:p w14:paraId="42FF508F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Наименование этапов дипломного проекта</w:t>
            </w:r>
          </w:p>
        </w:tc>
        <w:tc>
          <w:tcPr>
            <w:tcW w:w="2239" w:type="dxa"/>
            <w:vAlign w:val="center"/>
          </w:tcPr>
          <w:p w14:paraId="57C25A7C" w14:textId="77777777" w:rsidR="008E215A" w:rsidRPr="00056B51" w:rsidRDefault="008E215A" w:rsidP="00DC3636">
            <w:pPr>
              <w:tabs>
                <w:tab w:val="center" w:pos="7938"/>
              </w:tabs>
              <w:jc w:val="center"/>
            </w:pPr>
            <w:r w:rsidRPr="00056B51">
              <w:t>Срок выполнения этапов проекта</w:t>
            </w:r>
          </w:p>
        </w:tc>
        <w:tc>
          <w:tcPr>
            <w:tcW w:w="2126" w:type="dxa"/>
            <w:vAlign w:val="center"/>
          </w:tcPr>
          <w:p w14:paraId="56162D66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 xml:space="preserve">Примечание </w:t>
            </w:r>
          </w:p>
        </w:tc>
      </w:tr>
      <w:tr w:rsidR="008E215A" w:rsidRPr="001A6CD0" w14:paraId="532D0848" w14:textId="77777777" w:rsidTr="00981455">
        <w:trPr>
          <w:trHeight w:val="336"/>
        </w:trPr>
        <w:tc>
          <w:tcPr>
            <w:tcW w:w="709" w:type="dxa"/>
            <w:vAlign w:val="center"/>
          </w:tcPr>
          <w:p w14:paraId="2BC809D9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1.</w:t>
            </w:r>
          </w:p>
        </w:tc>
        <w:tc>
          <w:tcPr>
            <w:tcW w:w="5132" w:type="dxa"/>
            <w:vAlign w:val="center"/>
          </w:tcPr>
          <w:p w14:paraId="342E89E6" w14:textId="3E8FD132" w:rsidR="008E215A" w:rsidRPr="004F7B32" w:rsidRDefault="008E215A" w:rsidP="00DC3636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4F7B32">
              <w:rPr>
                <w:i/>
              </w:rPr>
              <w:t xml:space="preserve">1-я опроцентовка </w:t>
            </w:r>
            <w:r w:rsidR="004F7B32" w:rsidRPr="004F7B32">
              <w:rPr>
                <w:i/>
              </w:rPr>
              <w:t>(пункты 4.1, 4.2, 4.3, 5.1, 5.2)</w:t>
            </w:r>
          </w:p>
        </w:tc>
        <w:tc>
          <w:tcPr>
            <w:tcW w:w="2239" w:type="dxa"/>
            <w:vAlign w:val="center"/>
          </w:tcPr>
          <w:p w14:paraId="786CFBA4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</w:pPr>
            <w:r w:rsidRPr="004F7B32">
              <w:t>2</w:t>
            </w:r>
            <w:r w:rsidRPr="00056B51">
              <w:t>4−25.03.2025</w:t>
            </w:r>
          </w:p>
        </w:tc>
        <w:tc>
          <w:tcPr>
            <w:tcW w:w="2126" w:type="dxa"/>
            <w:vAlign w:val="center"/>
          </w:tcPr>
          <w:p w14:paraId="07FEC089" w14:textId="77777777" w:rsidR="008E215A" w:rsidRPr="00981455" w:rsidRDefault="008E215A" w:rsidP="00DC3636">
            <w:pPr>
              <w:tabs>
                <w:tab w:val="num" w:pos="0"/>
              </w:tabs>
              <w:ind w:right="-1"/>
              <w:jc w:val="center"/>
            </w:pPr>
            <w:r w:rsidRPr="00981455">
              <w:t>40%</w:t>
            </w:r>
          </w:p>
        </w:tc>
      </w:tr>
      <w:tr w:rsidR="008E215A" w:rsidRPr="001A6CD0" w14:paraId="118C0F70" w14:textId="77777777" w:rsidTr="00981455">
        <w:trPr>
          <w:trHeight w:val="336"/>
        </w:trPr>
        <w:tc>
          <w:tcPr>
            <w:tcW w:w="709" w:type="dxa"/>
            <w:vAlign w:val="center"/>
          </w:tcPr>
          <w:p w14:paraId="01A39B0F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2.</w:t>
            </w:r>
          </w:p>
        </w:tc>
        <w:tc>
          <w:tcPr>
            <w:tcW w:w="5132" w:type="dxa"/>
            <w:vAlign w:val="center"/>
          </w:tcPr>
          <w:p w14:paraId="6122DF1D" w14:textId="1DE311E7" w:rsidR="008E215A" w:rsidRPr="00981455" w:rsidRDefault="008E215A" w:rsidP="001F5844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 xml:space="preserve">2-я опроцентовка </w:t>
            </w:r>
            <w:r w:rsidRPr="004F7B32">
              <w:rPr>
                <w:i/>
              </w:rPr>
              <w:t>(пункты 4.4, 4.5, 4.6,</w:t>
            </w:r>
            <w:r w:rsidR="00981455" w:rsidRPr="004F7B32">
              <w:rPr>
                <w:i/>
              </w:rPr>
              <w:t xml:space="preserve"> </w:t>
            </w:r>
            <w:r w:rsidRPr="004F7B32">
              <w:rPr>
                <w:i/>
              </w:rPr>
              <w:t>5.3</w:t>
            </w:r>
            <w:r w:rsidR="009B75E6">
              <w:rPr>
                <w:i/>
              </w:rPr>
              <w:t>, 5.4</w:t>
            </w:r>
            <w:r w:rsidRPr="004F7B32">
              <w:rPr>
                <w:i/>
              </w:rPr>
              <w:t>)</w:t>
            </w:r>
          </w:p>
        </w:tc>
        <w:tc>
          <w:tcPr>
            <w:tcW w:w="2239" w:type="dxa"/>
            <w:vAlign w:val="center"/>
          </w:tcPr>
          <w:p w14:paraId="11D633E1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02−04.05.2025</w:t>
            </w:r>
          </w:p>
        </w:tc>
        <w:tc>
          <w:tcPr>
            <w:tcW w:w="2126" w:type="dxa"/>
            <w:vAlign w:val="center"/>
          </w:tcPr>
          <w:p w14:paraId="6190F822" w14:textId="77777777" w:rsidR="008E215A" w:rsidRPr="00981455" w:rsidRDefault="008E215A" w:rsidP="00DC3636">
            <w:pPr>
              <w:tabs>
                <w:tab w:val="num" w:pos="0"/>
              </w:tabs>
              <w:ind w:right="-1"/>
              <w:jc w:val="center"/>
            </w:pPr>
            <w:r w:rsidRPr="00981455">
              <w:t>60%</w:t>
            </w:r>
          </w:p>
        </w:tc>
      </w:tr>
      <w:tr w:rsidR="008E215A" w:rsidRPr="001A6CD0" w14:paraId="29E961D8" w14:textId="77777777" w:rsidTr="00981455">
        <w:trPr>
          <w:trHeight w:val="336"/>
        </w:trPr>
        <w:tc>
          <w:tcPr>
            <w:tcW w:w="709" w:type="dxa"/>
            <w:vAlign w:val="center"/>
          </w:tcPr>
          <w:p w14:paraId="4539026B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3.</w:t>
            </w:r>
          </w:p>
        </w:tc>
        <w:tc>
          <w:tcPr>
            <w:tcW w:w="5132" w:type="dxa"/>
            <w:vAlign w:val="center"/>
          </w:tcPr>
          <w:p w14:paraId="2F20A4C1" w14:textId="25FF23B3" w:rsidR="008E215A" w:rsidRPr="00981455" w:rsidRDefault="008E215A" w:rsidP="001F5844">
            <w:pPr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 xml:space="preserve">3-я опроцентовка </w:t>
            </w:r>
            <w:r w:rsidRPr="004F7B32">
              <w:rPr>
                <w:i/>
              </w:rPr>
              <w:t>(пункты введение, 4.7, 4.8,</w:t>
            </w:r>
            <w:r w:rsidR="00981455" w:rsidRPr="004F7B32">
              <w:rPr>
                <w:i/>
              </w:rPr>
              <w:t xml:space="preserve"> </w:t>
            </w:r>
            <w:r w:rsidRPr="004F7B32">
              <w:rPr>
                <w:i/>
              </w:rPr>
              <w:t>5.</w:t>
            </w:r>
            <w:r w:rsidR="009B75E6">
              <w:rPr>
                <w:i/>
              </w:rPr>
              <w:t>5, 5.6</w:t>
            </w:r>
            <w:r w:rsidRPr="004F7B32">
              <w:rPr>
                <w:i/>
              </w:rPr>
              <w:t>)</w:t>
            </w:r>
          </w:p>
        </w:tc>
        <w:tc>
          <w:tcPr>
            <w:tcW w:w="2239" w:type="dxa"/>
            <w:vAlign w:val="center"/>
          </w:tcPr>
          <w:p w14:paraId="125D3B89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14−16.05.2025</w:t>
            </w:r>
          </w:p>
        </w:tc>
        <w:tc>
          <w:tcPr>
            <w:tcW w:w="2126" w:type="dxa"/>
            <w:vAlign w:val="center"/>
          </w:tcPr>
          <w:p w14:paraId="1DC1ABD2" w14:textId="77777777" w:rsidR="008E215A" w:rsidRPr="00981455" w:rsidRDefault="008E215A" w:rsidP="00DC3636">
            <w:pPr>
              <w:tabs>
                <w:tab w:val="num" w:pos="-250"/>
              </w:tabs>
              <w:ind w:right="-1"/>
              <w:jc w:val="center"/>
            </w:pPr>
            <w:r w:rsidRPr="00981455">
              <w:t>80%</w:t>
            </w:r>
          </w:p>
        </w:tc>
      </w:tr>
      <w:tr w:rsidR="008E215A" w:rsidRPr="001A6CD0" w14:paraId="1BC50589" w14:textId="77777777" w:rsidTr="00981455">
        <w:trPr>
          <w:trHeight w:val="336"/>
        </w:trPr>
        <w:tc>
          <w:tcPr>
            <w:tcW w:w="709" w:type="dxa"/>
          </w:tcPr>
          <w:p w14:paraId="795B6B0A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4.</w:t>
            </w:r>
          </w:p>
        </w:tc>
        <w:tc>
          <w:tcPr>
            <w:tcW w:w="5132" w:type="dxa"/>
          </w:tcPr>
          <w:p w14:paraId="43265B17" w14:textId="77777777" w:rsidR="008E215A" w:rsidRPr="00981455" w:rsidRDefault="008E215A" w:rsidP="00DC3636">
            <w:pPr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4-я опроцентовка (полностью готовый проект)</w:t>
            </w:r>
          </w:p>
        </w:tc>
        <w:tc>
          <w:tcPr>
            <w:tcW w:w="2239" w:type="dxa"/>
          </w:tcPr>
          <w:p w14:paraId="31814FF5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20.05.2025</w:t>
            </w:r>
          </w:p>
        </w:tc>
        <w:tc>
          <w:tcPr>
            <w:tcW w:w="2126" w:type="dxa"/>
          </w:tcPr>
          <w:p w14:paraId="48E5323C" w14:textId="77777777" w:rsidR="008E215A" w:rsidRPr="00981455" w:rsidRDefault="008E215A" w:rsidP="00DC3636">
            <w:pPr>
              <w:tabs>
                <w:tab w:val="num" w:pos="0"/>
              </w:tabs>
              <w:ind w:right="-1"/>
              <w:jc w:val="center"/>
            </w:pPr>
            <w:r w:rsidRPr="00981455">
              <w:t>100%</w:t>
            </w:r>
          </w:p>
        </w:tc>
      </w:tr>
      <w:tr w:rsidR="008E215A" w:rsidRPr="001A6CD0" w14:paraId="28424455" w14:textId="77777777" w:rsidTr="00981455">
        <w:trPr>
          <w:trHeight w:val="336"/>
        </w:trPr>
        <w:tc>
          <w:tcPr>
            <w:tcW w:w="709" w:type="dxa"/>
          </w:tcPr>
          <w:p w14:paraId="70721529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5.</w:t>
            </w:r>
          </w:p>
        </w:tc>
        <w:tc>
          <w:tcPr>
            <w:tcW w:w="5132" w:type="dxa"/>
          </w:tcPr>
          <w:p w14:paraId="7326E666" w14:textId="6DD6DD3C" w:rsidR="008E215A" w:rsidRPr="00981455" w:rsidRDefault="008E215A" w:rsidP="00981455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Консультации по оформлению графического</w:t>
            </w:r>
            <w:r w:rsidR="00981455">
              <w:rPr>
                <w:i/>
              </w:rPr>
              <w:t xml:space="preserve"> </w:t>
            </w:r>
            <w:r w:rsidRPr="00981455">
              <w:rPr>
                <w:i/>
              </w:rPr>
              <w:t>материала и пояснительной записки</w:t>
            </w:r>
          </w:p>
        </w:tc>
        <w:tc>
          <w:tcPr>
            <w:tcW w:w="2239" w:type="dxa"/>
          </w:tcPr>
          <w:p w14:paraId="3661D8D5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25.02.2025 – 20.05.2025</w:t>
            </w:r>
          </w:p>
        </w:tc>
        <w:tc>
          <w:tcPr>
            <w:tcW w:w="2126" w:type="dxa"/>
          </w:tcPr>
          <w:p w14:paraId="0DBC4CB7" w14:textId="77777777" w:rsid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Руководитель</w:t>
            </w:r>
          </w:p>
          <w:p w14:paraId="62C82DEE" w14:textId="0BD7B8BD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(консультант)</w:t>
            </w:r>
          </w:p>
          <w:p w14:paraId="3496F966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Еженедельно</w:t>
            </w:r>
          </w:p>
          <w:p w14:paraId="1EEA9426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согласно графику</w:t>
            </w:r>
          </w:p>
        </w:tc>
      </w:tr>
      <w:tr w:rsidR="008E215A" w:rsidRPr="001A6CD0" w14:paraId="7C3226F2" w14:textId="77777777" w:rsidTr="00981455">
        <w:trPr>
          <w:trHeight w:val="336"/>
        </w:trPr>
        <w:tc>
          <w:tcPr>
            <w:tcW w:w="709" w:type="dxa"/>
          </w:tcPr>
          <w:p w14:paraId="11443225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6.</w:t>
            </w:r>
          </w:p>
        </w:tc>
        <w:tc>
          <w:tcPr>
            <w:tcW w:w="5132" w:type="dxa"/>
          </w:tcPr>
          <w:p w14:paraId="02C3AEB1" w14:textId="5A62845C" w:rsidR="008E215A" w:rsidRPr="00981455" w:rsidRDefault="008E215A" w:rsidP="00981455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Индивидуальные консультации</w:t>
            </w:r>
            <w:r w:rsidR="00981455">
              <w:rPr>
                <w:i/>
              </w:rPr>
              <w:t xml:space="preserve"> </w:t>
            </w:r>
            <w:r w:rsidRPr="00981455">
              <w:rPr>
                <w:i/>
              </w:rPr>
              <w:t>по нормоконтролю текстовой и графической</w:t>
            </w:r>
            <w:r w:rsidR="00981455">
              <w:rPr>
                <w:i/>
              </w:rPr>
              <w:t xml:space="preserve"> </w:t>
            </w:r>
            <w:r w:rsidRPr="00981455">
              <w:rPr>
                <w:i/>
              </w:rPr>
              <w:t>частей проекта</w:t>
            </w:r>
          </w:p>
        </w:tc>
        <w:tc>
          <w:tcPr>
            <w:tcW w:w="2239" w:type="dxa"/>
          </w:tcPr>
          <w:p w14:paraId="28117446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25.02.2025 – 20.05.2025</w:t>
            </w:r>
          </w:p>
        </w:tc>
        <w:tc>
          <w:tcPr>
            <w:tcW w:w="2126" w:type="dxa"/>
          </w:tcPr>
          <w:p w14:paraId="40A66F35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Согласно графику</w:t>
            </w:r>
          </w:p>
          <w:p w14:paraId="4C052390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индивидуальных консультаций</w:t>
            </w:r>
          </w:p>
        </w:tc>
      </w:tr>
      <w:tr w:rsidR="008E215A" w:rsidRPr="001A6CD0" w14:paraId="22C1E446" w14:textId="77777777" w:rsidTr="00981455">
        <w:trPr>
          <w:trHeight w:val="336"/>
        </w:trPr>
        <w:tc>
          <w:tcPr>
            <w:tcW w:w="709" w:type="dxa"/>
          </w:tcPr>
          <w:p w14:paraId="2B0D17BD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7.</w:t>
            </w:r>
          </w:p>
        </w:tc>
        <w:tc>
          <w:tcPr>
            <w:tcW w:w="5132" w:type="dxa"/>
          </w:tcPr>
          <w:p w14:paraId="30547106" w14:textId="77777777" w:rsidR="008E215A" w:rsidRPr="00981455" w:rsidRDefault="008E215A" w:rsidP="00DC3636">
            <w:pPr>
              <w:tabs>
                <w:tab w:val="num" w:pos="-108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Прохождение обязательного нормоконтроля текстовой и графической частей проекта</w:t>
            </w:r>
          </w:p>
        </w:tc>
        <w:tc>
          <w:tcPr>
            <w:tcW w:w="2239" w:type="dxa"/>
          </w:tcPr>
          <w:p w14:paraId="3280B1F9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15.05.2025 − 16.05.2025</w:t>
            </w:r>
          </w:p>
        </w:tc>
        <w:tc>
          <w:tcPr>
            <w:tcW w:w="2126" w:type="dxa"/>
          </w:tcPr>
          <w:p w14:paraId="0E38592E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Согласно графику</w:t>
            </w:r>
          </w:p>
        </w:tc>
      </w:tr>
      <w:tr w:rsidR="008E215A" w:rsidRPr="001A6CD0" w14:paraId="730D60B2" w14:textId="77777777" w:rsidTr="00981455">
        <w:trPr>
          <w:trHeight w:val="336"/>
        </w:trPr>
        <w:tc>
          <w:tcPr>
            <w:tcW w:w="709" w:type="dxa"/>
          </w:tcPr>
          <w:p w14:paraId="035F0B81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8.</w:t>
            </w:r>
          </w:p>
        </w:tc>
        <w:tc>
          <w:tcPr>
            <w:tcW w:w="5132" w:type="dxa"/>
          </w:tcPr>
          <w:p w14:paraId="3051260D" w14:textId="4D8D6476" w:rsidR="008E215A" w:rsidRPr="00981455" w:rsidRDefault="008E215A" w:rsidP="00981455">
            <w:pPr>
              <w:tabs>
                <w:tab w:val="num" w:pos="34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Итоговая проверка готовности дипломного</w:t>
            </w:r>
            <w:r w:rsidR="00981455">
              <w:rPr>
                <w:i/>
              </w:rPr>
              <w:t xml:space="preserve"> </w:t>
            </w:r>
            <w:r w:rsidRPr="00981455">
              <w:rPr>
                <w:i/>
              </w:rPr>
              <w:t>проекта на заседании рабочей комиссии кафедры и допуск к защите в ГЭК</w:t>
            </w:r>
          </w:p>
        </w:tc>
        <w:tc>
          <w:tcPr>
            <w:tcW w:w="2239" w:type="dxa"/>
          </w:tcPr>
          <w:p w14:paraId="342D9073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</w:pPr>
            <w:r w:rsidRPr="00056B51">
              <w:t>20.05.2025− 22.05.2025</w:t>
            </w:r>
          </w:p>
        </w:tc>
        <w:tc>
          <w:tcPr>
            <w:tcW w:w="2126" w:type="dxa"/>
          </w:tcPr>
          <w:p w14:paraId="530B4971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Согласно графику</w:t>
            </w:r>
          </w:p>
        </w:tc>
      </w:tr>
      <w:tr w:rsidR="008E215A" w:rsidRPr="001A6CD0" w14:paraId="12D621A7" w14:textId="77777777" w:rsidTr="00981455">
        <w:trPr>
          <w:trHeight w:val="336"/>
        </w:trPr>
        <w:tc>
          <w:tcPr>
            <w:tcW w:w="709" w:type="dxa"/>
          </w:tcPr>
          <w:p w14:paraId="6343750A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9.</w:t>
            </w:r>
          </w:p>
        </w:tc>
        <w:tc>
          <w:tcPr>
            <w:tcW w:w="5132" w:type="dxa"/>
          </w:tcPr>
          <w:p w14:paraId="2DEDDB86" w14:textId="77777777" w:rsidR="008E215A" w:rsidRPr="00981455" w:rsidRDefault="008E215A" w:rsidP="00DC3636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Рецензирование дипломного проекта</w:t>
            </w:r>
          </w:p>
        </w:tc>
        <w:tc>
          <w:tcPr>
            <w:tcW w:w="2239" w:type="dxa"/>
          </w:tcPr>
          <w:p w14:paraId="190B63D2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03.06.2025− 12.06.2025</w:t>
            </w:r>
          </w:p>
        </w:tc>
        <w:tc>
          <w:tcPr>
            <w:tcW w:w="2126" w:type="dxa"/>
          </w:tcPr>
          <w:p w14:paraId="65013558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Согласно</w:t>
            </w:r>
          </w:p>
          <w:p w14:paraId="7A686ACD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распоряжению</w:t>
            </w:r>
          </w:p>
        </w:tc>
      </w:tr>
      <w:tr w:rsidR="008E215A" w:rsidRPr="001A6CD0" w14:paraId="0092DFC9" w14:textId="77777777" w:rsidTr="00981455">
        <w:trPr>
          <w:trHeight w:val="336"/>
        </w:trPr>
        <w:tc>
          <w:tcPr>
            <w:tcW w:w="709" w:type="dxa"/>
          </w:tcPr>
          <w:p w14:paraId="3BD5BBCA" w14:textId="77777777" w:rsidR="008E215A" w:rsidRPr="00981455" w:rsidRDefault="008E215A" w:rsidP="00DC3636">
            <w:pPr>
              <w:tabs>
                <w:tab w:val="num" w:pos="0"/>
              </w:tabs>
              <w:ind w:right="-1" w:hanging="34"/>
              <w:jc w:val="center"/>
            </w:pPr>
            <w:r w:rsidRPr="00981455">
              <w:t>10.</w:t>
            </w:r>
          </w:p>
        </w:tc>
        <w:tc>
          <w:tcPr>
            <w:tcW w:w="5132" w:type="dxa"/>
          </w:tcPr>
          <w:p w14:paraId="11921019" w14:textId="77777777" w:rsidR="008E215A" w:rsidRPr="00981455" w:rsidRDefault="008E215A" w:rsidP="00DC3636">
            <w:pPr>
              <w:tabs>
                <w:tab w:val="num" w:pos="0"/>
              </w:tabs>
              <w:ind w:right="-1"/>
              <w:jc w:val="center"/>
              <w:rPr>
                <w:i/>
              </w:rPr>
            </w:pPr>
            <w:r w:rsidRPr="00981455">
              <w:rPr>
                <w:i/>
              </w:rPr>
              <w:t>Защита дипломного проекта</w:t>
            </w:r>
          </w:p>
        </w:tc>
        <w:tc>
          <w:tcPr>
            <w:tcW w:w="2239" w:type="dxa"/>
            <w:vAlign w:val="center"/>
          </w:tcPr>
          <w:p w14:paraId="2B804F26" w14:textId="77777777" w:rsidR="008E215A" w:rsidRPr="00056B51" w:rsidRDefault="008E215A" w:rsidP="00DC3636">
            <w:pPr>
              <w:tabs>
                <w:tab w:val="num" w:pos="0"/>
              </w:tabs>
              <w:ind w:right="-1"/>
              <w:jc w:val="center"/>
              <w:rPr>
                <w:highlight w:val="yellow"/>
              </w:rPr>
            </w:pPr>
            <w:r w:rsidRPr="00056B51">
              <w:t>15−30.06.2025</w:t>
            </w:r>
          </w:p>
        </w:tc>
        <w:tc>
          <w:tcPr>
            <w:tcW w:w="2126" w:type="dxa"/>
          </w:tcPr>
          <w:p w14:paraId="746923E4" w14:textId="77777777" w:rsidR="008E215A" w:rsidRPr="00981455" w:rsidRDefault="008E215A" w:rsidP="00DC3636">
            <w:pPr>
              <w:tabs>
                <w:tab w:val="center" w:pos="7938"/>
              </w:tabs>
              <w:jc w:val="center"/>
            </w:pPr>
            <w:r w:rsidRPr="00981455">
              <w:t>Согласно графику</w:t>
            </w:r>
          </w:p>
        </w:tc>
      </w:tr>
    </w:tbl>
    <w:p w14:paraId="574699A0" w14:textId="10D621C2" w:rsidR="00F10768" w:rsidRPr="00056B51" w:rsidRDefault="00F10768" w:rsidP="00F10768">
      <w:pPr>
        <w:tabs>
          <w:tab w:val="center" w:pos="7938"/>
        </w:tabs>
        <w:jc w:val="both"/>
        <w:rPr>
          <w:sz w:val="22"/>
        </w:rPr>
      </w:pPr>
      <w:bookmarkStart w:id="1" w:name="_Hlk161938077"/>
      <w:r w:rsidRPr="00056B51">
        <w:rPr>
          <w:sz w:val="22"/>
        </w:rPr>
        <w:t xml:space="preserve">Дата выдачи задания </w:t>
      </w:r>
      <w:bookmarkStart w:id="2" w:name="_Hlk190339384"/>
      <w:r w:rsidR="008E215A" w:rsidRPr="00056B51">
        <w:rPr>
          <w:sz w:val="22"/>
        </w:rPr>
        <w:t>24.02.2025</w:t>
      </w:r>
      <w:bookmarkEnd w:id="2"/>
    </w:p>
    <w:tbl>
      <w:tblPr>
        <w:tblStyle w:val="10"/>
        <w:tblpPr w:leftFromText="180" w:rightFromText="180" w:vertAnchor="text" w:horzAnchor="page" w:tblpX="7844" w:tblpY="-47"/>
        <w:tblW w:w="2268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268"/>
      </w:tblGrid>
      <w:tr w:rsidR="00F10768" w:rsidRPr="00080732" w14:paraId="3F862C84" w14:textId="77777777" w:rsidTr="007A5F08">
        <w:tc>
          <w:tcPr>
            <w:tcW w:w="2268" w:type="dxa"/>
          </w:tcPr>
          <w:p w14:paraId="4A808549" w14:textId="43496EFA" w:rsidR="00F10768" w:rsidRPr="00080732" w:rsidRDefault="004F7B32" w:rsidP="007A5F08">
            <w:pPr>
              <w:rPr>
                <w:sz w:val="22"/>
                <w:szCs w:val="22"/>
              </w:rPr>
            </w:pPr>
            <w:r w:rsidRPr="004F7B32">
              <w:rPr>
                <w:sz w:val="22"/>
                <w:szCs w:val="22"/>
              </w:rPr>
              <w:t>В.М. Алефиренко</w:t>
            </w:r>
          </w:p>
        </w:tc>
      </w:tr>
    </w:tbl>
    <w:p w14:paraId="1966AC7B" w14:textId="77777777" w:rsidR="00F10768" w:rsidRPr="00080732" w:rsidRDefault="00F10768" w:rsidP="00F10768">
      <w:pPr>
        <w:jc w:val="both"/>
        <w:rPr>
          <w:sz w:val="22"/>
        </w:rPr>
      </w:pPr>
      <w:r w:rsidRPr="00080732">
        <w:rPr>
          <w:sz w:val="22"/>
        </w:rPr>
        <w:t>Руководитель                                        _______________</w:t>
      </w:r>
    </w:p>
    <w:p w14:paraId="12F3AD13" w14:textId="77777777" w:rsidR="00F10768" w:rsidRPr="003F7522" w:rsidRDefault="00F10768" w:rsidP="00F10768">
      <w:pPr>
        <w:jc w:val="both"/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(подпись)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(инициалы и фамилия)</w:t>
      </w:r>
    </w:p>
    <w:p w14:paraId="294362D5" w14:textId="1C12D359" w:rsidR="00F10768" w:rsidRPr="00056B51" w:rsidRDefault="00F10768" w:rsidP="00F10768">
      <w:pPr>
        <w:tabs>
          <w:tab w:val="center" w:pos="7938"/>
        </w:tabs>
        <w:jc w:val="both"/>
        <w:rPr>
          <w:sz w:val="22"/>
        </w:rPr>
      </w:pPr>
      <w:r w:rsidRPr="00056B51">
        <w:rPr>
          <w:sz w:val="22"/>
        </w:rPr>
        <w:t xml:space="preserve">Задание принял к исполнению </w:t>
      </w:r>
      <w:r w:rsidR="008E215A" w:rsidRPr="00056B51">
        <w:rPr>
          <w:sz w:val="22"/>
        </w:rPr>
        <w:t>24.02.2025</w:t>
      </w:r>
      <w:r w:rsidRPr="00056B51">
        <w:rPr>
          <w:sz w:val="22"/>
        </w:rPr>
        <w:tab/>
        <w:t>____________________________</w:t>
      </w:r>
    </w:p>
    <w:p w14:paraId="1933504F" w14:textId="77777777" w:rsidR="00F10768" w:rsidRDefault="00F10768" w:rsidP="00F10768">
      <w:pPr>
        <w:jc w:val="both"/>
        <w:rPr>
          <w:sz w:val="16"/>
          <w:szCs w:val="16"/>
        </w:rPr>
      </w:pP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 дипломника)</w:t>
      </w:r>
    </w:p>
    <w:p w14:paraId="609CB2C0" w14:textId="77777777" w:rsidR="00F10768" w:rsidRDefault="00F10768" w:rsidP="00F10768">
      <w:pPr>
        <w:tabs>
          <w:tab w:val="center" w:pos="7938"/>
        </w:tabs>
        <w:jc w:val="both"/>
        <w:rPr>
          <w:sz w:val="22"/>
        </w:rPr>
      </w:pPr>
      <w:r w:rsidRPr="00493772">
        <w:rPr>
          <w:sz w:val="22"/>
        </w:rPr>
        <w:t>СОГЛАСОВАНО</w:t>
      </w:r>
    </w:p>
    <w:p w14:paraId="76825799" w14:textId="23162615" w:rsidR="00F10768" w:rsidRDefault="00F10768" w:rsidP="00F10768">
      <w:pPr>
        <w:jc w:val="both"/>
        <w:rPr>
          <w:sz w:val="22"/>
        </w:rPr>
      </w:pPr>
      <w:r>
        <w:rPr>
          <w:sz w:val="22"/>
        </w:rPr>
        <w:t>Куратор специальности ЭСБ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В.М. Логин</w:t>
      </w:r>
    </w:p>
    <w:bookmarkEnd w:id="1"/>
    <w:p w14:paraId="17C205B2" w14:textId="327F5917" w:rsidR="00F1398D" w:rsidRPr="00056B51" w:rsidRDefault="008E215A" w:rsidP="008E215A">
      <w:pPr>
        <w:jc w:val="both"/>
        <w:rPr>
          <w:sz w:val="21"/>
          <w:szCs w:val="21"/>
        </w:rPr>
      </w:pPr>
      <w:r w:rsidRPr="00056B51">
        <w:rPr>
          <w:sz w:val="22"/>
        </w:rPr>
        <w:t>24.02.2025</w:t>
      </w:r>
    </w:p>
    <w:sectPr w:rsidR="00F1398D" w:rsidRPr="00056B51" w:rsidSect="001A6CD0">
      <w:pgSz w:w="11906" w:h="16838"/>
      <w:pgMar w:top="567" w:right="709" w:bottom="567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B3D08"/>
    <w:multiLevelType w:val="hybridMultilevel"/>
    <w:tmpl w:val="69C04C96"/>
    <w:lvl w:ilvl="0" w:tplc="798EC8D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77F"/>
    <w:rsid w:val="000306DC"/>
    <w:rsid w:val="00031E91"/>
    <w:rsid w:val="00051416"/>
    <w:rsid w:val="00051EB0"/>
    <w:rsid w:val="00056B51"/>
    <w:rsid w:val="00067224"/>
    <w:rsid w:val="00071811"/>
    <w:rsid w:val="00076E84"/>
    <w:rsid w:val="000939F4"/>
    <w:rsid w:val="000A76F5"/>
    <w:rsid w:val="000B447A"/>
    <w:rsid w:val="000B64B1"/>
    <w:rsid w:val="000C6036"/>
    <w:rsid w:val="000E1923"/>
    <w:rsid w:val="000E2681"/>
    <w:rsid w:val="000E55CF"/>
    <w:rsid w:val="00102AD3"/>
    <w:rsid w:val="00122511"/>
    <w:rsid w:val="0012501F"/>
    <w:rsid w:val="00135495"/>
    <w:rsid w:val="0013781E"/>
    <w:rsid w:val="001521A8"/>
    <w:rsid w:val="00156BA1"/>
    <w:rsid w:val="001650F7"/>
    <w:rsid w:val="001663AB"/>
    <w:rsid w:val="00171075"/>
    <w:rsid w:val="00183901"/>
    <w:rsid w:val="0019771A"/>
    <w:rsid w:val="001A5DD7"/>
    <w:rsid w:val="001A6CD0"/>
    <w:rsid w:val="001E2E6D"/>
    <w:rsid w:val="001F2B73"/>
    <w:rsid w:val="001F5844"/>
    <w:rsid w:val="00200FF9"/>
    <w:rsid w:val="00231996"/>
    <w:rsid w:val="002523BD"/>
    <w:rsid w:val="00253649"/>
    <w:rsid w:val="00275681"/>
    <w:rsid w:val="00277EE4"/>
    <w:rsid w:val="002955F5"/>
    <w:rsid w:val="002B2532"/>
    <w:rsid w:val="002C1EAA"/>
    <w:rsid w:val="002D6D64"/>
    <w:rsid w:val="002E6789"/>
    <w:rsid w:val="003107A7"/>
    <w:rsid w:val="003108D7"/>
    <w:rsid w:val="00313CAC"/>
    <w:rsid w:val="0034408D"/>
    <w:rsid w:val="00352CC8"/>
    <w:rsid w:val="00353E47"/>
    <w:rsid w:val="003619BD"/>
    <w:rsid w:val="0036516B"/>
    <w:rsid w:val="00374C56"/>
    <w:rsid w:val="00381CFC"/>
    <w:rsid w:val="003E1807"/>
    <w:rsid w:val="003F7522"/>
    <w:rsid w:val="004526A8"/>
    <w:rsid w:val="004559AE"/>
    <w:rsid w:val="00466BAA"/>
    <w:rsid w:val="00471937"/>
    <w:rsid w:val="00475224"/>
    <w:rsid w:val="004A09A4"/>
    <w:rsid w:val="004A71CF"/>
    <w:rsid w:val="004C2D94"/>
    <w:rsid w:val="004D653C"/>
    <w:rsid w:val="004F7B32"/>
    <w:rsid w:val="00501C98"/>
    <w:rsid w:val="00504CB1"/>
    <w:rsid w:val="00517806"/>
    <w:rsid w:val="0052577F"/>
    <w:rsid w:val="0053486C"/>
    <w:rsid w:val="00540D24"/>
    <w:rsid w:val="00551CEA"/>
    <w:rsid w:val="00556ABF"/>
    <w:rsid w:val="00567763"/>
    <w:rsid w:val="00576ED1"/>
    <w:rsid w:val="005810E7"/>
    <w:rsid w:val="00590DCF"/>
    <w:rsid w:val="005A062E"/>
    <w:rsid w:val="005A25C6"/>
    <w:rsid w:val="005A62A1"/>
    <w:rsid w:val="005B2D4B"/>
    <w:rsid w:val="005B5AA6"/>
    <w:rsid w:val="005C3EA8"/>
    <w:rsid w:val="00622718"/>
    <w:rsid w:val="006229D5"/>
    <w:rsid w:val="00625E28"/>
    <w:rsid w:val="00634061"/>
    <w:rsid w:val="00640554"/>
    <w:rsid w:val="00645CCD"/>
    <w:rsid w:val="006819DD"/>
    <w:rsid w:val="00696F6B"/>
    <w:rsid w:val="006B4103"/>
    <w:rsid w:val="006E7E61"/>
    <w:rsid w:val="00704F4D"/>
    <w:rsid w:val="0070606C"/>
    <w:rsid w:val="00725367"/>
    <w:rsid w:val="0078305C"/>
    <w:rsid w:val="00783851"/>
    <w:rsid w:val="00786886"/>
    <w:rsid w:val="007A5F7F"/>
    <w:rsid w:val="00806E7E"/>
    <w:rsid w:val="00810A97"/>
    <w:rsid w:val="00850571"/>
    <w:rsid w:val="00882809"/>
    <w:rsid w:val="008A2E24"/>
    <w:rsid w:val="008C7A3F"/>
    <w:rsid w:val="008E215A"/>
    <w:rsid w:val="008E59A7"/>
    <w:rsid w:val="008F2B78"/>
    <w:rsid w:val="008F5541"/>
    <w:rsid w:val="009006CD"/>
    <w:rsid w:val="00901D86"/>
    <w:rsid w:val="00921723"/>
    <w:rsid w:val="0096187F"/>
    <w:rsid w:val="0097641B"/>
    <w:rsid w:val="00981455"/>
    <w:rsid w:val="009A352C"/>
    <w:rsid w:val="009B3410"/>
    <w:rsid w:val="009B75E6"/>
    <w:rsid w:val="009D3D2B"/>
    <w:rsid w:val="00A23006"/>
    <w:rsid w:val="00A2697D"/>
    <w:rsid w:val="00A46D95"/>
    <w:rsid w:val="00A54234"/>
    <w:rsid w:val="00A90DEC"/>
    <w:rsid w:val="00AA00F1"/>
    <w:rsid w:val="00AD4FC7"/>
    <w:rsid w:val="00AF3962"/>
    <w:rsid w:val="00AF6D65"/>
    <w:rsid w:val="00B002F0"/>
    <w:rsid w:val="00B054FA"/>
    <w:rsid w:val="00B10E3A"/>
    <w:rsid w:val="00B1135C"/>
    <w:rsid w:val="00B17B8D"/>
    <w:rsid w:val="00B212E2"/>
    <w:rsid w:val="00B6599B"/>
    <w:rsid w:val="00B7115E"/>
    <w:rsid w:val="00B7280C"/>
    <w:rsid w:val="00B74077"/>
    <w:rsid w:val="00B8756A"/>
    <w:rsid w:val="00B90757"/>
    <w:rsid w:val="00B928F6"/>
    <w:rsid w:val="00BB6CC3"/>
    <w:rsid w:val="00BC1B9E"/>
    <w:rsid w:val="00BD422B"/>
    <w:rsid w:val="00BE1D28"/>
    <w:rsid w:val="00BE2D5C"/>
    <w:rsid w:val="00BE6659"/>
    <w:rsid w:val="00C079CC"/>
    <w:rsid w:val="00C16AF8"/>
    <w:rsid w:val="00C4610B"/>
    <w:rsid w:val="00C55A12"/>
    <w:rsid w:val="00C7471D"/>
    <w:rsid w:val="00C74C69"/>
    <w:rsid w:val="00C8266B"/>
    <w:rsid w:val="00CB14CF"/>
    <w:rsid w:val="00CE091E"/>
    <w:rsid w:val="00CE12A2"/>
    <w:rsid w:val="00CF6826"/>
    <w:rsid w:val="00CF6AFE"/>
    <w:rsid w:val="00D07572"/>
    <w:rsid w:val="00D172DF"/>
    <w:rsid w:val="00D25683"/>
    <w:rsid w:val="00D41A09"/>
    <w:rsid w:val="00D520CE"/>
    <w:rsid w:val="00DB1EA0"/>
    <w:rsid w:val="00DD0D49"/>
    <w:rsid w:val="00DE5070"/>
    <w:rsid w:val="00DE7B9B"/>
    <w:rsid w:val="00DF1087"/>
    <w:rsid w:val="00DF5ACD"/>
    <w:rsid w:val="00E0172C"/>
    <w:rsid w:val="00E02197"/>
    <w:rsid w:val="00E07E4F"/>
    <w:rsid w:val="00E103C2"/>
    <w:rsid w:val="00E22985"/>
    <w:rsid w:val="00E33576"/>
    <w:rsid w:val="00E3674E"/>
    <w:rsid w:val="00E65CAA"/>
    <w:rsid w:val="00E75F90"/>
    <w:rsid w:val="00E9277F"/>
    <w:rsid w:val="00E947C7"/>
    <w:rsid w:val="00E97AC9"/>
    <w:rsid w:val="00EB34CB"/>
    <w:rsid w:val="00EF6BBB"/>
    <w:rsid w:val="00F10768"/>
    <w:rsid w:val="00F13934"/>
    <w:rsid w:val="00F1398D"/>
    <w:rsid w:val="00F2696F"/>
    <w:rsid w:val="00F26EC2"/>
    <w:rsid w:val="00F31ECB"/>
    <w:rsid w:val="00F42990"/>
    <w:rsid w:val="00F42A99"/>
    <w:rsid w:val="00F47475"/>
    <w:rsid w:val="00F539C8"/>
    <w:rsid w:val="00F54A07"/>
    <w:rsid w:val="00F657B0"/>
    <w:rsid w:val="00F67876"/>
    <w:rsid w:val="00F754E4"/>
    <w:rsid w:val="00FA1272"/>
    <w:rsid w:val="00FB52F9"/>
    <w:rsid w:val="00FC36B2"/>
    <w:rsid w:val="00FD2FF4"/>
    <w:rsid w:val="00FD3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9F733C"/>
  <w15:docId w15:val="{C31FCA89-A77C-467B-964A-732F74EC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tabs>
        <w:tab w:val="center" w:pos="7938"/>
      </w:tabs>
      <w:jc w:val="center"/>
      <w:outlineLvl w:val="0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b/>
      <w:u w:val="single"/>
    </w:rPr>
  </w:style>
  <w:style w:type="paragraph" w:styleId="a4">
    <w:name w:val="Body Text"/>
    <w:basedOn w:val="a"/>
    <w:pPr>
      <w:tabs>
        <w:tab w:val="center" w:pos="7938"/>
      </w:tabs>
      <w:spacing w:line="240" w:lineRule="exact"/>
      <w:jc w:val="both"/>
    </w:pPr>
    <w:rPr>
      <w:sz w:val="22"/>
    </w:rPr>
  </w:style>
  <w:style w:type="table" w:styleId="a5">
    <w:name w:val="Table Grid"/>
    <w:basedOn w:val="a1"/>
    <w:rsid w:val="001A5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ody Text Indent"/>
    <w:basedOn w:val="a"/>
    <w:rsid w:val="00B74077"/>
    <w:pPr>
      <w:spacing w:after="120"/>
      <w:ind w:left="283"/>
    </w:pPr>
  </w:style>
  <w:style w:type="paragraph" w:styleId="a7">
    <w:name w:val="Balloon Text"/>
    <w:basedOn w:val="a"/>
    <w:semiHidden/>
    <w:rsid w:val="00F657B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352CC8"/>
    <w:pPr>
      <w:ind w:left="720"/>
      <w:contextualSpacing/>
    </w:pPr>
  </w:style>
  <w:style w:type="character" w:styleId="a9">
    <w:name w:val="annotation reference"/>
    <w:basedOn w:val="a0"/>
    <w:uiPriority w:val="99"/>
    <w:semiHidden/>
    <w:unhideWhenUsed/>
    <w:rsid w:val="00352CC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352CC8"/>
  </w:style>
  <w:style w:type="character" w:customStyle="1" w:styleId="ab">
    <w:name w:val="Текст примечания Знак"/>
    <w:basedOn w:val="a0"/>
    <w:link w:val="aa"/>
    <w:uiPriority w:val="99"/>
    <w:semiHidden/>
    <w:rsid w:val="00352CC8"/>
  </w:style>
  <w:style w:type="paragraph" w:styleId="ac">
    <w:name w:val="annotation subject"/>
    <w:basedOn w:val="aa"/>
    <w:next w:val="aa"/>
    <w:link w:val="ad"/>
    <w:uiPriority w:val="99"/>
    <w:semiHidden/>
    <w:unhideWhenUsed/>
    <w:rsid w:val="00352CC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352CC8"/>
    <w:rPr>
      <w:b/>
      <w:bCs/>
    </w:rPr>
  </w:style>
  <w:style w:type="character" w:styleId="ae">
    <w:name w:val="Hyperlink"/>
    <w:basedOn w:val="a0"/>
    <w:uiPriority w:val="99"/>
    <w:semiHidden/>
    <w:unhideWhenUsed/>
    <w:rsid w:val="00810A97"/>
    <w:rPr>
      <w:color w:val="0F508B"/>
      <w:sz w:val="23"/>
      <w:szCs w:val="23"/>
      <w:u w:val="single"/>
    </w:rPr>
  </w:style>
  <w:style w:type="table" w:customStyle="1" w:styleId="10">
    <w:name w:val="Сетка таблицы1"/>
    <w:basedOn w:val="a1"/>
    <w:next w:val="a5"/>
    <w:rsid w:val="00F107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3107A7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AE11E2732042E58144B34E11C6AA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82A27B-D503-4E82-A9FC-D198C9EF922F}"/>
      </w:docPartPr>
      <w:docPartBody>
        <w:p w:rsidR="00950B69" w:rsidRDefault="00820509" w:rsidP="00820509">
          <w:pPr>
            <w:pStyle w:val="80AE11E2732042E58144B34E11C6AA9D"/>
          </w:pPr>
          <w:r w:rsidRPr="00850352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5447"/>
    <w:rsid w:val="000161C7"/>
    <w:rsid w:val="00055EE1"/>
    <w:rsid w:val="000E1295"/>
    <w:rsid w:val="00170461"/>
    <w:rsid w:val="001E51CA"/>
    <w:rsid w:val="002364DD"/>
    <w:rsid w:val="0024387C"/>
    <w:rsid w:val="002B029A"/>
    <w:rsid w:val="004D65DB"/>
    <w:rsid w:val="00532CBC"/>
    <w:rsid w:val="005965CA"/>
    <w:rsid w:val="005A13CC"/>
    <w:rsid w:val="00641D33"/>
    <w:rsid w:val="00760DA9"/>
    <w:rsid w:val="00820509"/>
    <w:rsid w:val="00950B69"/>
    <w:rsid w:val="00956D24"/>
    <w:rsid w:val="00965447"/>
    <w:rsid w:val="00A81870"/>
    <w:rsid w:val="00A952ED"/>
    <w:rsid w:val="00B52EE4"/>
    <w:rsid w:val="00C94064"/>
    <w:rsid w:val="00D0000E"/>
    <w:rsid w:val="00ED0D38"/>
    <w:rsid w:val="00ED74DB"/>
    <w:rsid w:val="00F3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0509"/>
    <w:rPr>
      <w:color w:val="808080"/>
    </w:rPr>
  </w:style>
  <w:style w:type="paragraph" w:customStyle="1" w:styleId="80AE11E2732042E58144B34E11C6AA9D">
    <w:name w:val="80AE11E2732042E58144B34E11C6AA9D"/>
    <w:rsid w:val="00820509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B8B0D-F323-49B4-A09A-B8EBA69EC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ГОСУДАРСТВЕННЫЙ УНИВЕРСИТЕТ ИНФОРМАТИКИ И РАДИОЭЛЕКТРОНИКИ</vt:lpstr>
    </vt:vector>
  </TitlesOfParts>
  <Company>BSUIR</Company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ГОСУДАРСТВЕННЫЙ УНИВЕРСИТЕТ ИНФОРМАТИКИ И РАДИОЭЛЕКТРОНИКИ</dc:title>
  <dc:creator>C160198-02</dc:creator>
  <cp:lastModifiedBy>Кашульский Данила Алексеевич</cp:lastModifiedBy>
  <cp:revision>31</cp:revision>
  <cp:lastPrinted>2010-04-02T08:02:00Z</cp:lastPrinted>
  <dcterms:created xsi:type="dcterms:W3CDTF">2025-05-15T20:26:00Z</dcterms:created>
  <dcterms:modified xsi:type="dcterms:W3CDTF">2025-05-26T12:51:00Z</dcterms:modified>
</cp:coreProperties>
</file>