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6927" w:rsidRDefault="00000000">
      <w:p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БЕЛОРУССКИЙ ГОСУДАРСТВЕННЫЙ УНИВЕРСИТЕТ ИНФОРМАТИКИ И РАДИОЭЛЕКТРОНИКИ</w:t>
      </w:r>
    </w:p>
    <w:tbl>
      <w:tblPr>
        <w:tblStyle w:val="TableGrid"/>
        <w:tblW w:w="938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304"/>
        <w:gridCol w:w="8084"/>
      </w:tblGrid>
      <w:tr w:rsidR="009B6927">
        <w:trPr>
          <w:trHeight w:val="300"/>
        </w:trPr>
        <w:tc>
          <w:tcPr>
            <w:tcW w:w="130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000000">
            <w:pPr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Кафедра</w:t>
            </w:r>
          </w:p>
        </w:tc>
        <w:tc>
          <w:tcPr>
            <w:tcW w:w="8084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:rsidR="009B6927" w:rsidRDefault="00000000">
            <w:pPr>
              <w:jc w:val="center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Электронных вычислительных машин</w:t>
            </w:r>
          </w:p>
        </w:tc>
      </w:tr>
      <w:tr w:rsidR="009B6927">
        <w:trPr>
          <w:trHeight w:val="300"/>
        </w:trPr>
        <w:tc>
          <w:tcPr>
            <w:tcW w:w="130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9B6927">
            <w:pPr>
              <w:rPr>
                <w:sz w:val="26"/>
                <w:szCs w:val="26"/>
              </w:rPr>
            </w:pPr>
          </w:p>
        </w:tc>
        <w:tc>
          <w:tcPr>
            <w:tcW w:w="8084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00000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(наименование кафедры)</w:t>
            </w:r>
          </w:p>
        </w:tc>
      </w:tr>
    </w:tbl>
    <w:p w:rsidR="009B6927" w:rsidRDefault="009B6927">
      <w:pPr>
        <w:rPr>
          <w:sz w:val="16"/>
          <w:szCs w:val="26"/>
        </w:rPr>
      </w:pPr>
    </w:p>
    <w:tbl>
      <w:tblPr>
        <w:tblStyle w:val="TableGrid"/>
        <w:tblW w:w="9354" w:type="dxa"/>
        <w:tblLayout w:type="fixed"/>
        <w:tblLook w:val="04A0" w:firstRow="1" w:lastRow="0" w:firstColumn="1" w:lastColumn="0" w:noHBand="0" w:noVBand="1"/>
      </w:tblPr>
      <w:tblGrid>
        <w:gridCol w:w="5386"/>
        <w:gridCol w:w="1457"/>
        <w:gridCol w:w="2511"/>
      </w:tblGrid>
      <w:tr w:rsidR="009B6927">
        <w:tc>
          <w:tcPr>
            <w:tcW w:w="53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9B6927">
            <w:pPr>
              <w:jc w:val="both"/>
              <w:rPr>
                <w:sz w:val="28"/>
                <w:szCs w:val="26"/>
              </w:rPr>
            </w:pPr>
          </w:p>
        </w:tc>
        <w:tc>
          <w:tcPr>
            <w:tcW w:w="3968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000000">
            <w:pPr>
              <w:spacing w:after="60"/>
              <w:jc w:val="both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УТВЕРЖДАЮ</w:t>
            </w:r>
          </w:p>
          <w:p w:rsidR="009B6927" w:rsidRDefault="00000000">
            <w:pPr>
              <w:spacing w:after="60"/>
              <w:jc w:val="both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Заведующий кафедрой ЭВМ</w:t>
            </w:r>
          </w:p>
        </w:tc>
      </w:tr>
      <w:tr w:rsidR="009B6927">
        <w:trPr>
          <w:trHeight w:val="344"/>
        </w:trPr>
        <w:tc>
          <w:tcPr>
            <w:tcW w:w="53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9B6927">
            <w:pPr>
              <w:jc w:val="both"/>
              <w:rPr>
                <w:sz w:val="28"/>
                <w:szCs w:val="26"/>
              </w:rPr>
            </w:pPr>
          </w:p>
        </w:tc>
        <w:tc>
          <w:tcPr>
            <w:tcW w:w="145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  <w:vAlign w:val="bottom"/>
          </w:tcPr>
          <w:p w:rsidR="009B6927" w:rsidRDefault="009B6927">
            <w:pPr>
              <w:rPr>
                <w:sz w:val="28"/>
                <w:szCs w:val="26"/>
              </w:rPr>
            </w:pPr>
          </w:p>
        </w:tc>
        <w:tc>
          <w:tcPr>
            <w:tcW w:w="251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:rsidR="009B6927" w:rsidRDefault="00000000">
            <w:pPr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Никульшин Б.В.</w:t>
            </w:r>
          </w:p>
        </w:tc>
      </w:tr>
      <w:tr w:rsidR="009B6927">
        <w:tc>
          <w:tcPr>
            <w:tcW w:w="53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9B6927">
            <w:pPr>
              <w:spacing w:before="120"/>
              <w:jc w:val="both"/>
              <w:rPr>
                <w:sz w:val="28"/>
                <w:szCs w:val="26"/>
              </w:rPr>
            </w:pPr>
          </w:p>
        </w:tc>
        <w:tc>
          <w:tcPr>
            <w:tcW w:w="3968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000000">
            <w:pPr>
              <w:spacing w:before="120"/>
              <w:jc w:val="both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«____» _____________ 2026 г.</w:t>
            </w:r>
          </w:p>
        </w:tc>
      </w:tr>
    </w:tbl>
    <w:p w:rsidR="009B6927" w:rsidRDefault="00000000">
      <w:pPr>
        <w:spacing w:before="120"/>
        <w:jc w:val="center"/>
        <w:rPr>
          <w:b/>
          <w:sz w:val="28"/>
          <w:szCs w:val="26"/>
        </w:rPr>
      </w:pPr>
      <w:r>
        <w:rPr>
          <w:b/>
          <w:sz w:val="28"/>
          <w:szCs w:val="26"/>
        </w:rPr>
        <w:t>ЗАДАНИЕ</w:t>
      </w:r>
    </w:p>
    <w:p w:rsidR="009B6927" w:rsidRDefault="00000000">
      <w:pPr>
        <w:spacing w:after="120"/>
        <w:jc w:val="center"/>
        <w:rPr>
          <w:b/>
          <w:sz w:val="28"/>
          <w:szCs w:val="26"/>
          <w:lang w:val="en-US"/>
        </w:rPr>
      </w:pPr>
      <w:r>
        <w:rPr>
          <w:b/>
          <w:sz w:val="28"/>
          <w:szCs w:val="26"/>
        </w:rPr>
        <w:t>на курсовой проект</w:t>
      </w:r>
    </w:p>
    <w:tbl>
      <w:tblPr>
        <w:tblStyle w:val="TableGrid"/>
        <w:tblW w:w="9354" w:type="dxa"/>
        <w:tblLayout w:type="fixed"/>
        <w:tblLook w:val="04A0" w:firstRow="1" w:lastRow="0" w:firstColumn="1" w:lastColumn="0" w:noHBand="0" w:noVBand="1"/>
      </w:tblPr>
      <w:tblGrid>
        <w:gridCol w:w="236"/>
        <w:gridCol w:w="748"/>
        <w:gridCol w:w="1193"/>
        <w:gridCol w:w="690"/>
        <w:gridCol w:w="2281"/>
        <w:gridCol w:w="4206"/>
      </w:tblGrid>
      <w:tr w:rsidR="009B6927">
        <w:tc>
          <w:tcPr>
            <w:tcW w:w="2085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000000">
            <w:pPr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Обучающемуся</w:t>
            </w:r>
          </w:p>
        </w:tc>
        <w:tc>
          <w:tcPr>
            <w:tcW w:w="7269" w:type="dxa"/>
            <w:gridSpan w:val="3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:rsidR="009B6927" w:rsidRDefault="00000000">
            <w:pPr>
              <w:jc w:val="center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Кузьменкову Егору Валентиновичу</w:t>
            </w:r>
          </w:p>
        </w:tc>
      </w:tr>
      <w:tr w:rsidR="009B6927">
        <w:tc>
          <w:tcPr>
            <w:tcW w:w="2085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9B6927">
            <w:pPr>
              <w:rPr>
                <w:sz w:val="26"/>
                <w:szCs w:val="26"/>
              </w:rPr>
            </w:pPr>
          </w:p>
        </w:tc>
        <w:tc>
          <w:tcPr>
            <w:tcW w:w="7269" w:type="dxa"/>
            <w:gridSpan w:val="3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00000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(фамилия, собственное имя, отчество (если таковое имеется))</w:t>
            </w:r>
          </w:p>
        </w:tc>
      </w:tr>
      <w:tr w:rsidR="009B6927">
        <w:tc>
          <w:tcPr>
            <w:tcW w:w="878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000000">
            <w:pPr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Курс</w:t>
            </w:r>
          </w:p>
        </w:tc>
        <w:tc>
          <w:tcPr>
            <w:tcW w:w="1906" w:type="dxa"/>
            <w:gridSpan w:val="2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:rsidR="009B6927" w:rsidRDefault="00000000">
            <w:pPr>
              <w:jc w:val="center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2</w:t>
            </w:r>
          </w:p>
        </w:tc>
        <w:tc>
          <w:tcPr>
            <w:tcW w:w="230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000000">
            <w:pPr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Учебная группа</w:t>
            </w:r>
          </w:p>
        </w:tc>
        <w:tc>
          <w:tcPr>
            <w:tcW w:w="4261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:rsidR="009B6927" w:rsidRDefault="00000000">
            <w:pPr>
              <w:jc w:val="center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450503</w:t>
            </w:r>
          </w:p>
        </w:tc>
      </w:tr>
      <w:tr w:rsidR="009B6927">
        <w:tc>
          <w:tcPr>
            <w:tcW w:w="2085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000000">
            <w:pPr>
              <w:jc w:val="center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Специальность</w:t>
            </w:r>
          </w:p>
        </w:tc>
        <w:tc>
          <w:tcPr>
            <w:tcW w:w="7269" w:type="dxa"/>
            <w:gridSpan w:val="3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:rsidR="009B6927" w:rsidRDefault="00000000">
            <w:pPr>
              <w:ind w:firstLine="324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6-05-0611-05 «Компьютерная инженерия»</w:t>
            </w:r>
          </w:p>
        </w:tc>
      </w:tr>
      <w:tr w:rsidR="009B6927">
        <w:tc>
          <w:tcPr>
            <w:tcW w:w="1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9B6927">
            <w:pPr>
              <w:rPr>
                <w:sz w:val="26"/>
                <w:szCs w:val="26"/>
              </w:rPr>
            </w:pPr>
          </w:p>
        </w:tc>
        <w:tc>
          <w:tcPr>
            <w:tcW w:w="9235" w:type="dxa"/>
            <w:gridSpan w:val="5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:rsidR="009B6927" w:rsidRDefault="009B6927">
            <w:pPr>
              <w:rPr>
                <w:sz w:val="26"/>
                <w:szCs w:val="26"/>
              </w:rPr>
            </w:pPr>
          </w:p>
        </w:tc>
      </w:tr>
    </w:tbl>
    <w:p w:rsidR="009B6927" w:rsidRDefault="00000000">
      <w:pPr>
        <w:spacing w:before="120" w:after="120"/>
        <w:rPr>
          <w:sz w:val="28"/>
          <w:szCs w:val="26"/>
        </w:rPr>
      </w:pPr>
      <w:r>
        <w:rPr>
          <w:sz w:val="28"/>
          <w:szCs w:val="26"/>
        </w:rPr>
        <w:t>Тема курсового проекта</w:t>
      </w:r>
    </w:p>
    <w:tbl>
      <w:tblPr>
        <w:tblStyle w:val="TableGrid"/>
        <w:tblW w:w="9248" w:type="dxa"/>
        <w:tblInd w:w="106" w:type="dxa"/>
        <w:tblLayout w:type="fixed"/>
        <w:tblLook w:val="04A0" w:firstRow="1" w:lastRow="0" w:firstColumn="1" w:lastColumn="0" w:noHBand="0" w:noVBand="1"/>
      </w:tblPr>
      <w:tblGrid>
        <w:gridCol w:w="9248"/>
      </w:tblGrid>
      <w:tr w:rsidR="009B6927">
        <w:trPr>
          <w:trHeight w:val="330"/>
        </w:trPr>
        <w:tc>
          <w:tcPr>
            <w:tcW w:w="9248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:rsidR="009B6927" w:rsidRDefault="00000000">
            <w:pPr>
              <w:ind w:firstLine="316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Анализатор и редактор файловой системы (</w:t>
            </w:r>
            <w:proofErr w:type="spellStart"/>
            <w:r>
              <w:rPr>
                <w:sz w:val="28"/>
                <w:szCs w:val="26"/>
                <w:lang w:val="en-US"/>
              </w:rPr>
              <w:t>ncurses</w:t>
            </w:r>
            <w:proofErr w:type="spellEnd"/>
            <w:r w:rsidRPr="00035527">
              <w:rPr>
                <w:sz w:val="28"/>
                <w:szCs w:val="26"/>
              </w:rPr>
              <w:t>)</w:t>
            </w:r>
          </w:p>
        </w:tc>
      </w:tr>
      <w:tr w:rsidR="009B6927">
        <w:trPr>
          <w:trHeight w:val="311"/>
        </w:trPr>
        <w:tc>
          <w:tcPr>
            <w:tcW w:w="9248" w:type="dxa"/>
            <w:tcBorders>
              <w:left w:val="none" w:sz="4" w:space="0" w:color="000000"/>
              <w:right w:val="none" w:sz="4" w:space="0" w:color="000000"/>
            </w:tcBorders>
          </w:tcPr>
          <w:p w:rsidR="009B6927" w:rsidRDefault="009B6927">
            <w:pPr>
              <w:rPr>
                <w:sz w:val="26"/>
                <w:szCs w:val="26"/>
              </w:rPr>
            </w:pPr>
          </w:p>
        </w:tc>
      </w:tr>
      <w:tr w:rsidR="009B6927">
        <w:trPr>
          <w:trHeight w:val="239"/>
        </w:trPr>
        <w:tc>
          <w:tcPr>
            <w:tcW w:w="9248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00000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(наименование темы)</w:t>
            </w:r>
          </w:p>
        </w:tc>
      </w:tr>
    </w:tbl>
    <w:p w:rsidR="009B6927" w:rsidRDefault="00000000">
      <w:pPr>
        <w:spacing w:before="120" w:after="120"/>
        <w:jc w:val="both"/>
        <w:rPr>
          <w:sz w:val="28"/>
          <w:szCs w:val="26"/>
        </w:rPr>
      </w:pPr>
      <w:r>
        <w:rPr>
          <w:sz w:val="28"/>
          <w:szCs w:val="26"/>
        </w:rPr>
        <w:t>Перечень подлежащих разработке вопросов или краткое содержание расчётно-пояснительной записки</w:t>
      </w:r>
    </w:p>
    <w:tbl>
      <w:tblPr>
        <w:tblStyle w:val="TableGrid"/>
        <w:tblW w:w="924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246"/>
      </w:tblGrid>
      <w:tr w:rsidR="009B6927">
        <w:tc>
          <w:tcPr>
            <w:tcW w:w="9246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:rsidR="009B6927" w:rsidRDefault="00000000">
            <w:pPr>
              <w:jc w:val="both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Введение.</w:t>
            </w:r>
          </w:p>
        </w:tc>
      </w:tr>
      <w:tr w:rsidR="009B6927">
        <w:tc>
          <w:tcPr>
            <w:tcW w:w="9246" w:type="dxa"/>
            <w:tcBorders>
              <w:left w:val="none" w:sz="4" w:space="0" w:color="000000"/>
              <w:right w:val="none" w:sz="4" w:space="0" w:color="000000"/>
            </w:tcBorders>
          </w:tcPr>
          <w:p w:rsidR="009B6927" w:rsidRDefault="00000000">
            <w:pPr>
              <w:jc w:val="both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1. Анализ исходных данных и постановка задач.</w:t>
            </w:r>
          </w:p>
        </w:tc>
      </w:tr>
      <w:tr w:rsidR="009B6927">
        <w:tc>
          <w:tcPr>
            <w:tcW w:w="9246" w:type="dxa"/>
            <w:tcBorders>
              <w:left w:val="none" w:sz="4" w:space="0" w:color="000000"/>
              <w:right w:val="none" w:sz="4" w:space="0" w:color="000000"/>
            </w:tcBorders>
          </w:tcPr>
          <w:p w:rsidR="009B6927" w:rsidRDefault="00000000">
            <w:pPr>
              <w:jc w:val="both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2. Обзор литературы. </w:t>
            </w:r>
          </w:p>
        </w:tc>
      </w:tr>
      <w:tr w:rsidR="009B6927">
        <w:tc>
          <w:tcPr>
            <w:tcW w:w="9246" w:type="dxa"/>
            <w:tcBorders>
              <w:left w:val="none" w:sz="4" w:space="0" w:color="000000"/>
              <w:right w:val="none" w:sz="4" w:space="0" w:color="000000"/>
            </w:tcBorders>
          </w:tcPr>
          <w:p w:rsidR="009B6927" w:rsidRDefault="00000000">
            <w:pPr>
              <w:jc w:val="both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3. Выбор и обоснование технических требований.</w:t>
            </w:r>
          </w:p>
        </w:tc>
      </w:tr>
      <w:tr w:rsidR="009B6927">
        <w:tc>
          <w:tcPr>
            <w:tcW w:w="9246" w:type="dxa"/>
            <w:tcBorders>
              <w:left w:val="none" w:sz="4" w:space="0" w:color="000000"/>
              <w:right w:val="none" w:sz="4" w:space="0" w:color="000000"/>
            </w:tcBorders>
          </w:tcPr>
          <w:p w:rsidR="009B6927" w:rsidRDefault="00000000">
            <w:pPr>
              <w:jc w:val="both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4. Разработка системной части программы/сервера.</w:t>
            </w:r>
          </w:p>
        </w:tc>
      </w:tr>
      <w:tr w:rsidR="009B6927">
        <w:tc>
          <w:tcPr>
            <w:tcW w:w="9246" w:type="dxa"/>
            <w:tcBorders>
              <w:left w:val="none" w:sz="4" w:space="0" w:color="000000"/>
              <w:right w:val="none" w:sz="4" w:space="0" w:color="000000"/>
            </w:tcBorders>
          </w:tcPr>
          <w:p w:rsidR="009B6927" w:rsidRDefault="00000000">
            <w:pPr>
              <w:jc w:val="both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5. Разработка функциональной части программы/сервера.</w:t>
            </w:r>
          </w:p>
        </w:tc>
      </w:tr>
      <w:tr w:rsidR="009B6927">
        <w:tc>
          <w:tcPr>
            <w:tcW w:w="9246" w:type="dxa"/>
            <w:tcBorders>
              <w:left w:val="none" w:sz="4" w:space="0" w:color="000000"/>
              <w:right w:val="none" w:sz="4" w:space="0" w:color="000000"/>
            </w:tcBorders>
          </w:tcPr>
          <w:p w:rsidR="009B6927" w:rsidRDefault="00000000">
            <w:r>
              <w:rPr>
                <w:sz w:val="28"/>
                <w:szCs w:val="26"/>
              </w:rPr>
              <w:t>6. Разработка графического материала</w:t>
            </w:r>
            <w:r>
              <w:rPr>
                <w:sz w:val="28"/>
                <w:szCs w:val="26"/>
                <w:lang w:val="en-US"/>
              </w:rPr>
              <w:t>.</w:t>
            </w:r>
          </w:p>
        </w:tc>
      </w:tr>
      <w:tr w:rsidR="009B6927">
        <w:tc>
          <w:tcPr>
            <w:tcW w:w="9246" w:type="dxa"/>
            <w:tcBorders>
              <w:left w:val="none" w:sz="4" w:space="0" w:color="000000"/>
              <w:right w:val="none" w:sz="4" w:space="0" w:color="000000"/>
            </w:tcBorders>
          </w:tcPr>
          <w:p w:rsidR="009B6927" w:rsidRDefault="00000000">
            <w:pPr>
              <w:jc w:val="both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7. Руководство пользователя.</w:t>
            </w:r>
          </w:p>
        </w:tc>
      </w:tr>
      <w:tr w:rsidR="009B6927">
        <w:tc>
          <w:tcPr>
            <w:tcW w:w="9246" w:type="dxa"/>
            <w:tcBorders>
              <w:left w:val="none" w:sz="4" w:space="0" w:color="000000"/>
              <w:right w:val="none" w:sz="4" w:space="0" w:color="000000"/>
            </w:tcBorders>
          </w:tcPr>
          <w:p w:rsidR="009B6927" w:rsidRDefault="00000000">
            <w:pPr>
              <w:jc w:val="both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Заключение.</w:t>
            </w:r>
          </w:p>
        </w:tc>
      </w:tr>
      <w:tr w:rsidR="009B6927">
        <w:trPr>
          <w:trHeight w:val="294"/>
        </w:trPr>
        <w:tc>
          <w:tcPr>
            <w:tcW w:w="9246" w:type="dxa"/>
            <w:tcBorders>
              <w:left w:val="none" w:sz="4" w:space="0" w:color="000000"/>
              <w:right w:val="none" w:sz="4" w:space="0" w:color="000000"/>
            </w:tcBorders>
          </w:tcPr>
          <w:p w:rsidR="009B6927" w:rsidRDefault="00000000">
            <w:pPr>
              <w:jc w:val="both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Приложения.</w:t>
            </w:r>
          </w:p>
        </w:tc>
      </w:tr>
    </w:tbl>
    <w:p w:rsidR="009B6927" w:rsidRDefault="009B6927">
      <w:pPr>
        <w:tabs>
          <w:tab w:val="left" w:pos="3956"/>
        </w:tabs>
        <w:spacing w:after="120"/>
        <w:rPr>
          <w:sz w:val="28"/>
          <w:szCs w:val="26"/>
        </w:rPr>
      </w:pPr>
    </w:p>
    <w:p w:rsidR="009B6927" w:rsidRDefault="00000000">
      <w:pPr>
        <w:spacing w:after="120"/>
        <w:jc w:val="both"/>
        <w:rPr>
          <w:sz w:val="28"/>
          <w:szCs w:val="26"/>
        </w:rPr>
      </w:pPr>
      <w:r>
        <w:rPr>
          <w:sz w:val="28"/>
          <w:szCs w:val="26"/>
        </w:rPr>
        <w:t>Перечень графического материала (с точным указанием обязательных чертежей и графиков)</w:t>
      </w:r>
    </w:p>
    <w:tbl>
      <w:tblPr>
        <w:tblStyle w:val="TableGrid"/>
        <w:tblW w:w="9240" w:type="dxa"/>
        <w:jc w:val="right"/>
        <w:tblLayout w:type="fixed"/>
        <w:tblLook w:val="04A0" w:firstRow="1" w:lastRow="0" w:firstColumn="1" w:lastColumn="0" w:noHBand="0" w:noVBand="1"/>
      </w:tblPr>
      <w:tblGrid>
        <w:gridCol w:w="9240"/>
      </w:tblGrid>
      <w:tr w:rsidR="009B6927">
        <w:trPr>
          <w:jc w:val="right"/>
        </w:trPr>
        <w:tc>
          <w:tcPr>
            <w:tcW w:w="9240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:rsidR="009B6927" w:rsidRDefault="00000000">
            <w:pPr>
              <w:jc w:val="both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Схема алгоритма – плакат, 1 лист формата А3</w:t>
            </w:r>
          </w:p>
        </w:tc>
      </w:tr>
      <w:tr w:rsidR="009B6927">
        <w:trPr>
          <w:jc w:val="right"/>
        </w:trPr>
        <w:tc>
          <w:tcPr>
            <w:tcW w:w="9240" w:type="dxa"/>
            <w:tcBorders>
              <w:left w:val="none" w:sz="4" w:space="0" w:color="000000"/>
              <w:right w:val="none" w:sz="4" w:space="0" w:color="000000"/>
            </w:tcBorders>
          </w:tcPr>
          <w:p w:rsidR="009B6927" w:rsidRPr="00035527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6"/>
              </w:rPr>
              <w:t>Схема алгоритма</w:t>
            </w:r>
            <w:r w:rsidR="00035527">
              <w:rPr>
                <w:sz w:val="28"/>
                <w:szCs w:val="26"/>
                <w:lang w:val="en-US"/>
              </w:rPr>
              <w:t xml:space="preserve"> </w:t>
            </w:r>
            <w:r>
              <w:rPr>
                <w:sz w:val="28"/>
                <w:szCs w:val="26"/>
              </w:rPr>
              <w:t>– плакат, 1 лист формата А</w:t>
            </w:r>
            <w:r w:rsidR="00035527" w:rsidRPr="00035527">
              <w:rPr>
                <w:sz w:val="28"/>
                <w:szCs w:val="26"/>
              </w:rPr>
              <w:t>4</w:t>
            </w:r>
          </w:p>
        </w:tc>
      </w:tr>
      <w:tr w:rsidR="009B6927">
        <w:trPr>
          <w:trHeight w:val="322"/>
          <w:jc w:val="right"/>
        </w:trPr>
        <w:tc>
          <w:tcPr>
            <w:tcW w:w="9240" w:type="dxa"/>
            <w:vMerge w:val="restart"/>
            <w:tcBorders>
              <w:left w:val="none" w:sz="4" w:space="0" w:color="000000"/>
              <w:right w:val="none" w:sz="4" w:space="0" w:color="000000"/>
            </w:tcBorders>
          </w:tcPr>
          <w:p w:rsidR="009B6927" w:rsidRDefault="00000000">
            <w:pPr>
              <w:jc w:val="both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Схема алгоритма</w:t>
            </w:r>
            <w:r w:rsidR="00035527" w:rsidRPr="00035527">
              <w:rPr>
                <w:sz w:val="28"/>
                <w:szCs w:val="26"/>
              </w:rPr>
              <w:t xml:space="preserve"> </w:t>
            </w:r>
            <w:r>
              <w:rPr>
                <w:sz w:val="28"/>
                <w:szCs w:val="26"/>
              </w:rPr>
              <w:t>– плакат, 1 лист формата А3</w:t>
            </w:r>
          </w:p>
        </w:tc>
      </w:tr>
      <w:tr w:rsidR="009B6927">
        <w:trPr>
          <w:jc w:val="right"/>
        </w:trPr>
        <w:tc>
          <w:tcPr>
            <w:tcW w:w="9240" w:type="dxa"/>
            <w:tcBorders>
              <w:left w:val="none" w:sz="4" w:space="0" w:color="000000"/>
              <w:right w:val="none" w:sz="4" w:space="0" w:color="000000"/>
            </w:tcBorders>
          </w:tcPr>
          <w:p w:rsidR="009B6927" w:rsidRPr="00035527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6"/>
              </w:rPr>
              <w:t>Диаграмма состояний – плакат, 1 лист формат А</w:t>
            </w:r>
            <w:r w:rsidR="00035527" w:rsidRPr="00035527">
              <w:rPr>
                <w:sz w:val="28"/>
                <w:szCs w:val="26"/>
              </w:rPr>
              <w:t>4</w:t>
            </w:r>
          </w:p>
        </w:tc>
      </w:tr>
    </w:tbl>
    <w:p w:rsidR="009B6927" w:rsidRDefault="009B6927">
      <w:pPr>
        <w:spacing w:before="120" w:after="120"/>
        <w:jc w:val="both"/>
        <w:rPr>
          <w:sz w:val="28"/>
          <w:szCs w:val="28"/>
        </w:rPr>
      </w:pPr>
    </w:p>
    <w:p w:rsidR="009B6927" w:rsidRDefault="00000000">
      <w:pPr>
        <w:spacing w:before="120" w:after="120"/>
        <w:ind w:firstLine="708"/>
        <w:jc w:val="both"/>
        <w:rPr>
          <w:sz w:val="28"/>
          <w:szCs w:val="28"/>
        </w:rPr>
      </w:pPr>
      <w:r>
        <w:rPr>
          <w:sz w:val="28"/>
          <w:szCs w:val="26"/>
        </w:rPr>
        <w:lastRenderedPageBreak/>
        <w:t>Примерный календарный график выполнения курсового проекта</w:t>
      </w: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954"/>
        <w:gridCol w:w="1701"/>
        <w:gridCol w:w="1701"/>
      </w:tblGrid>
      <w:tr w:rsidR="009B6927"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B6927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Наименование этапов курсового проекта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B6927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Срок </w:t>
            </w:r>
            <w:r>
              <w:rPr>
                <w:sz w:val="26"/>
                <w:szCs w:val="26"/>
              </w:rPr>
              <w:br/>
              <w:t>выполнения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6927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Примечание</w:t>
            </w:r>
          </w:p>
        </w:tc>
      </w:tr>
      <w:tr w:rsidR="009B6927">
        <w:tc>
          <w:tcPr>
            <w:tcW w:w="59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B6927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Выбор темы курсового проекта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B6927" w:rsidRDefault="00000000">
            <w:r>
              <w:rPr>
                <w:szCs w:val="26"/>
              </w:rPr>
              <w:t>24.02.2026 –</w:t>
            </w:r>
          </w:p>
          <w:p w:rsidR="009B6927" w:rsidRDefault="00000000">
            <w:r>
              <w:t>01.03.2026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6927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5%</w:t>
            </w:r>
          </w:p>
        </w:tc>
      </w:tr>
      <w:tr w:rsidR="009B6927"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B6927" w:rsidRDefault="00000000">
            <w:pPr>
              <w:rPr>
                <w:szCs w:val="26"/>
              </w:rPr>
            </w:pPr>
            <w:r>
              <w:rPr>
                <w:szCs w:val="26"/>
              </w:rPr>
              <w:t xml:space="preserve">1-я </w:t>
            </w:r>
            <w:proofErr w:type="spellStart"/>
            <w:r>
              <w:rPr>
                <w:szCs w:val="26"/>
              </w:rPr>
              <w:t>опроцентовка</w:t>
            </w:r>
            <w:proofErr w:type="spellEnd"/>
            <w:r>
              <w:rPr>
                <w:szCs w:val="26"/>
              </w:rPr>
              <w:t xml:space="preserve"> (разделы 1, 2)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B6927" w:rsidRDefault="00000000">
            <w:r>
              <w:rPr>
                <w:szCs w:val="26"/>
              </w:rPr>
              <w:t>01.03.2026 –</w:t>
            </w:r>
          </w:p>
          <w:p w:rsidR="009B6927" w:rsidRDefault="00000000">
            <w:r>
              <w:rPr>
                <w:szCs w:val="26"/>
              </w:rPr>
              <w:t>20.03.2026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6927" w:rsidRDefault="00000000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30 %</w:t>
            </w:r>
          </w:p>
        </w:tc>
      </w:tr>
      <w:tr w:rsidR="009B6927"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B6927" w:rsidRDefault="00000000">
            <w:pPr>
              <w:rPr>
                <w:szCs w:val="26"/>
              </w:rPr>
            </w:pPr>
            <w:r>
              <w:rPr>
                <w:szCs w:val="26"/>
              </w:rPr>
              <w:t xml:space="preserve">2-я </w:t>
            </w:r>
            <w:proofErr w:type="spellStart"/>
            <w:r>
              <w:rPr>
                <w:szCs w:val="26"/>
              </w:rPr>
              <w:t>опроцентовка</w:t>
            </w:r>
            <w:proofErr w:type="spellEnd"/>
            <w:r>
              <w:rPr>
                <w:szCs w:val="26"/>
              </w:rPr>
              <w:t xml:space="preserve"> (разделы 3, 4, 5, 7)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B6927" w:rsidRDefault="00000000">
            <w:r>
              <w:rPr>
                <w:szCs w:val="26"/>
              </w:rPr>
              <w:t>20.03.2026 –</w:t>
            </w:r>
          </w:p>
          <w:p w:rsidR="009B6927" w:rsidRDefault="00000000">
            <w:r>
              <w:rPr>
                <w:szCs w:val="26"/>
              </w:rPr>
              <w:t>20.04.2026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6927" w:rsidRDefault="00000000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60 %</w:t>
            </w:r>
          </w:p>
        </w:tc>
      </w:tr>
      <w:tr w:rsidR="009B6927"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B6927" w:rsidRDefault="00000000">
            <w:pPr>
              <w:rPr>
                <w:szCs w:val="26"/>
              </w:rPr>
            </w:pPr>
            <w:r>
              <w:rPr>
                <w:szCs w:val="26"/>
              </w:rPr>
              <w:t xml:space="preserve">3-я </w:t>
            </w:r>
            <w:proofErr w:type="spellStart"/>
            <w:r>
              <w:rPr>
                <w:szCs w:val="26"/>
              </w:rPr>
              <w:t>опроцентовка</w:t>
            </w:r>
            <w:proofErr w:type="spellEnd"/>
            <w:r>
              <w:rPr>
                <w:szCs w:val="26"/>
              </w:rPr>
              <w:t xml:space="preserve"> (разделы «Введение», «Заключение», «Список использованных источников», приложения, графический материал)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B6927" w:rsidRDefault="00000000">
            <w:r>
              <w:rPr>
                <w:szCs w:val="26"/>
              </w:rPr>
              <w:t>20.04.2026 –</w:t>
            </w:r>
          </w:p>
          <w:p w:rsidR="009B6927" w:rsidRDefault="00000000">
            <w:r>
              <w:rPr>
                <w:szCs w:val="26"/>
              </w:rPr>
              <w:t>20.05.2026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6927" w:rsidRDefault="00000000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90 %</w:t>
            </w:r>
          </w:p>
        </w:tc>
      </w:tr>
      <w:tr w:rsidR="009B6927"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B6927" w:rsidRDefault="00000000">
            <w:pPr>
              <w:rPr>
                <w:szCs w:val="26"/>
              </w:rPr>
            </w:pPr>
            <w:r>
              <w:rPr>
                <w:szCs w:val="26"/>
              </w:rPr>
              <w:t>Консультации по оформлению графического материала и пояснительной записки, нормоконтроль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B6927" w:rsidRDefault="00000000">
            <w:r>
              <w:rPr>
                <w:szCs w:val="26"/>
              </w:rPr>
              <w:t>с 21.03.2026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6927" w:rsidRDefault="00000000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 xml:space="preserve">Еженедельно согласно </w:t>
            </w:r>
            <w:r>
              <w:rPr>
                <w:szCs w:val="26"/>
              </w:rPr>
              <w:br/>
              <w:t>графику</w:t>
            </w:r>
          </w:p>
        </w:tc>
      </w:tr>
      <w:tr w:rsidR="009B6927">
        <w:trPr>
          <w:trHeight w:val="612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B6927" w:rsidRDefault="00000000">
            <w:pPr>
              <w:rPr>
                <w:szCs w:val="26"/>
              </w:rPr>
            </w:pPr>
            <w:r>
              <w:rPr>
                <w:szCs w:val="26"/>
              </w:rPr>
              <w:t>Итоговая проверка готовности курсового проекта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B6927" w:rsidRDefault="00000000">
            <w:pPr>
              <w:rPr>
                <w:szCs w:val="26"/>
              </w:rPr>
            </w:pPr>
            <w:r>
              <w:rPr>
                <w:szCs w:val="26"/>
              </w:rPr>
              <w:t>25.05.2026 –</w:t>
            </w:r>
          </w:p>
          <w:p w:rsidR="009B6927" w:rsidRDefault="00000000">
            <w:pPr>
              <w:rPr>
                <w:szCs w:val="26"/>
              </w:rPr>
            </w:pPr>
            <w:r>
              <w:rPr>
                <w:szCs w:val="26"/>
              </w:rPr>
              <w:t>27.05.2026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6927" w:rsidRDefault="00000000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100%</w:t>
            </w:r>
          </w:p>
          <w:p w:rsidR="009B6927" w:rsidRDefault="00000000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 xml:space="preserve">Согласно </w:t>
            </w:r>
            <w:r>
              <w:rPr>
                <w:szCs w:val="26"/>
              </w:rPr>
              <w:br/>
              <w:t>графику</w:t>
            </w:r>
          </w:p>
        </w:tc>
      </w:tr>
      <w:tr w:rsidR="009B6927"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B6927" w:rsidRDefault="00000000">
            <w:pPr>
              <w:rPr>
                <w:szCs w:val="26"/>
              </w:rPr>
            </w:pPr>
            <w:r>
              <w:rPr>
                <w:szCs w:val="26"/>
              </w:rPr>
              <w:t>Защита курсового проекта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B6927" w:rsidRDefault="00000000">
            <w:pPr>
              <w:rPr>
                <w:szCs w:val="26"/>
              </w:rPr>
            </w:pPr>
            <w:r>
              <w:rPr>
                <w:szCs w:val="26"/>
              </w:rPr>
              <w:t>29.05.2026 –</w:t>
            </w:r>
          </w:p>
          <w:p w:rsidR="009B6927" w:rsidRDefault="00000000">
            <w:pPr>
              <w:rPr>
                <w:szCs w:val="26"/>
              </w:rPr>
            </w:pPr>
            <w:r>
              <w:rPr>
                <w:szCs w:val="26"/>
              </w:rPr>
              <w:t>10.06.2026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6927" w:rsidRDefault="00000000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Согласно</w:t>
            </w:r>
            <w:r>
              <w:rPr>
                <w:szCs w:val="26"/>
              </w:rPr>
              <w:br/>
              <w:t>приказу</w:t>
            </w:r>
          </w:p>
        </w:tc>
      </w:tr>
    </w:tbl>
    <w:p w:rsidR="009B6927" w:rsidRDefault="009B6927">
      <w:pPr>
        <w:rPr>
          <w:sz w:val="28"/>
          <w:szCs w:val="26"/>
        </w:rPr>
      </w:pPr>
    </w:p>
    <w:p w:rsidR="009B6927" w:rsidRDefault="00000000">
      <w:pPr>
        <w:rPr>
          <w:sz w:val="28"/>
          <w:szCs w:val="26"/>
        </w:rPr>
      </w:pPr>
      <w:r>
        <w:rPr>
          <w:sz w:val="28"/>
          <w:szCs w:val="26"/>
        </w:rPr>
        <w:t>Дата выдачи задания «____» ____________ 2026 г.</w:t>
      </w:r>
    </w:p>
    <w:p w:rsidR="009B6927" w:rsidRDefault="00000000">
      <w:pPr>
        <w:rPr>
          <w:sz w:val="28"/>
          <w:szCs w:val="26"/>
        </w:rPr>
      </w:pPr>
      <w:r>
        <w:rPr>
          <w:sz w:val="28"/>
          <w:szCs w:val="26"/>
        </w:rPr>
        <w:t xml:space="preserve">Срок сдачи законченного курсового проекта </w:t>
      </w:r>
      <w:proofErr w:type="gramStart"/>
      <w:r>
        <w:rPr>
          <w:sz w:val="28"/>
          <w:szCs w:val="26"/>
        </w:rPr>
        <w:t>«</w:t>
      </w:r>
      <w:r>
        <w:rPr>
          <w:sz w:val="28"/>
          <w:szCs w:val="26"/>
          <w:u w:val="single"/>
        </w:rPr>
        <w:t xml:space="preserve"> 27</w:t>
      </w:r>
      <w:proofErr w:type="gramEnd"/>
      <w:r>
        <w:rPr>
          <w:sz w:val="28"/>
          <w:szCs w:val="26"/>
          <w:u w:val="single"/>
        </w:rPr>
        <w:t xml:space="preserve"> </w:t>
      </w:r>
      <w:r>
        <w:rPr>
          <w:sz w:val="28"/>
          <w:szCs w:val="26"/>
        </w:rPr>
        <w:t>»  </w:t>
      </w:r>
      <w:r>
        <w:rPr>
          <w:sz w:val="28"/>
          <w:szCs w:val="26"/>
          <w:u w:val="single"/>
        </w:rPr>
        <w:t xml:space="preserve">     мая    </w:t>
      </w:r>
      <w:r>
        <w:rPr>
          <w:sz w:val="28"/>
          <w:szCs w:val="26"/>
        </w:rPr>
        <w:t> 2026 г.</w:t>
      </w:r>
    </w:p>
    <w:p w:rsidR="009B6927" w:rsidRDefault="009B6927">
      <w:pPr>
        <w:rPr>
          <w:sz w:val="28"/>
          <w:szCs w:val="26"/>
        </w:rPr>
      </w:pPr>
    </w:p>
    <w:tbl>
      <w:tblPr>
        <w:tblStyle w:val="TableGrid"/>
        <w:tblW w:w="4900" w:type="pct"/>
        <w:tblLayout w:type="fixed"/>
        <w:tblLook w:val="04A0" w:firstRow="1" w:lastRow="0" w:firstColumn="1" w:lastColumn="0" w:noHBand="0" w:noVBand="1"/>
      </w:tblPr>
      <w:tblGrid>
        <w:gridCol w:w="4213"/>
        <w:gridCol w:w="2106"/>
        <w:gridCol w:w="285"/>
        <w:gridCol w:w="2563"/>
      </w:tblGrid>
      <w:tr w:rsidR="009B6927">
        <w:tc>
          <w:tcPr>
            <w:tcW w:w="421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000000">
            <w:pPr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Руководитель курсового</w:t>
            </w:r>
          </w:p>
        </w:tc>
        <w:tc>
          <w:tcPr>
            <w:tcW w:w="210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9B6927">
            <w:pPr>
              <w:rPr>
                <w:sz w:val="28"/>
                <w:szCs w:val="26"/>
              </w:rPr>
            </w:pPr>
          </w:p>
        </w:tc>
        <w:tc>
          <w:tcPr>
            <w:tcW w:w="28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9B6927">
            <w:pPr>
              <w:rPr>
                <w:sz w:val="28"/>
                <w:szCs w:val="26"/>
              </w:rPr>
            </w:pPr>
          </w:p>
        </w:tc>
        <w:tc>
          <w:tcPr>
            <w:tcW w:w="256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9B6927">
            <w:pPr>
              <w:rPr>
                <w:sz w:val="28"/>
                <w:szCs w:val="26"/>
              </w:rPr>
            </w:pPr>
          </w:p>
        </w:tc>
      </w:tr>
      <w:tr w:rsidR="009B6927">
        <w:tc>
          <w:tcPr>
            <w:tcW w:w="421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000000">
            <w:pPr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проекта</w:t>
            </w:r>
          </w:p>
        </w:tc>
        <w:tc>
          <w:tcPr>
            <w:tcW w:w="2106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:rsidR="009B6927" w:rsidRDefault="009B6927">
            <w:pPr>
              <w:rPr>
                <w:sz w:val="28"/>
                <w:szCs w:val="26"/>
              </w:rPr>
            </w:pPr>
          </w:p>
        </w:tc>
        <w:tc>
          <w:tcPr>
            <w:tcW w:w="28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9B6927">
            <w:pPr>
              <w:rPr>
                <w:sz w:val="28"/>
                <w:szCs w:val="26"/>
              </w:rPr>
            </w:pPr>
          </w:p>
        </w:tc>
        <w:tc>
          <w:tcPr>
            <w:tcW w:w="2563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:rsidR="009B6927" w:rsidRDefault="00000000">
            <w:pPr>
              <w:jc w:val="center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Д.А. </w:t>
            </w:r>
            <w:proofErr w:type="spellStart"/>
            <w:r>
              <w:rPr>
                <w:sz w:val="28"/>
                <w:szCs w:val="26"/>
              </w:rPr>
              <w:t>Кашульский</w:t>
            </w:r>
            <w:proofErr w:type="spellEnd"/>
          </w:p>
        </w:tc>
      </w:tr>
      <w:tr w:rsidR="009B6927">
        <w:tc>
          <w:tcPr>
            <w:tcW w:w="421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9B6927">
            <w:pPr>
              <w:rPr>
                <w:sz w:val="28"/>
                <w:szCs w:val="26"/>
              </w:rPr>
            </w:pPr>
          </w:p>
        </w:tc>
        <w:tc>
          <w:tcPr>
            <w:tcW w:w="2106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00000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(подпись)</w:t>
            </w:r>
          </w:p>
        </w:tc>
        <w:tc>
          <w:tcPr>
            <w:tcW w:w="28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9B6927">
            <w:pPr>
              <w:rPr>
                <w:sz w:val="28"/>
                <w:szCs w:val="26"/>
              </w:rPr>
            </w:pPr>
          </w:p>
        </w:tc>
        <w:tc>
          <w:tcPr>
            <w:tcW w:w="2563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B6927" w:rsidRDefault="0000000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(инициалы, фамилия)</w:t>
            </w:r>
          </w:p>
        </w:tc>
      </w:tr>
    </w:tbl>
    <w:p w:rsidR="009B6927" w:rsidRDefault="009B6927">
      <w:pPr>
        <w:rPr>
          <w:sz w:val="28"/>
          <w:szCs w:val="26"/>
        </w:rPr>
      </w:pPr>
    </w:p>
    <w:p w:rsidR="009B6927" w:rsidRDefault="00000000">
      <w:pPr>
        <w:rPr>
          <w:sz w:val="28"/>
          <w:szCs w:val="26"/>
        </w:rPr>
      </w:pPr>
      <w:r>
        <w:rPr>
          <w:sz w:val="28"/>
          <w:szCs w:val="26"/>
        </w:rPr>
        <w:t>Подпись обучающегося _____________________</w:t>
      </w:r>
    </w:p>
    <w:p w:rsidR="009B6927" w:rsidRDefault="00000000">
      <w:pPr>
        <w:rPr>
          <w:sz w:val="28"/>
          <w:szCs w:val="26"/>
        </w:rPr>
      </w:pPr>
      <w:proofErr w:type="gramStart"/>
      <w:r>
        <w:rPr>
          <w:sz w:val="28"/>
          <w:szCs w:val="26"/>
        </w:rPr>
        <w:t>Дата  «</w:t>
      </w:r>
      <w:proofErr w:type="gramEnd"/>
      <w:r>
        <w:rPr>
          <w:sz w:val="28"/>
          <w:szCs w:val="26"/>
        </w:rPr>
        <w:t>____» ______________ 2026 г.</w:t>
      </w:r>
    </w:p>
    <w:sectPr w:rsidR="009B6927">
      <w:pgSz w:w="11906" w:h="16838"/>
      <w:pgMar w:top="1134" w:right="851" w:bottom="1134" w:left="170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773C" w:rsidRDefault="00CC773C">
      <w:r>
        <w:separator/>
      </w:r>
    </w:p>
  </w:endnote>
  <w:endnote w:type="continuationSeparator" w:id="0">
    <w:p w:rsidR="00CC773C" w:rsidRDefault="00CC7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auto"/>
    <w:pitch w:val="default"/>
  </w:font>
  <w:font w:name="Noto Sans CJK SC">
    <w:panose1 w:val="020B0604020202020204"/>
    <w:charset w:val="00"/>
    <w:family w:val="auto"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773C" w:rsidRDefault="00CC773C">
      <w:r>
        <w:separator/>
      </w:r>
    </w:p>
  </w:footnote>
  <w:footnote w:type="continuationSeparator" w:id="0">
    <w:p w:rsidR="00CC773C" w:rsidRDefault="00CC77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mirrorMargins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927"/>
    <w:rsid w:val="00035527"/>
    <w:rsid w:val="0084197F"/>
    <w:rsid w:val="009B6927"/>
    <w:rsid w:val="00CC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F927D"/>
  <w15:docId w15:val="{87B435DD-3B27-044D-B3B9-61E7A1A76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styleId="Emphasis">
    <w:name w:val="Emphasis"/>
    <w:qFormat/>
    <w:rPr>
      <w:i/>
      <w:iCs/>
    </w:rPr>
  </w:style>
  <w:style w:type="paragraph" w:styleId="Title">
    <w:name w:val="Title"/>
    <w:basedOn w:val="Normal"/>
    <w:next w:val="BodyText"/>
    <w:link w:val="TitleCha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IndexHeading">
    <w:name w:val="index heading"/>
    <w:basedOn w:val="Normal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Bullet">
    <w:name w:val="List Bullet"/>
    <w:basedOn w:val="Normal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a">
    <w:name w:val="Содержимое таблицы"/>
    <w:basedOn w:val="Normal"/>
    <w:qFormat/>
    <w:pPr>
      <w:widowControl w:val="0"/>
      <w:suppressLineNumbers/>
    </w:pPr>
  </w:style>
  <w:style w:type="paragraph" w:customStyle="1" w:styleId="a0">
    <w:name w:val="Заголовок таблицы"/>
    <w:basedOn w:val="a"/>
    <w:qFormat/>
    <w:pPr>
      <w:jc w:val="center"/>
    </w:pPr>
    <w:rPr>
      <w:b/>
      <w:bCs/>
    </w:rPr>
  </w:style>
  <w:style w:type="paragraph" w:customStyle="1" w:styleId="a1">
    <w:name w:val="Комментарий"/>
    <w:basedOn w:val="Normal"/>
    <w:qFormat/>
    <w:pPr>
      <w:spacing w:before="56"/>
      <w:ind w:left="57" w:right="57"/>
    </w:pPr>
    <w:rPr>
      <w:sz w:val="20"/>
      <w:szCs w:val="20"/>
    </w:rPr>
  </w:style>
  <w:style w:type="numbering" w:customStyle="1" w:styleId="user1">
    <w:name w:val="Без списка (user)"/>
    <w:uiPriority w:val="99"/>
    <w:semiHidden/>
    <w:unhideWhenUsed/>
    <w:qFormat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character" w:styleId="CommentReference">
    <w:name w:val="annotation reference"/>
    <w:basedOn w:val="DefaultParagraphFont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1F3076-980B-B940-A1A2-BDE75604B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1942</Characters>
  <Application>Microsoft Office Word</Application>
  <DocSecurity>0</DocSecurity>
  <Lines>16</Lines>
  <Paragraphs>4</Paragraphs>
  <ScaleCrop>false</ScaleCrop>
  <Company>AD</Company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subject/>
  <dc:creator>Кашульский Д.А.</dc:creator>
  <dc:description/>
  <cp:lastModifiedBy>Egor Kuzmenkov</cp:lastModifiedBy>
  <cp:revision>2</cp:revision>
  <dcterms:created xsi:type="dcterms:W3CDTF">2026-04-20T02:56:00Z</dcterms:created>
  <dcterms:modified xsi:type="dcterms:W3CDTF">2026-04-20T02:56:00Z</dcterms:modified>
  <dc:language>ru-RU</dc:language>
</cp:coreProperties>
</file>