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A43" w:rsidRDefault="00EF18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346" w:line="259" w:lineRule="auto"/>
        <w:ind w:left="0" w:firstLine="0"/>
        <w:jc w:val="left"/>
      </w:pPr>
      <w:r>
        <w:rPr>
          <w:b/>
        </w:rPr>
        <w:t>W</w:t>
      </w:r>
      <w:r>
        <w:rPr>
          <w:b/>
          <w:sz w:val="19"/>
        </w:rPr>
        <w:t>EEK</w:t>
      </w:r>
      <w:r>
        <w:rPr>
          <w:b/>
        </w:rPr>
        <w:t xml:space="preserve"> 8</w:t>
      </w:r>
      <w:r>
        <w:rPr>
          <w:b/>
          <w:sz w:val="19"/>
        </w:rPr>
        <w:t>B</w:t>
      </w:r>
      <w:r>
        <w:rPr>
          <w:b/>
        </w:rPr>
        <w:t>: U</w:t>
      </w:r>
      <w:r>
        <w:rPr>
          <w:b/>
          <w:sz w:val="19"/>
        </w:rPr>
        <w:t>SER</w:t>
      </w:r>
      <w:r>
        <w:rPr>
          <w:b/>
        </w:rPr>
        <w:t xml:space="preserve"> D</w:t>
      </w:r>
      <w:r>
        <w:rPr>
          <w:b/>
          <w:sz w:val="19"/>
        </w:rPr>
        <w:t>EFINED</w:t>
      </w:r>
      <w:r>
        <w:rPr>
          <w:b/>
        </w:rPr>
        <w:t xml:space="preserve"> T</w:t>
      </w:r>
      <w:r>
        <w:rPr>
          <w:b/>
          <w:sz w:val="19"/>
        </w:rPr>
        <w:t>YPES</w:t>
      </w:r>
      <w:r>
        <w:rPr>
          <w:b/>
        </w:rPr>
        <w:t xml:space="preserve"> – E</w:t>
      </w:r>
      <w:r>
        <w:rPr>
          <w:b/>
          <w:sz w:val="19"/>
        </w:rPr>
        <w:t>NUM</w:t>
      </w:r>
      <w:r>
        <w:rPr>
          <w:b/>
        </w:rPr>
        <w:t xml:space="preserve"> </w:t>
      </w:r>
    </w:p>
    <w:p w:rsidR="00264A43" w:rsidRDefault="00EF1885">
      <w:pPr>
        <w:pStyle w:val="Heading1"/>
      </w:pPr>
      <w:r>
        <w:t xml:space="preserve">Objectives </w:t>
      </w:r>
    </w:p>
    <w:p w:rsidR="00264A43" w:rsidRDefault="00EF1885">
      <w:pPr>
        <w:ind w:left="55"/>
      </w:pPr>
      <w:r>
        <w:t xml:space="preserve">Following the completion of this topic, students should be able to: </w:t>
      </w:r>
    </w:p>
    <w:p w:rsidR="00264A43" w:rsidRDefault="00EF1885">
      <w:pPr>
        <w:numPr>
          <w:ilvl w:val="0"/>
          <w:numId w:val="1"/>
        </w:numPr>
        <w:ind w:hanging="360"/>
      </w:pPr>
      <w:r>
        <w:t xml:space="preserve">Understand the basic concepts of the user defined data type enum </w:t>
      </w:r>
    </w:p>
    <w:p w:rsidR="00264A43" w:rsidRDefault="00EF1885">
      <w:pPr>
        <w:spacing w:after="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" style="width:468pt;height:0.75pt;mso-position-horizontal-relative:char;mso-position-vertical-relative:line" coordsize="59436,95">
                <v:shape id="Shape 108" style="position:absolute;width:59436;height:0;left:0;top:0;" coordsize="5943600,0" path="m0,0l59436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264A43" w:rsidRDefault="00EF1885">
      <w:pPr>
        <w:spacing w:after="0" w:line="259" w:lineRule="auto"/>
        <w:ind w:left="0" w:firstLine="0"/>
        <w:jc w:val="left"/>
      </w:pPr>
      <w:r>
        <w:rPr>
          <w:b/>
        </w:rPr>
        <w:t>T</w:t>
      </w:r>
      <w:r>
        <w:rPr>
          <w:b/>
          <w:sz w:val="19"/>
        </w:rPr>
        <w:t>ASK</w:t>
      </w:r>
      <w:r>
        <w:rPr>
          <w:b/>
        </w:rPr>
        <w:t xml:space="preserve"> 1. E</w:t>
      </w:r>
      <w:r>
        <w:rPr>
          <w:b/>
          <w:sz w:val="19"/>
        </w:rPr>
        <w:t>NUMERATED</w:t>
      </w:r>
      <w:r>
        <w:rPr>
          <w:b/>
        </w:rPr>
        <w:t xml:space="preserve"> </w:t>
      </w:r>
      <w:r>
        <w:rPr>
          <w:b/>
          <w:sz w:val="19"/>
        </w:rPr>
        <w:t>TYPES</w:t>
      </w:r>
      <w:r>
        <w:rPr>
          <w:b/>
        </w:rPr>
        <w:t xml:space="preserve"> </w:t>
      </w:r>
    </w:p>
    <w:p w:rsidR="00264A43" w:rsidRDefault="00EF1885">
      <w:pPr>
        <w:spacing w:after="19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" style="width:468pt;height:0.75pt;mso-position-horizontal-relative:char;mso-position-vertical-relative:line" coordsize="59436,95">
                <v:shape id="Shape 109" style="position:absolute;width:59436;height:0;left:0;top:0;" coordsize="5943600,0" path="m0,0l59436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264A43" w:rsidRDefault="00EF1885">
      <w:pPr>
        <w:spacing w:after="112"/>
        <w:ind w:left="55"/>
      </w:pPr>
      <w:r>
        <w:t xml:space="preserve">An enumerated type is a user-defined type whose values are defined by a list of named constants of type </w:t>
      </w:r>
      <w:r>
        <w:rPr>
          <w:rFonts w:ascii="Courier New" w:eastAsia="Courier New" w:hAnsi="Courier New" w:cs="Courier New"/>
        </w:rPr>
        <w:t>int</w:t>
      </w:r>
      <w:r>
        <w:t xml:space="preserve">. When defining an enumerated type, you can use any </w:t>
      </w:r>
      <w:r>
        <w:rPr>
          <w:rFonts w:ascii="Courier New" w:eastAsia="Courier New" w:hAnsi="Courier New" w:cs="Courier New"/>
        </w:rPr>
        <w:t>int</w:t>
      </w:r>
      <w:r>
        <w:t xml:space="preserve"> values and can define any number of constants. For example, the following enumerated type def</w:t>
      </w:r>
      <w:r>
        <w:t xml:space="preserve">ines a constant for the speed limit of each area. </w:t>
      </w:r>
    </w:p>
    <w:p w:rsidR="00264A43" w:rsidRDefault="00EF1885">
      <w:pPr>
        <w:spacing w:after="171" w:line="253" w:lineRule="auto"/>
        <w:ind w:left="360" w:right="1013" w:hanging="360"/>
        <w:jc w:val="left"/>
      </w:pPr>
      <w:r>
        <w:rPr>
          <w:rFonts w:ascii="Courier New" w:eastAsia="Courier New" w:hAnsi="Courier New" w:cs="Courier New"/>
        </w:rPr>
        <w:t xml:space="preserve">  enum speedLimit {school = 40, residential = 50, 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builtUp = 60, highway = 100}; </w:t>
      </w:r>
    </w:p>
    <w:p w:rsidR="00264A43" w:rsidRDefault="00EF1885">
      <w:pPr>
        <w:numPr>
          <w:ilvl w:val="0"/>
          <w:numId w:val="1"/>
        </w:numPr>
        <w:spacing w:after="35"/>
        <w:ind w:hanging="360"/>
      </w:pPr>
      <w:r>
        <w:t>If you do not specify any numeric values, the identifiers {</w:t>
      </w:r>
      <w:r>
        <w:rPr>
          <w:rFonts w:ascii="Courier New" w:eastAsia="Courier New" w:hAnsi="Courier New" w:cs="Courier New"/>
        </w:rPr>
        <w:t>school, residential, builtUp, highway</w:t>
      </w:r>
      <w:r>
        <w:t xml:space="preserve">} in an enumerated type definition are assigned sequential values beginning with 0.   </w:t>
      </w:r>
    </w:p>
    <w:p w:rsidR="00264A43" w:rsidRDefault="00EF1885">
      <w:pPr>
        <w:numPr>
          <w:ilvl w:val="0"/>
          <w:numId w:val="1"/>
        </w:numPr>
        <w:spacing w:after="150"/>
        <w:ind w:hanging="360"/>
      </w:pPr>
      <w:r>
        <w:t xml:space="preserve">Definitions for enumerated types are </w:t>
      </w:r>
      <w:r>
        <w:rPr>
          <w:i/>
        </w:rPr>
        <w:t>usually</w:t>
      </w:r>
      <w:r>
        <w:t xml:space="preserve"> placed in the global area so that they are accessible by all functions. Once an </w:t>
      </w:r>
      <w:r>
        <w:rPr>
          <w:rFonts w:ascii="Courier New" w:eastAsia="Courier New" w:hAnsi="Courier New" w:cs="Courier New"/>
        </w:rPr>
        <w:t>enum</w:t>
      </w:r>
      <w:r>
        <w:t xml:space="preserve"> ty</w:t>
      </w:r>
      <w:r>
        <w:t xml:space="preserve">pe has been defined, you can then declare </w:t>
      </w:r>
      <w:r>
        <w:rPr>
          <w:rFonts w:ascii="Courier New" w:eastAsia="Courier New" w:hAnsi="Courier New" w:cs="Courier New"/>
        </w:rPr>
        <w:t>enum</w:t>
      </w:r>
      <w:r>
        <w:t xml:space="preserve"> variables. </w:t>
      </w:r>
      <w:r>
        <w:rPr>
          <w:i/>
        </w:rPr>
        <w:t>Note: Do not confuse a definition</w:t>
      </w:r>
      <w:r>
        <w:rPr>
          <w:b/>
          <w:i/>
        </w:rPr>
        <w:t xml:space="preserve"> </w:t>
      </w:r>
      <w:r>
        <w:rPr>
          <w:i/>
        </w:rPr>
        <w:t>of an enum type with a declaration of an enum variable</w:t>
      </w:r>
      <w:r>
        <w:t xml:space="preserve">.  </w:t>
      </w:r>
    </w:p>
    <w:p w:rsidR="00264A43" w:rsidRDefault="00EF1885">
      <w:pPr>
        <w:spacing w:after="114"/>
        <w:ind w:left="55"/>
      </w:pPr>
      <w:r>
        <w:t xml:space="preserve">The following statement, </w:t>
      </w:r>
    </w:p>
    <w:p w:rsidR="00264A43" w:rsidRDefault="00EF1885">
      <w:pPr>
        <w:spacing w:after="194" w:line="253" w:lineRule="auto"/>
        <w:ind w:left="355" w:right="1013"/>
        <w:jc w:val="left"/>
      </w:pPr>
      <w:r>
        <w:rPr>
          <w:rFonts w:ascii="Courier New" w:eastAsia="Courier New" w:hAnsi="Courier New" w:cs="Courier New"/>
        </w:rPr>
        <w:t xml:space="preserve">speedLimit speed; </w:t>
      </w:r>
    </w:p>
    <w:p w:rsidR="00264A43" w:rsidRDefault="00EF1885">
      <w:pPr>
        <w:spacing w:after="88" w:line="331" w:lineRule="auto"/>
        <w:ind w:left="55"/>
      </w:pPr>
      <w:r>
        <w:t xml:space="preserve">declares an enumerated variable of type </w:t>
      </w:r>
      <w:r>
        <w:rPr>
          <w:rFonts w:ascii="Courier New" w:eastAsia="Courier New" w:hAnsi="Courier New" w:cs="Courier New"/>
        </w:rPr>
        <w:t>speedLimit</w:t>
      </w:r>
      <w:r>
        <w:t>. Once decl</w:t>
      </w:r>
      <w:r>
        <w:t xml:space="preserve">ared, values can be assigned to the variable. The following statement, </w:t>
      </w:r>
      <w:r>
        <w:rPr>
          <w:rFonts w:ascii="Courier New" w:eastAsia="Courier New" w:hAnsi="Courier New" w:cs="Courier New"/>
        </w:rPr>
        <w:t xml:space="preserve">speed = school; </w:t>
      </w:r>
    </w:p>
    <w:p w:rsidR="00264A43" w:rsidRDefault="00EF1885">
      <w:pPr>
        <w:spacing w:line="408" w:lineRule="auto"/>
        <w:ind w:left="55" w:right="1355"/>
      </w:pPr>
      <w:r>
        <w:t xml:space="preserve">assigns the value of </w:t>
      </w:r>
      <w:r>
        <w:rPr>
          <w:rFonts w:ascii="Courier New" w:eastAsia="Courier New" w:hAnsi="Courier New" w:cs="Courier New"/>
        </w:rPr>
        <w:t>school</w:t>
      </w:r>
      <w:r>
        <w:t xml:space="preserve"> to the variable </w:t>
      </w:r>
      <w:r>
        <w:rPr>
          <w:rFonts w:ascii="Courier New" w:eastAsia="Courier New" w:hAnsi="Courier New" w:cs="Courier New"/>
        </w:rPr>
        <w:t>speed</w:t>
      </w:r>
      <w:r>
        <w:t xml:space="preserve">. Thus, the following statement </w:t>
      </w:r>
      <w:r>
        <w:rPr>
          <w:rFonts w:ascii="Courier New" w:eastAsia="Courier New" w:hAnsi="Courier New" w:cs="Courier New"/>
        </w:rPr>
        <w:t xml:space="preserve">cout &lt;&lt; speed &lt;&lt; endl; </w:t>
      </w:r>
      <w:r>
        <w:t xml:space="preserve">will produce output of </w:t>
      </w:r>
    </w:p>
    <w:p w:rsidR="00264A43" w:rsidRDefault="00EF1885">
      <w:pPr>
        <w:spacing w:after="72" w:line="253" w:lineRule="auto"/>
        <w:ind w:left="355" w:right="1013"/>
        <w:jc w:val="left"/>
      </w:pPr>
      <w:r>
        <w:rPr>
          <w:rFonts w:ascii="Courier New" w:eastAsia="Courier New" w:hAnsi="Courier New" w:cs="Courier New"/>
        </w:rPr>
        <w:t xml:space="preserve"> 40 </w:t>
      </w:r>
    </w:p>
    <w:p w:rsidR="00264A43" w:rsidRDefault="00EF1885">
      <w:pPr>
        <w:spacing w:after="161"/>
        <w:ind w:left="55"/>
      </w:pPr>
      <w:r>
        <w:t xml:space="preserve">In a new program, called </w:t>
      </w:r>
      <w:r>
        <w:rPr>
          <w:i/>
        </w:rPr>
        <w:t>’task1.cpp’</w:t>
      </w:r>
      <w:r>
        <w:t xml:space="preserve">: </w:t>
      </w:r>
    </w:p>
    <w:p w:rsidR="00264A43" w:rsidRDefault="00EF1885">
      <w:pPr>
        <w:numPr>
          <w:ilvl w:val="0"/>
          <w:numId w:val="2"/>
        </w:numPr>
        <w:spacing w:after="152" w:line="287" w:lineRule="auto"/>
        <w:ind w:hanging="360"/>
      </w:pPr>
      <w:r>
        <w:t xml:space="preserve">Define an </w:t>
      </w:r>
      <w:r>
        <w:rPr>
          <w:rFonts w:ascii="Courier New" w:eastAsia="Courier New" w:hAnsi="Courier New" w:cs="Courier New"/>
        </w:rPr>
        <w:t>enum</w:t>
      </w:r>
      <w:r>
        <w:t xml:space="preserve"> type named </w:t>
      </w:r>
      <w:r>
        <w:rPr>
          <w:rFonts w:ascii="Courier New" w:eastAsia="Courier New" w:hAnsi="Courier New" w:cs="Courier New"/>
        </w:rPr>
        <w:t>direction</w:t>
      </w:r>
      <w:r>
        <w:t xml:space="preserve"> with the values </w:t>
      </w:r>
      <w:r>
        <w:rPr>
          <w:rFonts w:ascii="Courier New" w:eastAsia="Courier New" w:hAnsi="Courier New" w:cs="Courier New"/>
        </w:rPr>
        <w:t>NORTH</w:t>
      </w:r>
      <w:r>
        <w:t xml:space="preserve">, </w:t>
      </w:r>
      <w:r>
        <w:rPr>
          <w:rFonts w:ascii="Courier New" w:eastAsia="Courier New" w:hAnsi="Courier New" w:cs="Courier New"/>
        </w:rPr>
        <w:t>SOUTH</w:t>
      </w:r>
      <w:r>
        <w:t xml:space="preserve">, </w:t>
      </w:r>
      <w:r>
        <w:rPr>
          <w:rFonts w:ascii="Courier New" w:eastAsia="Courier New" w:hAnsi="Courier New" w:cs="Courier New"/>
        </w:rPr>
        <w:t xml:space="preserve">EAST </w:t>
      </w:r>
      <w:r>
        <w:t xml:space="preserve">and </w:t>
      </w:r>
      <w:r>
        <w:rPr>
          <w:rFonts w:ascii="Courier New" w:eastAsia="Courier New" w:hAnsi="Courier New" w:cs="Courier New"/>
        </w:rPr>
        <w:t>WEST</w:t>
      </w:r>
      <w:r>
        <w:t xml:space="preserve">. </w:t>
      </w:r>
      <w:r>
        <w:rPr>
          <w:b/>
          <w:i/>
        </w:rPr>
        <w:t xml:space="preserve">Note: Remember to compile the program regularly during construction. </w:t>
      </w:r>
    </w:p>
    <w:p w:rsidR="00264A43" w:rsidRDefault="00EF1885">
      <w:pPr>
        <w:numPr>
          <w:ilvl w:val="0"/>
          <w:numId w:val="2"/>
        </w:numPr>
        <w:spacing w:after="194"/>
        <w:ind w:hanging="360"/>
      </w:pPr>
      <w:r>
        <w:t xml:space="preserve">Declare a variable named </w:t>
      </w:r>
      <w:r>
        <w:rPr>
          <w:rFonts w:ascii="Courier New" w:eastAsia="Courier New" w:hAnsi="Courier New" w:cs="Courier New"/>
        </w:rPr>
        <w:t>dir</w:t>
      </w:r>
      <w:r>
        <w:t xml:space="preserve"> of  type </w:t>
      </w:r>
      <w:r>
        <w:rPr>
          <w:rFonts w:ascii="Courier New" w:eastAsia="Courier New" w:hAnsi="Courier New" w:cs="Courier New"/>
        </w:rPr>
        <w:t>direction</w:t>
      </w:r>
      <w:r>
        <w:t xml:space="preserve">.  </w:t>
      </w:r>
    </w:p>
    <w:p w:rsidR="00264A43" w:rsidRDefault="00EF1885">
      <w:pPr>
        <w:numPr>
          <w:ilvl w:val="0"/>
          <w:numId w:val="2"/>
        </w:numPr>
        <w:ind w:hanging="360"/>
      </w:pPr>
      <w:r>
        <w:t xml:space="preserve">Assign </w:t>
      </w:r>
      <w:r>
        <w:rPr>
          <w:rFonts w:ascii="Courier New" w:eastAsia="Courier New" w:hAnsi="Courier New" w:cs="Courier New"/>
        </w:rPr>
        <w:t>NORTH</w:t>
      </w:r>
      <w:r>
        <w:t xml:space="preserve"> to</w:t>
      </w:r>
      <w:r>
        <w:t xml:space="preserve"> the variable </w:t>
      </w:r>
      <w:r>
        <w:rPr>
          <w:rFonts w:ascii="Courier New" w:eastAsia="Courier New" w:hAnsi="Courier New" w:cs="Courier New"/>
        </w:rPr>
        <w:t>dir</w:t>
      </w:r>
      <w:r>
        <w:t xml:space="preserve">.  </w:t>
      </w:r>
    </w:p>
    <w:p w:rsidR="00264A43" w:rsidRDefault="00EF1885">
      <w:pPr>
        <w:numPr>
          <w:ilvl w:val="0"/>
          <w:numId w:val="2"/>
        </w:numPr>
        <w:spacing w:after="194"/>
        <w:ind w:hanging="360"/>
      </w:pPr>
      <w:r>
        <w:lastRenderedPageBreak/>
        <w:t xml:space="preserve">Output the value of the variable </w:t>
      </w:r>
      <w:r>
        <w:rPr>
          <w:rFonts w:ascii="Courier New" w:eastAsia="Courier New" w:hAnsi="Courier New" w:cs="Courier New"/>
        </w:rPr>
        <w:t>dir</w:t>
      </w:r>
      <w:r>
        <w:t xml:space="preserve">.   </w:t>
      </w:r>
    </w:p>
    <w:p w:rsidR="00264A43" w:rsidRDefault="00EF1885">
      <w:pPr>
        <w:numPr>
          <w:ilvl w:val="0"/>
          <w:numId w:val="2"/>
        </w:numPr>
        <w:spacing w:after="131"/>
        <w:ind w:hanging="360"/>
      </w:pPr>
      <w:r>
        <w:t xml:space="preserve">Advance </w:t>
      </w:r>
      <w:r>
        <w:rPr>
          <w:rFonts w:ascii="Courier New" w:eastAsia="Courier New" w:hAnsi="Courier New" w:cs="Courier New"/>
        </w:rPr>
        <w:t>dir</w:t>
      </w:r>
      <w:r>
        <w:t xml:space="preserve"> to the next value in the list. Remember that arithmetic is not possible on enumerated types, so casting will be required.  </w:t>
      </w:r>
    </w:p>
    <w:p w:rsidR="00264A43" w:rsidRDefault="00EF1885">
      <w:pPr>
        <w:numPr>
          <w:ilvl w:val="0"/>
          <w:numId w:val="2"/>
        </w:numPr>
        <w:spacing w:after="193"/>
        <w:ind w:hanging="360"/>
      </w:pPr>
      <w:r>
        <w:t xml:space="preserve">Output the value of the variable </w:t>
      </w:r>
      <w:r>
        <w:rPr>
          <w:rFonts w:ascii="Courier New" w:eastAsia="Courier New" w:hAnsi="Courier New" w:cs="Courier New"/>
        </w:rPr>
        <w:t>dir</w:t>
      </w:r>
      <w:r>
        <w:t xml:space="preserve">.  </w:t>
      </w:r>
    </w:p>
    <w:p w:rsidR="00264A43" w:rsidRDefault="00EF1885">
      <w:pPr>
        <w:numPr>
          <w:ilvl w:val="0"/>
          <w:numId w:val="2"/>
        </w:numPr>
        <w:spacing w:after="179"/>
        <w:ind w:hanging="360"/>
      </w:pPr>
      <w:r>
        <w:t xml:space="preserve">Create a function which outputs the strings “NORTH”, “SOUTH”, “EAST” and “WEST” instead of </w:t>
      </w:r>
      <w:r>
        <w:t xml:space="preserve">the numeric values when passed a </w:t>
      </w:r>
      <w:r>
        <w:rPr>
          <w:rFonts w:ascii="Courier New" w:eastAsia="Courier New" w:hAnsi="Courier New" w:cs="Courier New"/>
        </w:rPr>
        <w:t>direction</w:t>
      </w:r>
      <w:r>
        <w:t xml:space="preserve"> variable. Use a </w:t>
      </w:r>
      <w:r>
        <w:rPr>
          <w:rFonts w:ascii="Courier New" w:eastAsia="Courier New" w:hAnsi="Courier New" w:cs="Courier New"/>
        </w:rPr>
        <w:t>switch</w:t>
      </w:r>
      <w:r>
        <w:t xml:space="preserve"> statement to accomplish this and </w:t>
      </w:r>
      <w:r>
        <w:rPr>
          <w:b/>
        </w:rPr>
        <w:t>not</w:t>
      </w:r>
      <w:r>
        <w:t xml:space="preserve"> an </w:t>
      </w:r>
      <w:r>
        <w:rPr>
          <w:rFonts w:ascii="Courier New" w:eastAsia="Courier New" w:hAnsi="Courier New" w:cs="Courier New"/>
        </w:rPr>
        <w:t>if</w:t>
      </w:r>
      <w:r>
        <w:t xml:space="preserve"> statement. The prototype is </w:t>
      </w:r>
      <w:r>
        <w:rPr>
          <w:rFonts w:ascii="Courier New" w:eastAsia="Courier New" w:hAnsi="Courier New" w:cs="Courier New"/>
        </w:rPr>
        <w:t xml:space="preserve">void printDirection (direction dir); </w:t>
      </w:r>
    </w:p>
    <w:p w:rsidR="00264A43" w:rsidRDefault="00EF1885">
      <w:pPr>
        <w:numPr>
          <w:ilvl w:val="0"/>
          <w:numId w:val="2"/>
        </w:numPr>
        <w:spacing w:after="131"/>
        <w:ind w:hanging="360"/>
      </w:pPr>
      <w:r>
        <w:t xml:space="preserve">Using a </w:t>
      </w:r>
      <w:r>
        <w:rPr>
          <w:rFonts w:ascii="Courier New" w:eastAsia="Courier New" w:hAnsi="Courier New" w:cs="Courier New"/>
        </w:rPr>
        <w:t>for</w:t>
      </w:r>
      <w:r>
        <w:t xml:space="preserve"> loop, call </w:t>
      </w:r>
      <w:r>
        <w:rPr>
          <w:rFonts w:ascii="Courier New" w:eastAsia="Courier New" w:hAnsi="Courier New" w:cs="Courier New"/>
        </w:rPr>
        <w:t>printDirection</w:t>
      </w:r>
      <w:r>
        <w:t xml:space="preserve"> four times. Declare a new </w:t>
      </w:r>
      <w:r>
        <w:rPr>
          <w:rFonts w:ascii="Courier New" w:eastAsia="Courier New" w:hAnsi="Courier New" w:cs="Courier New"/>
        </w:rPr>
        <w:t>direction</w:t>
      </w:r>
      <w:r>
        <w:t xml:space="preserve"> variabl</w:t>
      </w:r>
      <w:r>
        <w:t xml:space="preserve">e and use this to control the loop and pass to the function. </w:t>
      </w:r>
    </w:p>
    <w:p w:rsidR="00EF1885" w:rsidRDefault="00EF1885" w:rsidP="00EF1885">
      <w:pPr>
        <w:numPr>
          <w:ilvl w:val="0"/>
          <w:numId w:val="2"/>
        </w:numPr>
        <w:spacing w:after="156"/>
        <w:ind w:hanging="360"/>
      </w:pPr>
      <w:r>
        <w:t xml:space="preserve">Run the program. What is the output? </w:t>
      </w:r>
    </w:p>
    <w:p w:rsidR="00EF1885" w:rsidRDefault="00EF1885" w:rsidP="00EF1885">
      <w:pPr>
        <w:spacing w:after="156"/>
        <w:ind w:left="415"/>
      </w:pPr>
      <w:r>
        <w:t>The program prints North, South, East, West</w:t>
      </w:r>
    </w:p>
    <w:p w:rsidR="00EF1885" w:rsidRDefault="00EF1885" w:rsidP="00EF1885">
      <w:pPr>
        <w:spacing w:after="156"/>
        <w:ind w:left="405" w:firstLine="0"/>
      </w:pPr>
    </w:p>
    <w:p w:rsidR="00EF1885" w:rsidRDefault="00EF1885" w:rsidP="00EF1885">
      <w:pPr>
        <w:numPr>
          <w:ilvl w:val="0"/>
          <w:numId w:val="2"/>
        </w:numPr>
        <w:spacing w:after="156"/>
        <w:ind w:hanging="360"/>
      </w:pPr>
      <w:r>
        <w:t>M</w:t>
      </w:r>
      <w:r>
        <w:t xml:space="preserve">odify the </w:t>
      </w:r>
      <w:r>
        <w:rPr>
          <w:rFonts w:ascii="Courier New" w:eastAsia="Courier New" w:hAnsi="Courier New" w:cs="Courier New"/>
        </w:rPr>
        <w:t>for</w:t>
      </w:r>
      <w:r>
        <w:t xml:space="preserve"> loop to iterate 5 times. What happened? </w:t>
      </w:r>
    </w:p>
    <w:p w:rsidR="00EF1885" w:rsidRDefault="00EF1885" w:rsidP="00EF1885">
      <w:pPr>
        <w:spacing w:after="156"/>
        <w:ind w:left="415"/>
      </w:pPr>
      <w:r>
        <w:t>The program prints North, South, East, West</w:t>
      </w:r>
      <w:r>
        <w:t>, West</w:t>
      </w:r>
      <w:bookmarkStart w:id="0" w:name="_GoBack"/>
      <w:bookmarkEnd w:id="0"/>
    </w:p>
    <w:p w:rsidR="00264A43" w:rsidRDefault="00264A43" w:rsidP="00EF1885">
      <w:pPr>
        <w:ind w:left="405" w:firstLine="0"/>
      </w:pPr>
    </w:p>
    <w:sectPr w:rsidR="00264A43">
      <w:pgSz w:w="12240" w:h="15840"/>
      <w:pgMar w:top="1469" w:right="1440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38F4"/>
    <w:multiLevelType w:val="hybridMultilevel"/>
    <w:tmpl w:val="2FECC172"/>
    <w:lvl w:ilvl="0" w:tplc="E14CCC22">
      <w:start w:val="1"/>
      <w:numFmt w:val="lowerLetter"/>
      <w:lvlText w:val="%1."/>
      <w:lvlJc w:val="left"/>
      <w:pPr>
        <w:ind w:left="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F2546C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D23BC0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4CD62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2A3A2A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D14E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AC608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109DB6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8523C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04224"/>
    <w:multiLevelType w:val="hybridMultilevel"/>
    <w:tmpl w:val="2F4E37B0"/>
    <w:lvl w:ilvl="0" w:tplc="CBB69FE2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86946">
      <w:start w:val="1"/>
      <w:numFmt w:val="bullet"/>
      <w:lvlText w:val="o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0196A">
      <w:start w:val="1"/>
      <w:numFmt w:val="bullet"/>
      <w:lvlText w:val="▪"/>
      <w:lvlJc w:val="left"/>
      <w:pPr>
        <w:ind w:left="1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E9784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4A09A">
      <w:start w:val="1"/>
      <w:numFmt w:val="bullet"/>
      <w:lvlText w:val="o"/>
      <w:lvlJc w:val="left"/>
      <w:pPr>
        <w:ind w:left="3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6323C">
      <w:start w:val="1"/>
      <w:numFmt w:val="bullet"/>
      <w:lvlText w:val="▪"/>
      <w:lvlJc w:val="left"/>
      <w:pPr>
        <w:ind w:left="4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09222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C4DCE">
      <w:start w:val="1"/>
      <w:numFmt w:val="bullet"/>
      <w:lvlText w:val="o"/>
      <w:lvlJc w:val="left"/>
      <w:pPr>
        <w:ind w:left="5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BCA12A">
      <w:start w:val="1"/>
      <w:numFmt w:val="bullet"/>
      <w:lvlText w:val="▪"/>
      <w:lvlJc w:val="left"/>
      <w:pPr>
        <w:ind w:left="6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43"/>
    <w:rsid w:val="00264A43"/>
    <w:rsid w:val="00E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B39A"/>
  <w15:docId w15:val="{889EE986-ED24-476E-9698-E0C5C419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8B</dc:title>
  <dc:subject/>
  <dc:creator>James Halladay</dc:creator>
  <cp:keywords/>
  <cp:lastModifiedBy>James Halladay</cp:lastModifiedBy>
  <cp:revision>2</cp:revision>
  <dcterms:created xsi:type="dcterms:W3CDTF">2020-03-11T19:23:00Z</dcterms:created>
  <dcterms:modified xsi:type="dcterms:W3CDTF">2020-03-11T19:23:00Z</dcterms:modified>
</cp:coreProperties>
</file>