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controle de versão : se uma pessoa mandou uma versao , dai uma outra pessoa tb quiser mandar uma versão ela nao pode , ela tem que baixar a versão primeiro pra depois mandar a versão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abre o git bashe , ache o local do arquivo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digita ls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vai aparecer o arquivo la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dai da um git init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depois um git status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