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2B62A3" w14:textId="28F4F45C" w:rsidR="006F7459" w:rsidRPr="00BA763B" w:rsidRDefault="006F7459" w:rsidP="00765E83">
      <w:pPr>
        <w:pStyle w:val="Title"/>
        <w:jc w:val="center"/>
        <w:rPr>
          <w:rFonts w:ascii="Century Gothic" w:eastAsia="Times New Roman" w:hAnsi="Century Gothic" w:cstheme="majorHAnsi"/>
          <w:sz w:val="44"/>
          <w:szCs w:val="44"/>
        </w:rPr>
      </w:pPr>
      <w:r w:rsidRPr="00BA763B">
        <w:rPr>
          <w:rFonts w:ascii="Century Gothic" w:eastAsia="Times New Roman" w:hAnsi="Century Gothic" w:cstheme="majorHAnsi"/>
          <w:sz w:val="44"/>
          <w:szCs w:val="44"/>
        </w:rPr>
        <w:t xml:space="preserve">LTE CELL SEARCH </w:t>
      </w:r>
      <w:r w:rsidR="00E80E4F" w:rsidRPr="00BA763B">
        <w:rPr>
          <w:rFonts w:ascii="Century Gothic" w:eastAsia="Times New Roman" w:hAnsi="Century Gothic" w:cstheme="majorHAnsi"/>
          <w:sz w:val="44"/>
          <w:szCs w:val="44"/>
        </w:rPr>
        <w:t>BOARD</w:t>
      </w:r>
      <w:r w:rsidR="00BA763B" w:rsidRPr="00BA763B">
        <w:rPr>
          <w:rFonts w:ascii="Century Gothic" w:eastAsia="Times New Roman" w:hAnsi="Century Gothic" w:cstheme="majorHAnsi"/>
          <w:sz w:val="44"/>
          <w:szCs w:val="44"/>
        </w:rPr>
        <w:t>-LEVEL</w:t>
      </w:r>
      <w:r w:rsidR="00E80E4F" w:rsidRPr="00BA763B">
        <w:rPr>
          <w:rFonts w:ascii="Century Gothic" w:eastAsia="Times New Roman" w:hAnsi="Century Gothic" w:cstheme="majorHAnsi"/>
          <w:sz w:val="44"/>
          <w:szCs w:val="44"/>
        </w:rPr>
        <w:t xml:space="preserve"> </w:t>
      </w:r>
      <w:r w:rsidRPr="00BA763B">
        <w:rPr>
          <w:rFonts w:ascii="Century Gothic" w:eastAsia="Times New Roman" w:hAnsi="Century Gothic" w:cstheme="majorHAnsi"/>
          <w:sz w:val="44"/>
          <w:szCs w:val="44"/>
        </w:rPr>
        <w:t>HARDWARE</w:t>
      </w:r>
    </w:p>
    <w:sdt>
      <w:sdtPr>
        <w:rPr>
          <w:rFonts w:eastAsiaTheme="minorHAnsi" w:cstheme="majorHAnsi"/>
          <w:b w:val="0"/>
          <w:bCs w:val="0"/>
          <w:sz w:val="22"/>
          <w:szCs w:val="22"/>
          <w:lang w:eastAsia="en-US"/>
        </w:rPr>
        <w:id w:val="10099495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3D0D5DE" w14:textId="54AA234E" w:rsidR="00765E83" w:rsidRPr="00F976E0" w:rsidRDefault="00765E83" w:rsidP="00336F63">
          <w:pPr>
            <w:pStyle w:val="TOCHeading"/>
            <w:rPr>
              <w:rFonts w:cstheme="majorHAnsi"/>
            </w:rPr>
          </w:pPr>
          <w:r w:rsidRPr="00F976E0">
            <w:rPr>
              <w:rFonts w:cstheme="majorHAnsi"/>
            </w:rPr>
            <w:t>Table of Contents</w:t>
          </w:r>
        </w:p>
        <w:p w14:paraId="75AFC964" w14:textId="77777777" w:rsidR="009D55DC" w:rsidRDefault="00765E8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F976E0">
            <w:rPr>
              <w:rFonts w:ascii="Century Gothic" w:hAnsi="Century Gothic" w:cstheme="majorHAnsi"/>
            </w:rPr>
            <w:fldChar w:fldCharType="begin"/>
          </w:r>
          <w:r w:rsidRPr="00F976E0">
            <w:rPr>
              <w:rFonts w:ascii="Century Gothic" w:hAnsi="Century Gothic" w:cstheme="majorHAnsi"/>
            </w:rPr>
            <w:instrText xml:space="preserve"> TOC \o "1-3" \h \z \u </w:instrText>
          </w:r>
          <w:r w:rsidRPr="00F976E0">
            <w:rPr>
              <w:rFonts w:ascii="Century Gothic" w:hAnsi="Century Gothic" w:cstheme="majorHAnsi"/>
            </w:rPr>
            <w:fldChar w:fldCharType="separate"/>
          </w:r>
          <w:hyperlink w:anchor="_Toc105721059" w:history="1">
            <w:r w:rsidR="009D55DC" w:rsidRPr="00106AFC">
              <w:rPr>
                <w:rStyle w:val="Hyperlink"/>
                <w:rFonts w:cstheme="majorHAnsi"/>
                <w:noProof/>
              </w:rPr>
              <w:t>Equipment List</w:t>
            </w:r>
            <w:r w:rsidR="009D55DC">
              <w:rPr>
                <w:noProof/>
                <w:webHidden/>
              </w:rPr>
              <w:tab/>
            </w:r>
            <w:r w:rsidR="009D55DC">
              <w:rPr>
                <w:noProof/>
                <w:webHidden/>
              </w:rPr>
              <w:fldChar w:fldCharType="begin"/>
            </w:r>
            <w:r w:rsidR="009D55DC">
              <w:rPr>
                <w:noProof/>
                <w:webHidden/>
              </w:rPr>
              <w:instrText xml:space="preserve"> PAGEREF _Toc105721059 \h </w:instrText>
            </w:r>
            <w:r w:rsidR="009D55DC">
              <w:rPr>
                <w:noProof/>
                <w:webHidden/>
              </w:rPr>
            </w:r>
            <w:r w:rsidR="009D55DC">
              <w:rPr>
                <w:noProof/>
                <w:webHidden/>
              </w:rPr>
              <w:fldChar w:fldCharType="separate"/>
            </w:r>
            <w:r w:rsidR="000B331E">
              <w:rPr>
                <w:noProof/>
                <w:webHidden/>
              </w:rPr>
              <w:t>2</w:t>
            </w:r>
            <w:r w:rsidR="009D55DC">
              <w:rPr>
                <w:noProof/>
                <w:webHidden/>
              </w:rPr>
              <w:fldChar w:fldCharType="end"/>
            </w:r>
          </w:hyperlink>
        </w:p>
        <w:p w14:paraId="73CDF204" w14:textId="77777777" w:rsidR="009D55DC" w:rsidRDefault="009D55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721060" w:history="1">
            <w:r w:rsidRPr="00106AFC">
              <w:rPr>
                <w:rStyle w:val="Hyperlink"/>
                <w:rFonts w:cstheme="majorHAnsi"/>
                <w:noProof/>
              </w:rPr>
              <w:t>RFSoC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_Toc105721060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1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A8AD9" w14:textId="77777777" w:rsidR="009D55DC" w:rsidRDefault="009D55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721061" w:history="1">
            <w:r w:rsidRPr="00106AFC">
              <w:rPr>
                <w:rStyle w:val="Hyperlink"/>
                <w:rFonts w:cstheme="majorHAnsi"/>
                <w:noProof/>
              </w:rPr>
              <w:t>RFSoC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_Toc105721061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1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D895C" w14:textId="77777777" w:rsidR="009D55DC" w:rsidRDefault="009D55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721062" w:history="1">
            <w:r w:rsidRPr="00106AFC">
              <w:rPr>
                <w:rStyle w:val="Hyperlink"/>
                <w:noProof/>
              </w:rPr>
              <w:t>Board File – Parts selection (Vivado Project Setup)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_Toc105721062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1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B8929" w14:textId="77777777" w:rsidR="009D55DC" w:rsidRDefault="009D55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721063" w:history="1">
            <w:r w:rsidRPr="00106AFC">
              <w:rPr>
                <w:rStyle w:val="Hyperlink"/>
                <w:rFonts w:cstheme="majorHAnsi"/>
                <w:noProof/>
              </w:rPr>
              <w:t>RFSoC 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_Toc105721063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1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98B63" w14:textId="77777777" w:rsidR="009D55DC" w:rsidRDefault="009D55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721064" w:history="1">
            <w:r w:rsidRPr="00106AFC">
              <w:rPr>
                <w:rStyle w:val="Hyperlink"/>
                <w:rFonts w:cstheme="majorHAnsi"/>
                <w:noProof/>
              </w:rPr>
              <w:t>Accessories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_Toc105721064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1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53639" w14:textId="77777777" w:rsidR="009D55DC" w:rsidRDefault="009D55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721065" w:history="1">
            <w:r w:rsidRPr="00106AFC">
              <w:rPr>
                <w:rStyle w:val="Hyperlink"/>
                <w:noProof/>
              </w:rPr>
              <w:t>Nooelec RaTLSnake M6 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_Toc105721065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1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E10B5" w14:textId="77777777" w:rsidR="009D55DC" w:rsidRDefault="009D55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721066" w:history="1">
            <w:r w:rsidRPr="00106AFC">
              <w:rPr>
                <w:rStyle w:val="Hyperlink"/>
                <w:noProof/>
              </w:rPr>
              <w:t>Nooelec LNA – Variable Gain Amplifier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_Toc105721066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1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3CE17" w14:textId="77777777" w:rsidR="009D55DC" w:rsidRDefault="009D55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721067" w:history="1">
            <w:r w:rsidRPr="00106AFC">
              <w:rPr>
                <w:rStyle w:val="Hyperlink"/>
                <w:noProof/>
              </w:rPr>
              <w:t>Information from Data 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_Toc105721067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1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61622" w14:textId="77777777" w:rsidR="009D55DC" w:rsidRDefault="009D55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721068" w:history="1">
            <w:r w:rsidRPr="00106AFC">
              <w:rPr>
                <w:rStyle w:val="Hyperlink"/>
                <w:noProof/>
              </w:rPr>
              <w:t>RFSoC LMX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_Toc105721068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1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BDEA8" w14:textId="77777777" w:rsidR="009D55DC" w:rsidRDefault="009D55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721069" w:history="1">
            <w:r w:rsidRPr="00106AFC">
              <w:rPr>
                <w:rStyle w:val="Hyperlink"/>
                <w:noProof/>
              </w:rPr>
              <w:t>RFSoC PLL configuration path using LMX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_Toc105721069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9B7BC" w14:textId="77777777" w:rsidR="009D55DC" w:rsidRDefault="009D55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721070" w:history="1">
            <w:r w:rsidRPr="00106AFC">
              <w:rPr>
                <w:rStyle w:val="Hyperlink"/>
                <w:rFonts w:cstheme="majorHAnsi"/>
                <w:noProof/>
              </w:rPr>
              <w:t>Debug Test Bench 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_Toc105721070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1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A85EE" w14:textId="77777777" w:rsidR="009D55DC" w:rsidRDefault="009D55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721071" w:history="1">
            <w:r w:rsidRPr="00106AFC">
              <w:rPr>
                <w:rStyle w:val="Hyperlink"/>
                <w:rFonts w:cstheme="majorHAnsi"/>
                <w:noProof/>
              </w:rPr>
              <w:t>LMX Configuration to configure to 491.52MHz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_Toc105721071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1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0E51C" w14:textId="77777777" w:rsidR="009D55DC" w:rsidRDefault="009D55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721072" w:history="1">
            <w:r w:rsidRPr="00106AFC">
              <w:rPr>
                <w:rStyle w:val="Hyperlink"/>
                <w:rFonts w:cstheme="majorHAnsi"/>
                <w:noProof/>
              </w:rPr>
              <w:t>Spectrum Analyzer Plot: Configured LMX 2596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_Toc105721072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2415B" w14:textId="77777777" w:rsidR="009D55DC" w:rsidRDefault="009D55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721073" w:history="1">
            <w:r w:rsidRPr="00106AFC">
              <w:rPr>
                <w:rStyle w:val="Hyperlink"/>
                <w:rFonts w:cstheme="majorHAnsi"/>
                <w:noProof/>
              </w:rPr>
              <w:t>Low Noise Amplifier Characterization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_Toc105721073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331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98A6E" w14:textId="0B715AF9" w:rsidR="00765E83" w:rsidRPr="00F976E0" w:rsidRDefault="00765E83" w:rsidP="00350258">
          <w:pPr>
            <w:pStyle w:val="TOC1"/>
            <w:tabs>
              <w:tab w:val="right" w:leader="dot" w:pos="9350"/>
            </w:tabs>
            <w:rPr>
              <w:rFonts w:ascii="Century Gothic" w:hAnsi="Century Gothic" w:cstheme="majorHAnsi"/>
            </w:rPr>
          </w:pPr>
          <w:r w:rsidRPr="00F976E0">
            <w:rPr>
              <w:rFonts w:ascii="Century Gothic" w:hAnsi="Century Gothic" w:cstheme="majorHAnsi"/>
              <w:b/>
              <w:bCs/>
              <w:noProof/>
            </w:rPr>
            <w:fldChar w:fldCharType="end"/>
          </w:r>
        </w:p>
      </w:sdtContent>
    </w:sdt>
    <w:p w14:paraId="6C16C6B1" w14:textId="77777777" w:rsidR="008F1136" w:rsidRDefault="008F1136">
      <w:pPr>
        <w:rPr>
          <w:rFonts w:ascii="Century Gothic" w:eastAsia="Times New Roman" w:hAnsi="Century Gothic" w:cstheme="majorHAnsi"/>
          <w:b/>
          <w:bCs/>
          <w:sz w:val="28"/>
          <w:szCs w:val="28"/>
        </w:rPr>
      </w:pPr>
      <w:r>
        <w:rPr>
          <w:rFonts w:cstheme="majorHAnsi"/>
        </w:rPr>
        <w:br w:type="page"/>
      </w:r>
      <w:bookmarkStart w:id="0" w:name="_GoBack"/>
      <w:bookmarkEnd w:id="0"/>
    </w:p>
    <w:p w14:paraId="4016DE15" w14:textId="51B37184" w:rsidR="00452FDB" w:rsidRPr="00F976E0" w:rsidRDefault="00452FDB" w:rsidP="00336F63">
      <w:pPr>
        <w:pStyle w:val="Heading1"/>
        <w:rPr>
          <w:rFonts w:cstheme="majorHAnsi"/>
        </w:rPr>
      </w:pPr>
      <w:bookmarkStart w:id="1" w:name="_Toc105721059"/>
      <w:r w:rsidRPr="00F976E0">
        <w:rPr>
          <w:rFonts w:cstheme="majorHAnsi"/>
        </w:rPr>
        <w:lastRenderedPageBreak/>
        <w:t>Equipment List</w:t>
      </w:r>
      <w:bookmarkEnd w:id="1"/>
    </w:p>
    <w:p w14:paraId="05108B71" w14:textId="77777777" w:rsidR="00452FDB" w:rsidRPr="00E52F21" w:rsidRDefault="00452FDB" w:rsidP="00452FDB">
      <w:pPr>
        <w:pStyle w:val="ListParagraph"/>
        <w:numPr>
          <w:ilvl w:val="0"/>
          <w:numId w:val="9"/>
        </w:numPr>
        <w:rPr>
          <w:rFonts w:ascii="Century Gothic" w:hAnsi="Century Gothic" w:cstheme="majorHAnsi"/>
          <w:color w:val="24292F"/>
          <w:sz w:val="22"/>
          <w:szCs w:val="22"/>
        </w:rPr>
      </w:pPr>
      <w:r w:rsidRPr="00E52F21">
        <w:rPr>
          <w:rFonts w:ascii="Century Gothic" w:hAnsi="Century Gothic" w:cstheme="majorHAnsi"/>
          <w:color w:val="24292F"/>
          <w:sz w:val="22"/>
          <w:szCs w:val="22"/>
        </w:rPr>
        <w:t xml:space="preserve">RFSoC_2x2 (Xilinx ZYNQ Ultra Scale+  </w:t>
      </w:r>
      <w:proofErr w:type="spellStart"/>
      <w:r w:rsidRPr="00E52F21">
        <w:rPr>
          <w:rFonts w:ascii="Century Gothic" w:hAnsi="Century Gothic" w:cstheme="majorHAnsi"/>
          <w:color w:val="24292F"/>
          <w:sz w:val="22"/>
          <w:szCs w:val="22"/>
        </w:rPr>
        <w:t>RFSoC</w:t>
      </w:r>
      <w:proofErr w:type="spellEnd"/>
      <w:r w:rsidRPr="00E52F21">
        <w:rPr>
          <w:rFonts w:ascii="Century Gothic" w:hAnsi="Century Gothic" w:cstheme="majorHAnsi"/>
          <w:color w:val="24292F"/>
          <w:sz w:val="22"/>
          <w:szCs w:val="22"/>
        </w:rPr>
        <w:t xml:space="preserve">  ZU28DR FPGA device)</w:t>
      </w:r>
    </w:p>
    <w:p w14:paraId="66C21829" w14:textId="77777777" w:rsidR="00452FDB" w:rsidRPr="00E52F21" w:rsidRDefault="00452FDB" w:rsidP="00452FDB">
      <w:pPr>
        <w:pStyle w:val="ListParagraph"/>
        <w:numPr>
          <w:ilvl w:val="1"/>
          <w:numId w:val="9"/>
        </w:numPr>
        <w:rPr>
          <w:rFonts w:ascii="Century Gothic" w:hAnsi="Century Gothic" w:cstheme="majorHAnsi"/>
          <w:color w:val="24292F"/>
          <w:sz w:val="22"/>
          <w:szCs w:val="22"/>
        </w:rPr>
      </w:pPr>
      <w:r w:rsidRPr="00E52F21">
        <w:rPr>
          <w:rFonts w:ascii="Century Gothic" w:hAnsi="Century Gothic" w:cstheme="majorHAnsi"/>
          <w:color w:val="24292F"/>
          <w:sz w:val="22"/>
          <w:szCs w:val="22"/>
        </w:rPr>
        <w:t>Part Number: HTG-ZRF2-XUP</w:t>
      </w:r>
    </w:p>
    <w:p w14:paraId="6599CF66" w14:textId="36DCC1E1" w:rsidR="00D43978" w:rsidRPr="00D43978" w:rsidRDefault="00452FDB" w:rsidP="00D43978">
      <w:pPr>
        <w:pStyle w:val="ListParagraph"/>
        <w:numPr>
          <w:ilvl w:val="0"/>
          <w:numId w:val="9"/>
        </w:numPr>
        <w:rPr>
          <w:rFonts w:ascii="Century Gothic" w:hAnsi="Century Gothic" w:cstheme="majorHAnsi"/>
          <w:color w:val="24292F"/>
          <w:sz w:val="22"/>
          <w:szCs w:val="22"/>
        </w:rPr>
      </w:pPr>
      <w:r w:rsidRPr="00E52F21">
        <w:rPr>
          <w:rFonts w:ascii="Century Gothic" w:hAnsi="Century Gothic" w:cstheme="majorHAnsi"/>
          <w:color w:val="24292F"/>
          <w:sz w:val="22"/>
          <w:szCs w:val="22"/>
        </w:rPr>
        <w:t xml:space="preserve">2 Antennas ($30) </w:t>
      </w:r>
      <w:r w:rsidR="00D43978">
        <w:rPr>
          <w:rFonts w:ascii="Century Gothic" w:hAnsi="Century Gothic" w:cstheme="majorHAnsi"/>
          <w:color w:val="24292F"/>
          <w:sz w:val="22"/>
          <w:szCs w:val="22"/>
        </w:rPr>
        <w:t>–</w:t>
      </w:r>
      <w:r w:rsidRPr="00E52F21">
        <w:rPr>
          <w:rFonts w:ascii="Century Gothic" w:hAnsi="Century Gothic" w:cstheme="majorHAnsi"/>
          <w:color w:val="24292F"/>
          <w:sz w:val="22"/>
          <w:szCs w:val="22"/>
        </w:rPr>
        <w:t xml:space="preserve"> </w:t>
      </w:r>
      <w:r w:rsidR="00D43978">
        <w:rPr>
          <w:rFonts w:ascii="Century Gothic" w:hAnsi="Century Gothic" w:cstheme="majorHAnsi"/>
          <w:color w:val="24292F"/>
          <w:sz w:val="22"/>
          <w:szCs w:val="22"/>
        </w:rPr>
        <w:t xml:space="preserve">Used 1 per setup. </w:t>
      </w:r>
      <w:r w:rsidRPr="00E52F21">
        <w:rPr>
          <w:rFonts w:ascii="Century Gothic" w:hAnsi="Century Gothic" w:cstheme="majorHAnsi"/>
          <w:color w:val="24292F"/>
          <w:sz w:val="22"/>
          <w:szCs w:val="22"/>
        </w:rPr>
        <w:t>https://www.nooelec.com/store/sdr/sdr-addons/antennas/ratlsnake-m6.html</w:t>
      </w:r>
    </w:p>
    <w:p w14:paraId="65F33B37" w14:textId="77777777" w:rsidR="00452FDB" w:rsidRPr="00E52F21" w:rsidRDefault="00452FDB" w:rsidP="00452FDB">
      <w:pPr>
        <w:pStyle w:val="ListParagraph"/>
        <w:numPr>
          <w:ilvl w:val="0"/>
          <w:numId w:val="9"/>
        </w:numPr>
        <w:rPr>
          <w:rFonts w:ascii="Century Gothic" w:hAnsi="Century Gothic" w:cstheme="majorHAnsi"/>
          <w:color w:val="24292F"/>
          <w:sz w:val="22"/>
          <w:szCs w:val="22"/>
        </w:rPr>
      </w:pPr>
      <w:r w:rsidRPr="00E52F21">
        <w:rPr>
          <w:rFonts w:ascii="Century Gothic" w:hAnsi="Century Gothic" w:cstheme="majorHAnsi"/>
          <w:color w:val="24292F"/>
          <w:sz w:val="22"/>
          <w:szCs w:val="22"/>
        </w:rPr>
        <w:t xml:space="preserve">LNA ($50) - https://www.nooelec.com/store/vega-barebones.html </w:t>
      </w:r>
    </w:p>
    <w:p w14:paraId="1C41CFFB" w14:textId="2C25FAD3" w:rsidR="00452FDB" w:rsidRPr="00E52F21" w:rsidRDefault="00452FDB" w:rsidP="00452FDB">
      <w:pPr>
        <w:pStyle w:val="ListParagraph"/>
        <w:numPr>
          <w:ilvl w:val="0"/>
          <w:numId w:val="9"/>
        </w:numPr>
        <w:rPr>
          <w:rFonts w:ascii="Century Gothic" w:hAnsi="Century Gothic" w:cstheme="majorHAnsi"/>
          <w:color w:val="24292F"/>
          <w:sz w:val="22"/>
          <w:szCs w:val="22"/>
        </w:rPr>
      </w:pPr>
      <w:r w:rsidRPr="00E52F21">
        <w:rPr>
          <w:rFonts w:ascii="Century Gothic" w:hAnsi="Century Gothic" w:cstheme="majorHAnsi"/>
          <w:color w:val="24292F"/>
          <w:sz w:val="22"/>
          <w:szCs w:val="22"/>
        </w:rPr>
        <w:t>Terminators for unused ADC/DAC SMA connections</w:t>
      </w:r>
    </w:p>
    <w:p w14:paraId="6E535978" w14:textId="77777777" w:rsidR="00452FDB" w:rsidRPr="00E52F21" w:rsidRDefault="00452FDB" w:rsidP="00452FDB">
      <w:pPr>
        <w:pStyle w:val="ListParagraph"/>
        <w:numPr>
          <w:ilvl w:val="0"/>
          <w:numId w:val="9"/>
        </w:numPr>
        <w:rPr>
          <w:rFonts w:ascii="Century Gothic" w:hAnsi="Century Gothic"/>
          <w:sz w:val="22"/>
          <w:szCs w:val="22"/>
        </w:rPr>
      </w:pPr>
      <w:r w:rsidRPr="00E52F21">
        <w:rPr>
          <w:rFonts w:ascii="Century Gothic" w:hAnsi="Century Gothic" w:cstheme="majorHAnsi"/>
          <w:i/>
          <w:color w:val="24292F"/>
          <w:sz w:val="22"/>
          <w:szCs w:val="22"/>
        </w:rPr>
        <w:t>(Optional)</w:t>
      </w:r>
      <w:r w:rsidRPr="00E52F21">
        <w:rPr>
          <w:rFonts w:ascii="Century Gothic" w:hAnsi="Century Gothic" w:cstheme="majorHAnsi"/>
          <w:color w:val="24292F"/>
          <w:sz w:val="22"/>
          <w:szCs w:val="22"/>
        </w:rPr>
        <w:t xml:space="preserve"> </w:t>
      </w:r>
      <w:r w:rsidRPr="00E52F21">
        <w:rPr>
          <w:rFonts w:ascii="Century Gothic" w:hAnsi="Century Gothic" w:cstheme="majorHAnsi"/>
          <w:color w:val="24292F"/>
          <w:sz w:val="22"/>
          <w:szCs w:val="22"/>
        </w:rPr>
        <w:t>2 Filters ($64) - https://www.mouser.com/ProductDetail/Mini-Circuits/VLF-1800+?qs=xZ%2FP%252Ba9zWqZiMerIBdUJuQ%3D%3D</w:t>
      </w:r>
    </w:p>
    <w:p w14:paraId="125C6198" w14:textId="0F1B1002" w:rsidR="00452FDB" w:rsidRPr="00E52F21" w:rsidRDefault="00452FDB" w:rsidP="00452FDB">
      <w:pPr>
        <w:pStyle w:val="ListParagraph"/>
        <w:numPr>
          <w:ilvl w:val="0"/>
          <w:numId w:val="9"/>
        </w:numPr>
        <w:rPr>
          <w:rFonts w:ascii="Century Gothic" w:hAnsi="Century Gothic" w:cstheme="majorHAnsi"/>
          <w:color w:val="24292F"/>
          <w:sz w:val="22"/>
          <w:szCs w:val="22"/>
        </w:rPr>
      </w:pPr>
      <w:r w:rsidRPr="00E52F21">
        <w:rPr>
          <w:rFonts w:ascii="Century Gothic" w:hAnsi="Century Gothic" w:cstheme="majorHAnsi"/>
          <w:i/>
          <w:color w:val="24292F"/>
          <w:sz w:val="22"/>
          <w:szCs w:val="22"/>
        </w:rPr>
        <w:t>(</w:t>
      </w:r>
      <w:r w:rsidRPr="00E52F21">
        <w:rPr>
          <w:rFonts w:ascii="Century Gothic" w:hAnsi="Century Gothic" w:cstheme="majorHAnsi"/>
          <w:i/>
          <w:color w:val="24292F"/>
          <w:sz w:val="22"/>
          <w:szCs w:val="22"/>
        </w:rPr>
        <w:t>Optional</w:t>
      </w:r>
      <w:r w:rsidRPr="00E52F21">
        <w:rPr>
          <w:rFonts w:ascii="Century Gothic" w:hAnsi="Century Gothic" w:cstheme="majorHAnsi"/>
          <w:i/>
          <w:color w:val="24292F"/>
          <w:sz w:val="22"/>
          <w:szCs w:val="22"/>
        </w:rPr>
        <w:t>)</w:t>
      </w:r>
      <w:r w:rsidRPr="00E52F21">
        <w:rPr>
          <w:rFonts w:ascii="Century Gothic" w:hAnsi="Century Gothic" w:cstheme="majorHAnsi"/>
          <w:color w:val="24292F"/>
          <w:sz w:val="22"/>
          <w:szCs w:val="22"/>
        </w:rPr>
        <w:t>Attenuator($40) - https://www.nooelec.com/store/sdr/sdr-addons/attenuators/attenuator-bundle.html</w:t>
      </w:r>
    </w:p>
    <w:p w14:paraId="4C6981BB" w14:textId="0892B7B4" w:rsidR="00452FDB" w:rsidRPr="00E52F21" w:rsidRDefault="006F7A5F" w:rsidP="00452FDB">
      <w:pPr>
        <w:pStyle w:val="ListParagraph"/>
        <w:numPr>
          <w:ilvl w:val="0"/>
          <w:numId w:val="9"/>
        </w:numPr>
        <w:rPr>
          <w:rFonts w:ascii="Century Gothic" w:hAnsi="Century Gothic" w:cstheme="majorHAnsi"/>
          <w:color w:val="24292F"/>
          <w:sz w:val="22"/>
          <w:szCs w:val="22"/>
        </w:rPr>
      </w:pPr>
      <w:r w:rsidRPr="00E52F21">
        <w:rPr>
          <w:rFonts w:ascii="Century Gothic" w:hAnsi="Century Gothic" w:cstheme="majorHAnsi"/>
          <w:i/>
          <w:color w:val="24292F"/>
          <w:sz w:val="22"/>
          <w:szCs w:val="22"/>
        </w:rPr>
        <w:t>(Optional)</w:t>
      </w:r>
      <w:r w:rsidRPr="00E52F21">
        <w:rPr>
          <w:rFonts w:ascii="Century Gothic" w:hAnsi="Century Gothic" w:cstheme="majorHAnsi"/>
          <w:color w:val="24292F"/>
          <w:sz w:val="22"/>
          <w:szCs w:val="22"/>
        </w:rPr>
        <w:t xml:space="preserve"> </w:t>
      </w:r>
      <w:r w:rsidR="00452FDB" w:rsidRPr="00E52F21">
        <w:rPr>
          <w:rFonts w:ascii="Century Gothic" w:hAnsi="Century Gothic" w:cstheme="majorHAnsi"/>
          <w:color w:val="24292F"/>
          <w:sz w:val="22"/>
          <w:szCs w:val="22"/>
        </w:rPr>
        <w:t>(Intermediate debugging, using MATLAB</w:t>
      </w:r>
      <w:r w:rsidR="00580AD2" w:rsidRPr="00E52F21">
        <w:rPr>
          <w:rFonts w:ascii="Century Gothic" w:hAnsi="Century Gothic" w:cstheme="majorHAnsi"/>
          <w:color w:val="24292F"/>
          <w:sz w:val="22"/>
          <w:szCs w:val="22"/>
        </w:rPr>
        <w:t xml:space="preserve"> and Pluto SDR Plug-in</w:t>
      </w:r>
      <w:r w:rsidR="00452FDB" w:rsidRPr="00E52F21">
        <w:rPr>
          <w:rFonts w:ascii="Century Gothic" w:hAnsi="Century Gothic" w:cstheme="majorHAnsi"/>
          <w:color w:val="24292F"/>
          <w:sz w:val="22"/>
          <w:szCs w:val="22"/>
        </w:rPr>
        <w:t>) https://www.analog.com/en/design-center/evaluation-hardware-and-software/evaluation-boards-kits/adalm-pluto.html</w:t>
      </w:r>
    </w:p>
    <w:p w14:paraId="75B30E43" w14:textId="12D9BB80" w:rsidR="00580AD2" w:rsidRPr="00E52F21" w:rsidRDefault="00580AD2" w:rsidP="00580AD2">
      <w:pPr>
        <w:pStyle w:val="ListParagraph"/>
        <w:numPr>
          <w:ilvl w:val="1"/>
          <w:numId w:val="9"/>
        </w:numPr>
        <w:rPr>
          <w:rFonts w:ascii="Century Gothic" w:hAnsi="Century Gothic" w:cstheme="majorHAnsi"/>
          <w:color w:val="24292F"/>
          <w:sz w:val="22"/>
          <w:szCs w:val="22"/>
        </w:rPr>
      </w:pPr>
      <w:r w:rsidRPr="00E52F21">
        <w:rPr>
          <w:rFonts w:ascii="Century Gothic" w:hAnsi="Century Gothic" w:cstheme="majorHAnsi"/>
          <w:color w:val="24292F"/>
          <w:sz w:val="22"/>
          <w:szCs w:val="22"/>
        </w:rPr>
        <w:t>https://github.com/jehigh-sd/LTE_Cell_Search/tree/main/TEST_BENCH</w:t>
      </w:r>
    </w:p>
    <w:p w14:paraId="6AAC28E6" w14:textId="702A4FCD" w:rsidR="00580AD2" w:rsidRPr="00E52F21" w:rsidRDefault="006F7A5F" w:rsidP="00452FDB">
      <w:pPr>
        <w:pStyle w:val="ListParagraph"/>
        <w:numPr>
          <w:ilvl w:val="0"/>
          <w:numId w:val="9"/>
        </w:numPr>
        <w:rPr>
          <w:rFonts w:ascii="Century Gothic" w:hAnsi="Century Gothic" w:cstheme="majorHAnsi"/>
          <w:color w:val="24292F"/>
          <w:sz w:val="22"/>
          <w:szCs w:val="22"/>
        </w:rPr>
      </w:pPr>
      <w:r w:rsidRPr="00E52F21">
        <w:rPr>
          <w:rFonts w:ascii="Century Gothic" w:hAnsi="Century Gothic" w:cstheme="majorHAnsi"/>
          <w:i/>
          <w:color w:val="24292F"/>
          <w:sz w:val="22"/>
          <w:szCs w:val="22"/>
        </w:rPr>
        <w:t>(Optional)</w:t>
      </w:r>
      <w:r w:rsidRPr="00E52F21">
        <w:rPr>
          <w:rFonts w:ascii="Century Gothic" w:hAnsi="Century Gothic" w:cstheme="majorHAnsi"/>
          <w:color w:val="24292F"/>
          <w:sz w:val="22"/>
          <w:szCs w:val="22"/>
        </w:rPr>
        <w:t xml:space="preserve"> </w:t>
      </w:r>
      <w:r w:rsidR="00580AD2" w:rsidRPr="00E52F21">
        <w:rPr>
          <w:rFonts w:ascii="Century Gothic" w:hAnsi="Century Gothic" w:cstheme="majorHAnsi"/>
          <w:color w:val="24292F"/>
          <w:sz w:val="22"/>
          <w:szCs w:val="22"/>
        </w:rPr>
        <w:t>(Intermediate debugging,</w:t>
      </w:r>
      <w:r w:rsidR="00580AD2" w:rsidRPr="00E52F21">
        <w:rPr>
          <w:rFonts w:ascii="Century Gothic" w:hAnsi="Century Gothic" w:cstheme="majorHAnsi"/>
          <w:color w:val="24292F"/>
          <w:sz w:val="22"/>
          <w:szCs w:val="22"/>
        </w:rPr>
        <w:t xml:space="preserve"> scan LTE signal, evaluate Pluto transmit) PYNQ-Z2 Development Board – LTE Cell Scanner</w:t>
      </w:r>
    </w:p>
    <w:p w14:paraId="3DE29485" w14:textId="0DC1DBA4" w:rsidR="00580AD2" w:rsidRPr="00E52F21" w:rsidRDefault="00580AD2" w:rsidP="00580AD2">
      <w:pPr>
        <w:pStyle w:val="ListParagraph"/>
        <w:numPr>
          <w:ilvl w:val="1"/>
          <w:numId w:val="9"/>
        </w:numPr>
        <w:rPr>
          <w:rFonts w:ascii="Century Gothic" w:hAnsi="Century Gothic" w:cstheme="majorHAnsi"/>
          <w:color w:val="24292F"/>
          <w:sz w:val="22"/>
          <w:szCs w:val="22"/>
        </w:rPr>
      </w:pPr>
      <w:r w:rsidRPr="00E52F21">
        <w:rPr>
          <w:rFonts w:ascii="Century Gothic" w:hAnsi="Century Gothic" w:cstheme="majorHAnsi"/>
          <w:color w:val="24292F"/>
          <w:sz w:val="22"/>
          <w:szCs w:val="22"/>
        </w:rPr>
        <w:t>http://www.pynq.io/board.html</w:t>
      </w:r>
    </w:p>
    <w:p w14:paraId="365A1759" w14:textId="71094AB5" w:rsidR="000710BA" w:rsidRPr="00E52F21" w:rsidRDefault="000710BA" w:rsidP="000710BA">
      <w:pPr>
        <w:pStyle w:val="ListParagraph"/>
        <w:numPr>
          <w:ilvl w:val="1"/>
          <w:numId w:val="9"/>
        </w:numPr>
        <w:rPr>
          <w:rFonts w:ascii="Century Gothic" w:hAnsi="Century Gothic" w:cstheme="majorHAnsi"/>
          <w:color w:val="24292F"/>
          <w:sz w:val="22"/>
          <w:szCs w:val="22"/>
        </w:rPr>
      </w:pPr>
      <w:r w:rsidRPr="00E52F21">
        <w:rPr>
          <w:rFonts w:ascii="Century Gothic" w:hAnsi="Century Gothic" w:cstheme="majorHAnsi"/>
          <w:color w:val="24292F"/>
          <w:sz w:val="22"/>
          <w:szCs w:val="22"/>
        </w:rPr>
        <w:t>https://www.mathworks.com/help/wireless-hdl/ug/lte-hdl-cell-search.html</w:t>
      </w:r>
    </w:p>
    <w:p w14:paraId="7BE30ACD" w14:textId="0DAF1FE6" w:rsidR="00D4580F" w:rsidRPr="00F976E0" w:rsidRDefault="00961291" w:rsidP="00336F63">
      <w:pPr>
        <w:pStyle w:val="Heading1"/>
        <w:rPr>
          <w:rFonts w:cstheme="majorHAnsi"/>
        </w:rPr>
      </w:pPr>
      <w:bookmarkStart w:id="2" w:name="_Toc105721060"/>
      <w:proofErr w:type="spellStart"/>
      <w:r w:rsidRPr="00F976E0">
        <w:rPr>
          <w:rFonts w:cstheme="majorHAnsi"/>
        </w:rPr>
        <w:t>RF</w:t>
      </w:r>
      <w:r w:rsidR="00D4580F" w:rsidRPr="00F976E0">
        <w:rPr>
          <w:rFonts w:cstheme="majorHAnsi"/>
        </w:rPr>
        <w:t>SoC</w:t>
      </w:r>
      <w:bookmarkEnd w:id="2"/>
      <w:proofErr w:type="spellEnd"/>
    </w:p>
    <w:p w14:paraId="32C8702D" w14:textId="77777777" w:rsidR="00765E83" w:rsidRPr="00F976E0" w:rsidRDefault="00765E83" w:rsidP="00831F0D">
      <w:pPr>
        <w:pStyle w:val="Subtitle"/>
        <w:rPr>
          <w:rFonts w:ascii="Century Gothic" w:eastAsia="Times New Roman" w:hAnsi="Century Gothic" w:cstheme="majorHAnsi"/>
        </w:rPr>
      </w:pPr>
      <w:r w:rsidRPr="00F976E0">
        <w:rPr>
          <w:rFonts w:ascii="Century Gothic" w:eastAsia="Times New Roman" w:hAnsi="Century Gothic" w:cstheme="majorHAnsi"/>
        </w:rPr>
        <w:t>[https://www.rfsoc-pynq.io/overview.html]</w:t>
      </w:r>
    </w:p>
    <w:p w14:paraId="50224CBD" w14:textId="5269ACEF" w:rsidR="00D4580F" w:rsidRPr="002143AE" w:rsidRDefault="00D4580F" w:rsidP="002143AE">
      <w:pPr>
        <w:shd w:val="clear" w:color="auto" w:fill="FFFFFF"/>
        <w:spacing w:after="120" w:line="240" w:lineRule="auto"/>
        <w:rPr>
          <w:rFonts w:ascii="Century Gothic" w:eastAsia="Times New Roman" w:hAnsi="Century Gothic" w:cstheme="majorHAnsi"/>
          <w:color w:val="24292F"/>
        </w:rPr>
      </w:pPr>
      <w:r w:rsidRPr="002143AE">
        <w:rPr>
          <w:rFonts w:ascii="Century Gothic" w:eastAsia="Times New Roman" w:hAnsi="Century Gothic" w:cstheme="majorHAnsi"/>
          <w:color w:val="24292F"/>
        </w:rPr>
        <w:t>Xilinx’s Radio Frequency System-on-Chip (</w:t>
      </w:r>
      <w:proofErr w:type="spellStart"/>
      <w:r w:rsidRPr="002143AE">
        <w:rPr>
          <w:rFonts w:ascii="Century Gothic" w:eastAsia="Times New Roman" w:hAnsi="Century Gothic" w:cstheme="majorHAnsi"/>
          <w:color w:val="24292F"/>
        </w:rPr>
        <w:t>RFSoC</w:t>
      </w:r>
      <w:proofErr w:type="spellEnd"/>
      <w:r w:rsidRPr="002143AE">
        <w:rPr>
          <w:rFonts w:ascii="Century Gothic" w:eastAsia="Times New Roman" w:hAnsi="Century Gothic" w:cstheme="majorHAnsi"/>
          <w:color w:val="24292F"/>
        </w:rPr>
        <w:t>) device combine high-accuracy ADCs and DACs operating at Giga samples per second (</w:t>
      </w:r>
      <w:proofErr w:type="spellStart"/>
      <w:r w:rsidRPr="002143AE">
        <w:rPr>
          <w:rFonts w:ascii="Century Gothic" w:eastAsia="Times New Roman" w:hAnsi="Century Gothic" w:cstheme="majorHAnsi"/>
          <w:color w:val="24292F"/>
        </w:rPr>
        <w:t>Gsps</w:t>
      </w:r>
      <w:proofErr w:type="spellEnd"/>
      <w:r w:rsidRPr="002143AE">
        <w:rPr>
          <w:rFonts w:ascii="Century Gothic" w:eastAsia="Times New Roman" w:hAnsi="Century Gothic" w:cstheme="majorHAnsi"/>
          <w:color w:val="24292F"/>
        </w:rPr>
        <w:t xml:space="preserve">), with programmable heterogeneous compute engines. </w:t>
      </w:r>
      <w:proofErr w:type="spellStart"/>
      <w:proofErr w:type="gramStart"/>
      <w:r w:rsidRPr="002143AE">
        <w:rPr>
          <w:rFonts w:ascii="Century Gothic" w:eastAsia="Times New Roman" w:hAnsi="Century Gothic" w:cstheme="majorHAnsi"/>
          <w:color w:val="24292F"/>
        </w:rPr>
        <w:t>RFSoC</w:t>
      </w:r>
      <w:proofErr w:type="spellEnd"/>
      <w:r w:rsidRPr="002143AE">
        <w:rPr>
          <w:rFonts w:ascii="Century Gothic" w:eastAsia="Times New Roman" w:hAnsi="Century Gothic" w:cstheme="majorHAnsi"/>
          <w:color w:val="24292F"/>
        </w:rPr>
        <w:t xml:space="preserve"> 2x2 board with 2 RF DAC and 2 RF ADC channels.</w:t>
      </w:r>
      <w:proofErr w:type="gramEnd"/>
      <w:r w:rsidRPr="002143AE">
        <w:rPr>
          <w:rFonts w:ascii="Century Gothic" w:eastAsia="Times New Roman" w:hAnsi="Century Gothic" w:cstheme="majorHAnsi"/>
          <w:color w:val="24292F"/>
        </w:rPr>
        <w:t xml:space="preserve"> The </w:t>
      </w:r>
      <w:proofErr w:type="spellStart"/>
      <w:r w:rsidRPr="002143AE">
        <w:rPr>
          <w:rFonts w:ascii="Century Gothic" w:eastAsia="Times New Roman" w:hAnsi="Century Gothic" w:cstheme="majorHAnsi"/>
          <w:color w:val="24292F"/>
        </w:rPr>
        <w:t>RFSoC</w:t>
      </w:r>
      <w:proofErr w:type="spellEnd"/>
      <w:r w:rsidRPr="002143AE">
        <w:rPr>
          <w:rFonts w:ascii="Century Gothic" w:eastAsia="Times New Roman" w:hAnsi="Century Gothic" w:cstheme="majorHAnsi"/>
          <w:color w:val="24292F"/>
        </w:rPr>
        <w:t xml:space="preserve"> 2x2 has a </w:t>
      </w:r>
      <w:proofErr w:type="spellStart"/>
      <w:r w:rsidRPr="002143AE">
        <w:rPr>
          <w:rFonts w:ascii="Century Gothic" w:eastAsia="Times New Roman" w:hAnsi="Century Gothic" w:cstheme="majorHAnsi"/>
          <w:color w:val="24292F"/>
        </w:rPr>
        <w:t>Zynq</w:t>
      </w:r>
      <w:proofErr w:type="spellEnd"/>
      <w:r w:rsidRPr="002143AE">
        <w:rPr>
          <w:rFonts w:ascii="Century Gothic" w:eastAsia="Times New Roman" w:hAnsi="Century Gothic" w:cstheme="majorHAnsi"/>
          <w:color w:val="24292F"/>
        </w:rPr>
        <w:t xml:space="preserve"> </w:t>
      </w:r>
      <w:proofErr w:type="spellStart"/>
      <w:r w:rsidRPr="002143AE">
        <w:rPr>
          <w:rFonts w:ascii="Century Gothic" w:eastAsia="Times New Roman" w:hAnsi="Century Gothic" w:cstheme="majorHAnsi"/>
          <w:color w:val="24292F"/>
        </w:rPr>
        <w:t>Ultrascal</w:t>
      </w:r>
      <w:r w:rsidR="00CD3FDD" w:rsidRPr="002143AE">
        <w:rPr>
          <w:rFonts w:ascii="Century Gothic" w:eastAsia="Times New Roman" w:hAnsi="Century Gothic" w:cstheme="majorHAnsi"/>
          <w:color w:val="24292F"/>
        </w:rPr>
        <w:t>e</w:t>
      </w:r>
      <w:proofErr w:type="spellEnd"/>
      <w:r w:rsidR="00CD3FDD" w:rsidRPr="002143AE">
        <w:rPr>
          <w:rFonts w:ascii="Century Gothic" w:eastAsia="Times New Roman" w:hAnsi="Century Gothic" w:cstheme="majorHAnsi"/>
          <w:color w:val="24292F"/>
        </w:rPr>
        <w:t>+ XCZU28DR-FFVG1517-2-E with a</w:t>
      </w:r>
      <w:r w:rsidRPr="002143AE">
        <w:rPr>
          <w:rFonts w:ascii="Century Gothic" w:eastAsia="Times New Roman" w:hAnsi="Century Gothic" w:cstheme="majorHAnsi"/>
          <w:color w:val="24292F"/>
        </w:rPr>
        <w:t xml:space="preserve"> Quad-core ARM Cortex A53 Processing System (PS) and Xilinx </w:t>
      </w:r>
      <w:proofErr w:type="spellStart"/>
      <w:r w:rsidRPr="002143AE">
        <w:rPr>
          <w:rFonts w:ascii="Century Gothic" w:eastAsia="Times New Roman" w:hAnsi="Century Gothic" w:cstheme="majorHAnsi"/>
          <w:color w:val="24292F"/>
        </w:rPr>
        <w:t>Ultrascale</w:t>
      </w:r>
      <w:proofErr w:type="spellEnd"/>
      <w:r w:rsidRPr="002143AE">
        <w:rPr>
          <w:rFonts w:ascii="Century Gothic" w:eastAsia="Times New Roman" w:hAnsi="Century Gothic" w:cstheme="majorHAnsi"/>
          <w:color w:val="24292F"/>
        </w:rPr>
        <w:t xml:space="preserve">+ Programmable Logic (PL). There are BALUNs between the SMA connectors and the </w:t>
      </w:r>
      <w:proofErr w:type="spellStart"/>
      <w:r w:rsidRPr="002143AE">
        <w:rPr>
          <w:rFonts w:ascii="Century Gothic" w:eastAsia="Times New Roman" w:hAnsi="Century Gothic" w:cstheme="majorHAnsi"/>
          <w:color w:val="24292F"/>
        </w:rPr>
        <w:t>Zynq</w:t>
      </w:r>
      <w:proofErr w:type="spellEnd"/>
      <w:r w:rsidRPr="002143AE">
        <w:rPr>
          <w:rFonts w:ascii="Century Gothic" w:eastAsia="Times New Roman" w:hAnsi="Century Gothic" w:cstheme="majorHAnsi"/>
          <w:color w:val="24292F"/>
        </w:rPr>
        <w:t xml:space="preserve"> </w:t>
      </w:r>
      <w:proofErr w:type="spellStart"/>
      <w:r w:rsidRPr="002143AE">
        <w:rPr>
          <w:rFonts w:ascii="Century Gothic" w:eastAsia="Times New Roman" w:hAnsi="Century Gothic" w:cstheme="majorHAnsi"/>
          <w:color w:val="24292F"/>
        </w:rPr>
        <w:t>RFSoC</w:t>
      </w:r>
      <w:proofErr w:type="spellEnd"/>
      <w:r w:rsidRPr="002143AE">
        <w:rPr>
          <w:rFonts w:ascii="Century Gothic" w:eastAsia="Times New Roman" w:hAnsi="Century Gothic" w:cstheme="majorHAnsi"/>
          <w:color w:val="24292F"/>
        </w:rPr>
        <w:t xml:space="preserve"> on the board, which means that antenna and external signal sources can be connected directly to the board.</w:t>
      </w:r>
    </w:p>
    <w:p w14:paraId="678BA596" w14:textId="77777777" w:rsidR="003F0EC2" w:rsidRDefault="003F0EC2">
      <w:pPr>
        <w:rPr>
          <w:rFonts w:ascii="Century Gothic" w:eastAsia="Times New Roman" w:hAnsi="Century Gothic" w:cstheme="majorHAnsi"/>
          <w:b/>
          <w:bCs/>
          <w:sz w:val="28"/>
          <w:szCs w:val="28"/>
        </w:rPr>
      </w:pPr>
      <w:r>
        <w:rPr>
          <w:rFonts w:cstheme="majorHAnsi"/>
        </w:rPr>
        <w:br w:type="page"/>
      </w:r>
    </w:p>
    <w:p w14:paraId="4EE6C8A6" w14:textId="6BCE61D2" w:rsidR="00D4580F" w:rsidRPr="00F976E0" w:rsidRDefault="00D4580F" w:rsidP="00336F63">
      <w:pPr>
        <w:pStyle w:val="Heading1"/>
        <w:rPr>
          <w:rFonts w:cstheme="majorHAnsi"/>
        </w:rPr>
      </w:pPr>
      <w:bookmarkStart w:id="3" w:name="_Toc105721061"/>
      <w:proofErr w:type="spellStart"/>
      <w:r w:rsidRPr="00F976E0">
        <w:rPr>
          <w:rFonts w:cstheme="majorHAnsi"/>
        </w:rPr>
        <w:lastRenderedPageBreak/>
        <w:t>RFSoC</w:t>
      </w:r>
      <w:proofErr w:type="spellEnd"/>
      <w:r w:rsidRPr="00F976E0">
        <w:rPr>
          <w:rFonts w:cstheme="majorHAnsi"/>
        </w:rPr>
        <w:t xml:space="preserve"> Board</w:t>
      </w:r>
      <w:bookmarkEnd w:id="3"/>
    </w:p>
    <w:p w14:paraId="3166B7E0" w14:textId="77777777" w:rsidR="00831F0D" w:rsidRPr="00F976E0" w:rsidRDefault="00831F0D" w:rsidP="00831F0D">
      <w:pPr>
        <w:pStyle w:val="Subtitle"/>
        <w:rPr>
          <w:rFonts w:ascii="Century Gothic" w:eastAsia="Times New Roman" w:hAnsi="Century Gothic" w:cstheme="majorHAnsi"/>
        </w:rPr>
      </w:pPr>
      <w:r w:rsidRPr="00F976E0">
        <w:rPr>
          <w:rFonts w:ascii="Century Gothic" w:eastAsia="Times New Roman" w:hAnsi="Century Gothic" w:cstheme="majorHAnsi"/>
        </w:rPr>
        <w:t>[https://www.rfsoc-pynq.io/overview.html]</w:t>
      </w:r>
    </w:p>
    <w:p w14:paraId="06AC67EB" w14:textId="1F745DE1" w:rsidR="00D4580F" w:rsidRPr="00F976E0" w:rsidRDefault="00D4580F" w:rsidP="00D4580F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F976E0">
        <w:rPr>
          <w:rFonts w:ascii="Century Gothic" w:eastAsia="Times New Roman" w:hAnsi="Century Gothic" w:cstheme="majorHAnsi"/>
          <w:noProof/>
          <w:color w:val="0000FF"/>
          <w:sz w:val="24"/>
          <w:szCs w:val="24"/>
        </w:rPr>
        <w:drawing>
          <wp:inline distT="0" distB="0" distL="0" distR="0" wp14:anchorId="092FC2DF" wp14:editId="3A554E8C">
            <wp:extent cx="5788325" cy="4670857"/>
            <wp:effectExtent l="0" t="0" r="3175" b="0"/>
            <wp:docPr id="10" name="Picture 10" descr="image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822" cy="467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A497" w14:textId="4DDAB6CC" w:rsidR="002143AE" w:rsidRPr="002143AE" w:rsidRDefault="00B61C9D" w:rsidP="00313678">
      <w:pPr>
        <w:pStyle w:val="Heading1"/>
        <w:rPr>
          <w:sz w:val="22"/>
          <w:szCs w:val="22"/>
        </w:rPr>
      </w:pPr>
      <w:bookmarkStart w:id="4" w:name="_Toc105721062"/>
      <w:r>
        <w:t>Board File – Parts selection (</w:t>
      </w:r>
      <w:proofErr w:type="spellStart"/>
      <w:r w:rsidR="00313678">
        <w:t>Vivado</w:t>
      </w:r>
      <w:proofErr w:type="spellEnd"/>
      <w:r w:rsidR="00313678">
        <w:t xml:space="preserve"> Project </w:t>
      </w:r>
      <w:r>
        <w:t>Setup</w:t>
      </w:r>
      <w:r w:rsidR="00313678">
        <w:t>)</w:t>
      </w:r>
      <w:bookmarkEnd w:id="4"/>
    </w:p>
    <w:p w14:paraId="50E4F811" w14:textId="04A2CFD8" w:rsidR="002143AE" w:rsidRPr="0041403D" w:rsidRDefault="00313678" w:rsidP="00313678">
      <w:pPr>
        <w:pStyle w:val="ListParagraph"/>
        <w:numPr>
          <w:ilvl w:val="0"/>
          <w:numId w:val="10"/>
        </w:numPr>
        <w:rPr>
          <w:rFonts w:ascii="Century Gothic" w:hAnsi="Century Gothic" w:cstheme="majorHAnsi"/>
          <w:color w:val="24292F"/>
          <w:sz w:val="22"/>
          <w:szCs w:val="22"/>
        </w:rPr>
      </w:pPr>
      <w:r w:rsidRPr="0041403D">
        <w:rPr>
          <w:rFonts w:ascii="Century Gothic" w:hAnsi="Century Gothic" w:cstheme="majorHAnsi"/>
          <w:color w:val="24292F"/>
          <w:sz w:val="22"/>
          <w:szCs w:val="22"/>
        </w:rPr>
        <w:t>Board File Installation</w:t>
      </w:r>
      <w:r w:rsidR="00276CB6">
        <w:rPr>
          <w:rFonts w:ascii="Century Gothic" w:hAnsi="Century Gothic" w:cstheme="majorHAnsi"/>
          <w:color w:val="24292F"/>
          <w:sz w:val="22"/>
          <w:szCs w:val="22"/>
        </w:rPr>
        <w:t xml:space="preserve"> Instructions</w:t>
      </w:r>
      <w:r w:rsidRPr="0041403D">
        <w:rPr>
          <w:rFonts w:ascii="Century Gothic" w:hAnsi="Century Gothic" w:cstheme="majorHAnsi"/>
          <w:color w:val="24292F"/>
          <w:sz w:val="22"/>
          <w:szCs w:val="22"/>
        </w:rPr>
        <w:t>:</w:t>
      </w:r>
      <w:r w:rsidRPr="0041403D">
        <w:rPr>
          <w:rFonts w:ascii="Century Gothic" w:hAnsi="Century Gothic" w:cstheme="majorHAnsi"/>
          <w:color w:val="24292F"/>
          <w:sz w:val="22"/>
          <w:szCs w:val="22"/>
        </w:rPr>
        <w:t xml:space="preserve"> </w:t>
      </w:r>
      <w:r w:rsidR="002143AE" w:rsidRPr="0041403D">
        <w:rPr>
          <w:rFonts w:ascii="Century Gothic" w:hAnsi="Century Gothic" w:cstheme="majorHAnsi"/>
          <w:color w:val="24292F"/>
          <w:sz w:val="22"/>
          <w:szCs w:val="22"/>
        </w:rPr>
        <w:t>https://www.rfsoc-pynq.io/board_files.html</w:t>
      </w:r>
    </w:p>
    <w:p w14:paraId="2F5E9193" w14:textId="77777777" w:rsidR="00276CB6" w:rsidRDefault="00276CB6" w:rsidP="0041403D">
      <w:pPr>
        <w:pStyle w:val="ListParagraph"/>
        <w:numPr>
          <w:ilvl w:val="0"/>
          <w:numId w:val="10"/>
        </w:numPr>
        <w:rPr>
          <w:rFonts w:ascii="Century Gothic" w:hAnsi="Century Gothic" w:cstheme="majorHAnsi"/>
          <w:color w:val="24292F"/>
          <w:sz w:val="22"/>
          <w:szCs w:val="22"/>
        </w:rPr>
      </w:pPr>
      <w:r>
        <w:rPr>
          <w:rFonts w:ascii="Century Gothic" w:hAnsi="Century Gothic" w:cstheme="majorHAnsi"/>
          <w:color w:val="24292F"/>
          <w:sz w:val="22"/>
          <w:szCs w:val="22"/>
        </w:rPr>
        <w:t xml:space="preserve">Steps used in this project (instructions/script out of date based on </w:t>
      </w:r>
      <w:proofErr w:type="spellStart"/>
      <w:r>
        <w:rPr>
          <w:rFonts w:ascii="Century Gothic" w:hAnsi="Century Gothic" w:cstheme="majorHAnsi"/>
          <w:color w:val="24292F"/>
          <w:sz w:val="22"/>
          <w:szCs w:val="22"/>
        </w:rPr>
        <w:t>Vivado</w:t>
      </w:r>
      <w:proofErr w:type="spellEnd"/>
      <w:r>
        <w:rPr>
          <w:rFonts w:ascii="Century Gothic" w:hAnsi="Century Gothic" w:cstheme="majorHAnsi"/>
          <w:color w:val="24292F"/>
          <w:sz w:val="22"/>
          <w:szCs w:val="22"/>
        </w:rPr>
        <w:t xml:space="preserve"> version)</w:t>
      </w:r>
    </w:p>
    <w:p w14:paraId="60B25D20" w14:textId="5AFC8B62" w:rsidR="0041403D" w:rsidRPr="0041403D" w:rsidRDefault="00276CB6" w:rsidP="00276CB6">
      <w:pPr>
        <w:pStyle w:val="ListParagraph"/>
        <w:numPr>
          <w:ilvl w:val="1"/>
          <w:numId w:val="10"/>
        </w:numPr>
        <w:rPr>
          <w:rFonts w:ascii="Century Gothic" w:hAnsi="Century Gothic" w:cstheme="majorHAnsi"/>
          <w:color w:val="24292F"/>
          <w:sz w:val="22"/>
          <w:szCs w:val="22"/>
        </w:rPr>
      </w:pPr>
      <w:r>
        <w:rPr>
          <w:rFonts w:ascii="Century Gothic" w:hAnsi="Century Gothic" w:cstheme="majorHAnsi"/>
          <w:color w:val="24292F"/>
          <w:sz w:val="22"/>
          <w:szCs w:val="22"/>
        </w:rPr>
        <w:t xml:space="preserve">Download: </w:t>
      </w:r>
      <w:r w:rsidR="0041403D" w:rsidRPr="00276CB6">
        <w:rPr>
          <w:rFonts w:ascii="Century Gothic" w:hAnsi="Century Gothic" w:cstheme="majorHAnsi"/>
          <w:color w:val="24292F"/>
          <w:sz w:val="20"/>
          <w:szCs w:val="20"/>
        </w:rPr>
        <w:t>https://github.com/Xilinx/XilinxBoardStore/tree/2020.1/boards/Xilinx/rfsoc2x2/</w:t>
      </w:r>
    </w:p>
    <w:p w14:paraId="4F4395A7" w14:textId="0C37CF5F" w:rsidR="002143AE" w:rsidRPr="002A3047" w:rsidRDefault="002143AE" w:rsidP="00313678">
      <w:pPr>
        <w:pStyle w:val="ListParagraph"/>
        <w:numPr>
          <w:ilvl w:val="1"/>
          <w:numId w:val="10"/>
        </w:numPr>
        <w:rPr>
          <w:rFonts w:ascii="Century Gothic" w:hAnsi="Century Gothic" w:cstheme="majorHAnsi"/>
          <w:color w:val="24292F"/>
          <w:sz w:val="22"/>
          <w:szCs w:val="22"/>
        </w:rPr>
      </w:pPr>
      <w:r w:rsidRPr="002A3047">
        <w:rPr>
          <w:rFonts w:ascii="Century Gothic" w:hAnsi="Century Gothic" w:cstheme="majorHAnsi"/>
          <w:color w:val="24292F"/>
          <w:sz w:val="22"/>
          <w:szCs w:val="22"/>
        </w:rPr>
        <w:t xml:space="preserve">Linux path to place files prior to starting/running </w:t>
      </w:r>
      <w:proofErr w:type="spellStart"/>
      <w:r w:rsidRPr="002A3047">
        <w:rPr>
          <w:rFonts w:ascii="Century Gothic" w:hAnsi="Century Gothic" w:cstheme="majorHAnsi"/>
          <w:color w:val="24292F"/>
          <w:sz w:val="22"/>
          <w:szCs w:val="22"/>
        </w:rPr>
        <w:t>Vivado</w:t>
      </w:r>
      <w:proofErr w:type="spellEnd"/>
      <w:r w:rsidRPr="002A3047">
        <w:rPr>
          <w:rFonts w:ascii="Century Gothic" w:hAnsi="Century Gothic" w:cstheme="majorHAnsi"/>
          <w:color w:val="24292F"/>
          <w:sz w:val="22"/>
          <w:szCs w:val="22"/>
        </w:rPr>
        <w:t>:</w:t>
      </w:r>
      <w:r w:rsidR="002A3047" w:rsidRPr="002A3047">
        <w:rPr>
          <w:rFonts w:ascii="Century Gothic" w:hAnsi="Century Gothic" w:cstheme="majorHAnsi"/>
          <w:color w:val="24292F"/>
          <w:sz w:val="22"/>
          <w:szCs w:val="22"/>
        </w:rPr>
        <w:t xml:space="preserve"> </w:t>
      </w:r>
      <w:r w:rsidRPr="002A3047">
        <w:rPr>
          <w:rFonts w:ascii="Century Gothic" w:hAnsi="Century Gothic" w:cstheme="majorHAnsi"/>
          <w:color w:val="24292F"/>
          <w:sz w:val="22"/>
          <w:szCs w:val="22"/>
        </w:rPr>
        <w:t>/tools/Xilinx/</w:t>
      </w:r>
      <w:proofErr w:type="spellStart"/>
      <w:r w:rsidRPr="002A3047">
        <w:rPr>
          <w:rFonts w:ascii="Century Gothic" w:hAnsi="Century Gothic" w:cstheme="majorHAnsi"/>
          <w:color w:val="24292F"/>
          <w:sz w:val="22"/>
          <w:szCs w:val="22"/>
        </w:rPr>
        <w:t>Vivado</w:t>
      </w:r>
      <w:proofErr w:type="spellEnd"/>
      <w:r w:rsidRPr="002A3047">
        <w:rPr>
          <w:rFonts w:ascii="Century Gothic" w:hAnsi="Century Gothic" w:cstheme="majorHAnsi"/>
          <w:color w:val="24292F"/>
          <w:sz w:val="22"/>
          <w:szCs w:val="22"/>
        </w:rPr>
        <w:t>/2020.2/data/boards/</w:t>
      </w:r>
      <w:proofErr w:type="spellStart"/>
      <w:r w:rsidRPr="002A3047">
        <w:rPr>
          <w:rFonts w:ascii="Century Gothic" w:hAnsi="Century Gothic" w:cstheme="majorHAnsi"/>
          <w:color w:val="24292F"/>
          <w:sz w:val="22"/>
          <w:szCs w:val="22"/>
        </w:rPr>
        <w:t>board_files</w:t>
      </w:r>
      <w:proofErr w:type="spellEnd"/>
      <w:r w:rsidRPr="002A3047">
        <w:rPr>
          <w:rFonts w:ascii="Century Gothic" w:hAnsi="Century Gothic" w:cstheme="majorHAnsi"/>
          <w:color w:val="24292F"/>
          <w:sz w:val="22"/>
          <w:szCs w:val="22"/>
        </w:rPr>
        <w:t>/rfsoc2x2/1.1</w:t>
      </w:r>
    </w:p>
    <w:p w14:paraId="75B311F8" w14:textId="71ABB55F" w:rsidR="00E54FF3" w:rsidRPr="00E54FF3" w:rsidRDefault="0007001C" w:rsidP="002143AE">
      <w:pPr>
        <w:pStyle w:val="ListParagraph"/>
        <w:numPr>
          <w:ilvl w:val="0"/>
          <w:numId w:val="10"/>
        </w:numPr>
        <w:rPr>
          <w:rFonts w:ascii="Century Gothic" w:hAnsi="Century Gothic" w:cstheme="majorHAnsi"/>
          <w:b/>
          <w:bCs/>
          <w:color w:val="24292F"/>
        </w:rPr>
      </w:pPr>
      <w:r>
        <w:rPr>
          <w:rFonts w:ascii="Century Gothic" w:hAnsi="Century Gothic" w:cstheme="majorHAnsi"/>
          <w:color w:val="24292F"/>
          <w:sz w:val="22"/>
          <w:szCs w:val="22"/>
        </w:rPr>
        <w:t xml:space="preserve">New Project: </w:t>
      </w:r>
      <w:r w:rsidR="002143AE" w:rsidRPr="0041403D">
        <w:rPr>
          <w:rFonts w:ascii="Century Gothic" w:hAnsi="Century Gothic" w:cstheme="majorHAnsi"/>
          <w:color w:val="24292F"/>
          <w:sz w:val="22"/>
          <w:szCs w:val="22"/>
        </w:rPr>
        <w:t>Browse Board tab menu (not Parts) to locate the board file configuration.</w:t>
      </w:r>
    </w:p>
    <w:p w14:paraId="7E5AA8F0" w14:textId="71C55160" w:rsidR="00831F0D" w:rsidRPr="0041403D" w:rsidRDefault="00831F0D" w:rsidP="002143AE">
      <w:pPr>
        <w:pStyle w:val="ListParagraph"/>
        <w:numPr>
          <w:ilvl w:val="0"/>
          <w:numId w:val="10"/>
        </w:numPr>
        <w:rPr>
          <w:rFonts w:ascii="Century Gothic" w:hAnsi="Century Gothic" w:cstheme="majorHAnsi"/>
          <w:b/>
          <w:bCs/>
          <w:color w:val="24292F"/>
        </w:rPr>
      </w:pPr>
      <w:r w:rsidRPr="0041403D">
        <w:rPr>
          <w:rFonts w:ascii="Century Gothic" w:hAnsi="Century Gothic" w:cstheme="majorHAnsi"/>
          <w:b/>
          <w:bCs/>
          <w:color w:val="24292F"/>
        </w:rPr>
        <w:br w:type="page"/>
      </w:r>
    </w:p>
    <w:p w14:paraId="1F1B4D28" w14:textId="12677201" w:rsidR="00D4580F" w:rsidRPr="00F976E0" w:rsidRDefault="00D4580F" w:rsidP="00336F63">
      <w:pPr>
        <w:pStyle w:val="Heading1"/>
        <w:rPr>
          <w:rFonts w:cstheme="majorHAnsi"/>
        </w:rPr>
      </w:pPr>
      <w:bookmarkStart w:id="5" w:name="_Toc105721063"/>
      <w:proofErr w:type="spellStart"/>
      <w:r w:rsidRPr="00F976E0">
        <w:rPr>
          <w:rFonts w:cstheme="majorHAnsi"/>
        </w:rPr>
        <w:lastRenderedPageBreak/>
        <w:t>RFSoC</w:t>
      </w:r>
      <w:proofErr w:type="spellEnd"/>
      <w:r w:rsidRPr="00F976E0">
        <w:rPr>
          <w:rFonts w:cstheme="majorHAnsi"/>
        </w:rPr>
        <w:t xml:space="preserve"> Block Diagram</w:t>
      </w:r>
      <w:bookmarkEnd w:id="5"/>
    </w:p>
    <w:p w14:paraId="3BFEEE7D" w14:textId="77777777" w:rsidR="00831F0D" w:rsidRPr="00F976E0" w:rsidRDefault="00831F0D" w:rsidP="00831F0D">
      <w:pPr>
        <w:pStyle w:val="Subtitle"/>
        <w:rPr>
          <w:rFonts w:ascii="Century Gothic" w:eastAsia="Times New Roman" w:hAnsi="Century Gothic" w:cstheme="majorHAnsi"/>
        </w:rPr>
      </w:pPr>
      <w:r w:rsidRPr="00F976E0">
        <w:rPr>
          <w:rFonts w:ascii="Century Gothic" w:eastAsia="Times New Roman" w:hAnsi="Century Gothic" w:cstheme="majorHAnsi"/>
        </w:rPr>
        <w:t>[https://www.rfsoc-pynq.io/overview.html]</w:t>
      </w:r>
    </w:p>
    <w:p w14:paraId="756BC681" w14:textId="5E581465" w:rsidR="00D4580F" w:rsidRPr="00F976E0" w:rsidRDefault="00D4580F" w:rsidP="00D4580F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F976E0">
        <w:rPr>
          <w:rFonts w:ascii="Century Gothic" w:eastAsia="Times New Roman" w:hAnsi="Century Gothic" w:cstheme="majorHAnsi"/>
          <w:noProof/>
          <w:color w:val="0000FF"/>
          <w:sz w:val="24"/>
          <w:szCs w:val="24"/>
        </w:rPr>
        <w:drawing>
          <wp:inline distT="0" distB="0" distL="0" distR="0" wp14:anchorId="0853A35C" wp14:editId="2EC53391">
            <wp:extent cx="5943600" cy="3952240"/>
            <wp:effectExtent l="0" t="0" r="0" b="0"/>
            <wp:docPr id="9" name="Picture 9" descr="image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46410" w14:textId="77777777" w:rsidR="00CD3FDD" w:rsidRPr="00F976E0" w:rsidRDefault="00CD3FDD">
      <w:pPr>
        <w:rPr>
          <w:rFonts w:ascii="Century Gothic" w:eastAsia="Times New Roman" w:hAnsi="Century Gothic" w:cstheme="majorHAnsi"/>
          <w:b/>
          <w:bCs/>
          <w:color w:val="24292F"/>
          <w:sz w:val="30"/>
          <w:szCs w:val="30"/>
        </w:rPr>
      </w:pPr>
      <w:r w:rsidRPr="00F976E0">
        <w:rPr>
          <w:rFonts w:ascii="Century Gothic" w:eastAsia="Times New Roman" w:hAnsi="Century Gothic" w:cstheme="majorHAnsi"/>
          <w:b/>
          <w:bCs/>
          <w:color w:val="24292F"/>
          <w:sz w:val="30"/>
          <w:szCs w:val="30"/>
        </w:rPr>
        <w:br w:type="page"/>
      </w:r>
    </w:p>
    <w:p w14:paraId="21AADE4D" w14:textId="451AEC44" w:rsidR="00452FDB" w:rsidRPr="00F976E0" w:rsidRDefault="00452FDB" w:rsidP="00452FDB">
      <w:pPr>
        <w:pStyle w:val="Heading1"/>
        <w:rPr>
          <w:rFonts w:cstheme="majorHAnsi"/>
        </w:rPr>
      </w:pPr>
      <w:bookmarkStart w:id="6" w:name="_Toc105721064"/>
      <w:r w:rsidRPr="00F976E0">
        <w:rPr>
          <w:rFonts w:cstheme="majorHAnsi"/>
        </w:rPr>
        <w:lastRenderedPageBreak/>
        <w:t>Accessories</w:t>
      </w:r>
      <w:bookmarkEnd w:id="6"/>
    </w:p>
    <w:p w14:paraId="001A21A3" w14:textId="77777777" w:rsidR="007178C3" w:rsidRPr="009B249E" w:rsidRDefault="00F03DCA" w:rsidP="009B249E">
      <w:pPr>
        <w:pStyle w:val="Heading2"/>
        <w:rPr>
          <w:bCs w:val="0"/>
        </w:rPr>
      </w:pPr>
      <w:bookmarkStart w:id="7" w:name="_Toc105721065"/>
      <w:proofErr w:type="spellStart"/>
      <w:r w:rsidRPr="009B249E">
        <w:rPr>
          <w:bCs w:val="0"/>
        </w:rPr>
        <w:t>Nooelec</w:t>
      </w:r>
      <w:proofErr w:type="spellEnd"/>
      <w:r w:rsidRPr="009B249E">
        <w:rPr>
          <w:bCs w:val="0"/>
        </w:rPr>
        <w:t xml:space="preserve"> </w:t>
      </w:r>
      <w:proofErr w:type="spellStart"/>
      <w:r w:rsidRPr="009B249E">
        <w:rPr>
          <w:bCs w:val="0"/>
        </w:rPr>
        <w:t>RaTLSnake</w:t>
      </w:r>
      <w:proofErr w:type="spellEnd"/>
      <w:r w:rsidRPr="009B249E">
        <w:rPr>
          <w:bCs w:val="0"/>
        </w:rPr>
        <w:t xml:space="preserve"> M6 v2</w:t>
      </w:r>
      <w:bookmarkEnd w:id="7"/>
    </w:p>
    <w:p w14:paraId="6E03E279" w14:textId="4254AA6D" w:rsidR="00452FDB" w:rsidRDefault="007178C3" w:rsidP="00452FDB">
      <w:pPr>
        <w:rPr>
          <w:rFonts w:ascii="Century Gothic" w:hAnsi="Century Gothic"/>
        </w:rPr>
      </w:pPr>
      <w:r>
        <w:rPr>
          <w:rFonts w:ascii="Century Gothic" w:hAnsi="Century Gothic"/>
        </w:rPr>
        <w:t>C</w:t>
      </w:r>
      <w:r w:rsidR="00F03DCA">
        <w:rPr>
          <w:rFonts w:ascii="Century Gothic" w:hAnsi="Century Gothic"/>
        </w:rPr>
        <w:t>onnect</w:t>
      </w:r>
      <w:r>
        <w:rPr>
          <w:rFonts w:ascii="Century Gothic" w:hAnsi="Century Gothic"/>
        </w:rPr>
        <w:t xml:space="preserve"> antenna</w:t>
      </w:r>
      <w:r w:rsidR="00F03DCA">
        <w:rPr>
          <w:rFonts w:ascii="Century Gothic" w:hAnsi="Century Gothic"/>
        </w:rPr>
        <w:t xml:space="preserve"> to ADC0 for Over-The-Air testing with </w:t>
      </w:r>
      <w:proofErr w:type="spellStart"/>
      <w:r w:rsidR="00F03DCA">
        <w:rPr>
          <w:rFonts w:ascii="Century Gothic" w:hAnsi="Century Gothic"/>
        </w:rPr>
        <w:t>Jupyter</w:t>
      </w:r>
      <w:proofErr w:type="spellEnd"/>
      <w:r w:rsidR="00F03DCA">
        <w:rPr>
          <w:rFonts w:ascii="Century Gothic" w:hAnsi="Century Gothic"/>
        </w:rPr>
        <w:t xml:space="preserve"> Notebook.</w:t>
      </w:r>
    </w:p>
    <w:p w14:paraId="3F08804E" w14:textId="5C1EEC96" w:rsidR="00F03DCA" w:rsidRPr="00F976E0" w:rsidRDefault="00F03DCA" w:rsidP="00452FDB">
      <w:pPr>
        <w:rPr>
          <w:rFonts w:ascii="Century Gothic" w:hAnsi="Century Gothic"/>
        </w:rPr>
      </w:pPr>
      <w:r w:rsidRPr="00F03DCA">
        <w:rPr>
          <w:rFonts w:ascii="Century Gothic" w:hAnsi="Century Gothic"/>
        </w:rPr>
        <w:t>https://github.com/jehigh-sd/LTE_Cell_Search/tree/main/NOTEBOOKS</w:t>
      </w:r>
    </w:p>
    <w:p w14:paraId="45AAA538" w14:textId="77777777" w:rsidR="00452FDB" w:rsidRPr="00F976E0" w:rsidRDefault="00452FDB" w:rsidP="007178C3">
      <w:pPr>
        <w:pStyle w:val="Heading2"/>
      </w:pPr>
      <w:bookmarkStart w:id="8" w:name="_Toc105721066"/>
      <w:proofErr w:type="spellStart"/>
      <w:r w:rsidRPr="00F976E0">
        <w:t>Nooelec</w:t>
      </w:r>
      <w:proofErr w:type="spellEnd"/>
      <w:r w:rsidRPr="00F976E0">
        <w:t xml:space="preserve"> LNA – Variable Gain Amplifier</w:t>
      </w:r>
      <w:bookmarkEnd w:id="8"/>
    </w:p>
    <w:p w14:paraId="3E9123F2" w14:textId="77777777" w:rsidR="00452FDB" w:rsidRPr="00F976E0" w:rsidRDefault="00452FDB" w:rsidP="00452FDB">
      <w:pPr>
        <w:pStyle w:val="Subtitle"/>
        <w:rPr>
          <w:rFonts w:ascii="Century Gothic" w:eastAsia="Times New Roman" w:hAnsi="Century Gothic" w:cstheme="majorHAnsi"/>
        </w:rPr>
      </w:pPr>
      <w:r w:rsidRPr="00F976E0">
        <w:rPr>
          <w:rFonts w:ascii="Century Gothic" w:eastAsia="Times New Roman" w:hAnsi="Century Gothic" w:cstheme="majorHAnsi"/>
        </w:rPr>
        <w:t>[https://www.nooelec.com/store/vega-barebones.html]</w:t>
      </w:r>
    </w:p>
    <w:p w14:paraId="611CC325" w14:textId="77777777" w:rsidR="00452FDB" w:rsidRPr="00F976E0" w:rsidRDefault="00452FDB" w:rsidP="00452FDB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F976E0">
        <w:rPr>
          <w:rFonts w:ascii="Century Gothic" w:eastAsia="Times New Roman" w:hAnsi="Century Gothic" w:cstheme="majorHAnsi"/>
          <w:noProof/>
          <w:color w:val="0000FF"/>
          <w:sz w:val="24"/>
          <w:szCs w:val="24"/>
        </w:rPr>
        <w:drawing>
          <wp:inline distT="0" distB="0" distL="0" distR="0" wp14:anchorId="1914532F" wp14:editId="3BC7E15B">
            <wp:extent cx="4393565" cy="3675380"/>
            <wp:effectExtent l="0" t="0" r="6985" b="1270"/>
            <wp:docPr id="3" name="Picture 3" descr="image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7402E" w14:textId="77777777" w:rsidR="00452FDB" w:rsidRPr="00F976E0" w:rsidRDefault="00452FDB" w:rsidP="00452FDB">
      <w:pPr>
        <w:rPr>
          <w:rFonts w:ascii="Century Gothic" w:eastAsia="Times New Roman" w:hAnsi="Century Gothic" w:cstheme="majorHAnsi"/>
        </w:rPr>
      </w:pPr>
      <w:r w:rsidRPr="00F976E0">
        <w:rPr>
          <w:rFonts w:ascii="Century Gothic" w:eastAsia="Times New Roman" w:hAnsi="Century Gothic" w:cstheme="majorHAnsi"/>
        </w:rPr>
        <w:br w:type="page"/>
      </w:r>
    </w:p>
    <w:p w14:paraId="24E5E11B" w14:textId="77777777" w:rsidR="00452FDB" w:rsidRPr="00157514" w:rsidRDefault="00452FDB" w:rsidP="00157514">
      <w:pPr>
        <w:pStyle w:val="Heading3"/>
      </w:pPr>
      <w:bookmarkStart w:id="9" w:name="_Toc105721067"/>
      <w:r w:rsidRPr="00157514">
        <w:lastRenderedPageBreak/>
        <w:t>Information from Data Sheet</w:t>
      </w:r>
      <w:bookmarkEnd w:id="9"/>
    </w:p>
    <w:p w14:paraId="21F98BB9" w14:textId="77777777" w:rsidR="00452FDB" w:rsidRPr="00F976E0" w:rsidRDefault="00452FDB" w:rsidP="00452FDB">
      <w:pPr>
        <w:pStyle w:val="Subtitle"/>
        <w:rPr>
          <w:rFonts w:ascii="Century Gothic" w:eastAsia="Times New Roman" w:hAnsi="Century Gothic" w:cstheme="majorHAnsi"/>
        </w:rPr>
      </w:pPr>
      <w:r w:rsidRPr="00F976E0">
        <w:rPr>
          <w:rFonts w:ascii="Century Gothic" w:eastAsia="Times New Roman" w:hAnsi="Century Gothic" w:cstheme="majorHAnsi"/>
        </w:rPr>
        <w:t>[https://www.nooelec.com/store/downloads/dl/file/id/103/product/334/vega_datasheet_revision_1.pdf]</w:t>
      </w:r>
    </w:p>
    <w:p w14:paraId="7D71F38C" w14:textId="77777777" w:rsidR="00452FDB" w:rsidRPr="00F976E0" w:rsidRDefault="00452FDB" w:rsidP="00452FDB">
      <w:pPr>
        <w:rPr>
          <w:rFonts w:ascii="Century Gothic" w:hAnsi="Century Gothic"/>
        </w:rPr>
      </w:pPr>
    </w:p>
    <w:p w14:paraId="17993CAB" w14:textId="77777777" w:rsidR="00452FDB" w:rsidRPr="00F976E0" w:rsidRDefault="00452FDB" w:rsidP="00452FDB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F976E0">
        <w:rPr>
          <w:rFonts w:ascii="Century Gothic" w:eastAsia="Times New Roman" w:hAnsi="Century Gothic" w:cstheme="majorHAnsi"/>
          <w:noProof/>
          <w:color w:val="0000FF"/>
          <w:sz w:val="24"/>
          <w:szCs w:val="24"/>
        </w:rPr>
        <w:drawing>
          <wp:inline distT="0" distB="0" distL="0" distR="0" wp14:anchorId="7E1D2B22" wp14:editId="400CB7B4">
            <wp:extent cx="5943600" cy="2719070"/>
            <wp:effectExtent l="0" t="0" r="0" b="5080"/>
            <wp:docPr id="2" name="Picture 2" descr="image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93ADE" w14:textId="77777777" w:rsidR="00452FDB" w:rsidRPr="00F976E0" w:rsidRDefault="00452FDB" w:rsidP="00452FDB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F976E0">
        <w:rPr>
          <w:rFonts w:ascii="Century Gothic" w:eastAsia="Times New Roman" w:hAnsi="Century Gothic" w:cstheme="majorHAnsi"/>
          <w:noProof/>
          <w:color w:val="0000FF"/>
          <w:sz w:val="24"/>
          <w:szCs w:val="24"/>
        </w:rPr>
        <w:drawing>
          <wp:inline distT="0" distB="0" distL="0" distR="0" wp14:anchorId="42F05413" wp14:editId="18D63505">
            <wp:extent cx="5943600" cy="2669540"/>
            <wp:effectExtent l="0" t="0" r="0" b="0"/>
            <wp:docPr id="1" name="Picture 1" descr="image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8F6A4" w14:textId="77777777" w:rsidR="00452FDB" w:rsidRPr="00F976E0" w:rsidRDefault="00452FDB">
      <w:pPr>
        <w:rPr>
          <w:rFonts w:ascii="Century Gothic" w:eastAsia="Times New Roman" w:hAnsi="Century Gothic" w:cstheme="majorHAnsi"/>
          <w:b/>
          <w:bCs/>
          <w:sz w:val="28"/>
          <w:szCs w:val="28"/>
        </w:rPr>
      </w:pPr>
      <w:r w:rsidRPr="00F976E0">
        <w:rPr>
          <w:rFonts w:ascii="Century Gothic" w:hAnsi="Century Gothic" w:cstheme="majorHAnsi"/>
        </w:rPr>
        <w:br w:type="page"/>
      </w:r>
    </w:p>
    <w:p w14:paraId="3C0E1965" w14:textId="70EBBED4" w:rsidR="00D4580F" w:rsidRPr="00157514" w:rsidRDefault="00961291" w:rsidP="00157514">
      <w:pPr>
        <w:pStyle w:val="Heading3"/>
      </w:pPr>
      <w:bookmarkStart w:id="10" w:name="_Toc105721068"/>
      <w:proofErr w:type="spellStart"/>
      <w:r w:rsidRPr="00157514">
        <w:lastRenderedPageBreak/>
        <w:t>RF</w:t>
      </w:r>
      <w:r w:rsidR="00D4580F" w:rsidRPr="00157514">
        <w:t>SoC</w:t>
      </w:r>
      <w:proofErr w:type="spellEnd"/>
      <w:r w:rsidR="00D4580F" w:rsidRPr="00157514">
        <w:t xml:space="preserve"> LMX Configuration</w:t>
      </w:r>
      <w:bookmarkEnd w:id="10"/>
    </w:p>
    <w:p w14:paraId="03F0FCEE" w14:textId="77777777" w:rsidR="00D4580F" w:rsidRPr="006D3604" w:rsidRDefault="00F80ED2" w:rsidP="006D3604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</w:rPr>
      </w:pPr>
      <w:hyperlink r:id="rId19" w:history="1">
        <w:r w:rsidR="00D4580F" w:rsidRPr="006D3604">
          <w:rPr>
            <w:rFonts w:ascii="Century Gothic" w:eastAsia="Times New Roman" w:hAnsi="Century Gothic" w:cstheme="majorHAnsi"/>
            <w:color w:val="0000FF"/>
            <w:u w:val="single"/>
          </w:rPr>
          <w:t>LMX2596 Configuration files</w:t>
        </w:r>
      </w:hyperlink>
    </w:p>
    <w:p w14:paraId="4F23E3A4" w14:textId="77777777" w:rsidR="00D4580F" w:rsidRPr="006D3604" w:rsidRDefault="00D4580F" w:rsidP="006D3604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</w:rPr>
      </w:pPr>
      <w:r w:rsidRPr="006D3604">
        <w:rPr>
          <w:rFonts w:ascii="Century Gothic" w:eastAsia="Times New Roman" w:hAnsi="Century Gothic" w:cstheme="majorHAnsi"/>
          <w:color w:val="24292F"/>
        </w:rPr>
        <w:t>Configured ADC Clock for LTE OTA RF input</w:t>
      </w:r>
    </w:p>
    <w:p w14:paraId="6C69FC41" w14:textId="77777777" w:rsidR="00D4580F" w:rsidRPr="006D3604" w:rsidRDefault="00D4580F" w:rsidP="006D3604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</w:rPr>
      </w:pPr>
      <w:r w:rsidRPr="006D3604">
        <w:rPr>
          <w:rFonts w:ascii="Century Gothic" w:eastAsia="Times New Roman" w:hAnsi="Century Gothic" w:cstheme="majorHAnsi"/>
          <w:color w:val="24292F"/>
        </w:rPr>
        <w:t>Live Signal Target = 30.72 MHz</w:t>
      </w:r>
    </w:p>
    <w:p w14:paraId="59102C38" w14:textId="77777777" w:rsidR="009C7EE5" w:rsidRPr="006D3604" w:rsidRDefault="00D4580F" w:rsidP="006D3604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hAnsi="Century Gothic" w:cstheme="majorHAnsi"/>
          <w:color w:val="24292F"/>
        </w:rPr>
      </w:pPr>
      <w:r w:rsidRPr="006D3604">
        <w:rPr>
          <w:rFonts w:ascii="Century Gothic" w:eastAsia="Times New Roman" w:hAnsi="Century Gothic" w:cstheme="majorHAnsi"/>
          <w:color w:val="24292F"/>
        </w:rPr>
        <w:t xml:space="preserve">ADC Sample Rate = </w:t>
      </w:r>
      <w:r w:rsidR="009C7EE5" w:rsidRPr="006D3604">
        <w:rPr>
          <w:rFonts w:ascii="Century Gothic" w:hAnsi="Century Gothic" w:cstheme="majorHAnsi"/>
          <w:color w:val="24292F"/>
        </w:rPr>
        <w:t>3932.16MHz</w:t>
      </w:r>
    </w:p>
    <w:p w14:paraId="40BAEAA1" w14:textId="77777777" w:rsidR="00222FC3" w:rsidRPr="006D3604" w:rsidRDefault="00FF0AB3" w:rsidP="006D3604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hAnsi="Century Gothic" w:cstheme="majorHAnsi"/>
          <w:color w:val="24292F"/>
        </w:rPr>
      </w:pPr>
      <w:r w:rsidRPr="006D3604">
        <w:rPr>
          <w:rFonts w:ascii="Century Gothic" w:eastAsia="Times New Roman" w:hAnsi="Century Gothic" w:cstheme="majorHAnsi"/>
          <w:color w:val="24292F"/>
        </w:rPr>
        <w:t xml:space="preserve">IP </w:t>
      </w:r>
      <w:r w:rsidR="00D4580F" w:rsidRPr="006D3604">
        <w:rPr>
          <w:rFonts w:ascii="Century Gothic" w:eastAsia="Times New Roman" w:hAnsi="Century Gothic" w:cstheme="majorHAnsi"/>
          <w:color w:val="24292F"/>
        </w:rPr>
        <w:t>Decimate</w:t>
      </w:r>
      <w:r w:rsidRPr="006D3604">
        <w:rPr>
          <w:rFonts w:ascii="Century Gothic" w:eastAsia="Times New Roman" w:hAnsi="Century Gothic" w:cstheme="majorHAnsi"/>
          <w:color w:val="24292F"/>
        </w:rPr>
        <w:t xml:space="preserve">s from </w:t>
      </w:r>
      <w:r w:rsidR="009C7EE5" w:rsidRPr="006D3604">
        <w:rPr>
          <w:rFonts w:ascii="Century Gothic" w:hAnsi="Century Gothic" w:cstheme="majorHAnsi"/>
          <w:color w:val="24292F"/>
        </w:rPr>
        <w:t>3932.16MHz</w:t>
      </w:r>
      <w:r w:rsidRPr="006D3604">
        <w:rPr>
          <w:rFonts w:ascii="Century Gothic" w:hAnsi="Century Gothic" w:cstheme="majorHAnsi"/>
          <w:color w:val="24292F"/>
        </w:rPr>
        <w:t xml:space="preserve"> to 1.92MHz. 2048 decimation. </w:t>
      </w:r>
      <w:r w:rsidR="00222FC3" w:rsidRPr="006D3604">
        <w:rPr>
          <w:rFonts w:ascii="Century Gothic" w:hAnsi="Century Gothic" w:cstheme="majorHAnsi"/>
          <w:color w:val="24292F"/>
        </w:rPr>
        <w:br/>
        <w:t xml:space="preserve">RF SoC supports Fs in range of </w:t>
      </w:r>
      <w:r w:rsidR="00222FC3" w:rsidRPr="006D3604">
        <w:rPr>
          <w:rFonts w:ascii="Century Gothic" w:hAnsi="Century Gothic" w:cstheme="majorHAnsi"/>
          <w:color w:val="24292F"/>
          <w:lang w:val="pl-PL"/>
        </w:rPr>
        <w:t xml:space="preserve">1024 MHz </w:t>
      </w:r>
      <w:r w:rsidR="00222FC3" w:rsidRPr="006D3604">
        <w:rPr>
          <w:rFonts w:ascii="Century Gothic" w:hAnsi="Century Gothic" w:cstheme="majorHAnsi"/>
          <w:color w:val="24292F"/>
        </w:rPr>
        <w:t>-</w:t>
      </w:r>
      <w:r w:rsidR="00222FC3" w:rsidRPr="006D3604">
        <w:rPr>
          <w:rFonts w:ascii="Century Gothic" w:hAnsi="Century Gothic" w:cstheme="majorHAnsi"/>
          <w:color w:val="24292F"/>
          <w:lang w:val="pl-PL"/>
        </w:rPr>
        <w:t xml:space="preserve"> 4096 MHz</w:t>
      </w:r>
      <w:r w:rsidR="00222FC3" w:rsidRPr="006D3604">
        <w:rPr>
          <w:rFonts w:ascii="Century Gothic" w:hAnsi="Century Gothic" w:cstheme="majorHAnsi"/>
          <w:color w:val="24292F"/>
        </w:rPr>
        <w:t>.</w:t>
      </w:r>
    </w:p>
    <w:p w14:paraId="5DC7FFFF" w14:textId="77777777" w:rsidR="00222FC3" w:rsidRPr="006D3604" w:rsidRDefault="00222FC3" w:rsidP="006D3604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</w:rPr>
      </w:pPr>
      <w:r w:rsidRPr="006D3604">
        <w:rPr>
          <w:rFonts w:ascii="Century Gothic" w:eastAsia="Times New Roman" w:hAnsi="Century Gothic" w:cstheme="majorHAnsi"/>
          <w:color w:val="24292F"/>
        </w:rPr>
        <w:t>Our LTE Cell search IP needs Fs of 1.92MHz.</w:t>
      </w:r>
    </w:p>
    <w:p w14:paraId="5CB4CDD9" w14:textId="77777777" w:rsidR="00222FC3" w:rsidRPr="006D3604" w:rsidRDefault="00222FC3" w:rsidP="006D3604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</w:rPr>
      </w:pPr>
      <w:r w:rsidRPr="006D3604">
        <w:rPr>
          <w:rFonts w:ascii="Century Gothic" w:eastAsia="Times New Roman" w:hAnsi="Century Gothic" w:cstheme="majorHAnsi"/>
          <w:color w:val="24292F"/>
        </w:rPr>
        <w:t>ADC Fs is configured to 3932.16MHz as it is a multiple of 30.72MHz (LTE Rate).</w:t>
      </w:r>
    </w:p>
    <w:p w14:paraId="1F49F379" w14:textId="66C6FA46" w:rsidR="00222FC3" w:rsidRPr="006D3604" w:rsidRDefault="00222FC3" w:rsidP="006D3604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</w:rPr>
      </w:pPr>
      <w:r w:rsidRPr="006D3604">
        <w:rPr>
          <w:rFonts w:ascii="Century Gothic" w:eastAsia="Times New Roman" w:hAnsi="Century Gothic" w:cstheme="majorHAnsi"/>
          <w:color w:val="24292F"/>
        </w:rPr>
        <w:t>Reference ADC clock needed 491.52MHz.</w:t>
      </w:r>
    </w:p>
    <w:p w14:paraId="7E6523CC" w14:textId="77777777" w:rsidR="003B2C5F" w:rsidRPr="006D3604" w:rsidRDefault="003B2C5F" w:rsidP="006D3604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</w:rPr>
      </w:pPr>
      <w:r w:rsidRPr="006D3604">
        <w:rPr>
          <w:rFonts w:ascii="Century Gothic" w:eastAsia="Times New Roman" w:hAnsi="Century Gothic" w:cstheme="majorHAnsi"/>
          <w:color w:val="24292F"/>
        </w:rPr>
        <w:t>Our System needs decimation of 2048.</w:t>
      </w:r>
    </w:p>
    <w:p w14:paraId="091B372F" w14:textId="1BC82A41" w:rsidR="003B2C5F" w:rsidRPr="006D3604" w:rsidRDefault="00BD7855" w:rsidP="006D3604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</w:rPr>
      </w:pPr>
      <w:proofErr w:type="gramStart"/>
      <w:r w:rsidRPr="006D3604">
        <w:rPr>
          <w:rFonts w:ascii="Century Gothic" w:eastAsia="Times New Roman" w:hAnsi="Century Gothic" w:cstheme="majorHAnsi"/>
          <w:color w:val="24292F"/>
        </w:rPr>
        <w:t xml:space="preserve">8x decimation in </w:t>
      </w:r>
      <w:proofErr w:type="spellStart"/>
      <w:r w:rsidRPr="006D3604">
        <w:rPr>
          <w:rFonts w:ascii="Century Gothic" w:eastAsia="Times New Roman" w:hAnsi="Century Gothic" w:cstheme="majorHAnsi"/>
          <w:color w:val="24292F"/>
        </w:rPr>
        <w:t>RF</w:t>
      </w:r>
      <w:r w:rsidR="003B2C5F" w:rsidRPr="006D3604">
        <w:rPr>
          <w:rFonts w:ascii="Century Gothic" w:eastAsia="Times New Roman" w:hAnsi="Century Gothic" w:cstheme="majorHAnsi"/>
          <w:color w:val="24292F"/>
        </w:rPr>
        <w:t>So</w:t>
      </w:r>
      <w:r w:rsidRPr="006D3604">
        <w:rPr>
          <w:rFonts w:ascii="Century Gothic" w:eastAsia="Times New Roman" w:hAnsi="Century Gothic" w:cstheme="majorHAnsi"/>
          <w:color w:val="24292F"/>
        </w:rPr>
        <w:t>C</w:t>
      </w:r>
      <w:proofErr w:type="spellEnd"/>
      <w:r w:rsidR="003B2C5F" w:rsidRPr="006D3604">
        <w:rPr>
          <w:rFonts w:ascii="Century Gothic" w:eastAsia="Times New Roman" w:hAnsi="Century Gothic" w:cstheme="majorHAnsi"/>
          <w:color w:val="24292F"/>
        </w:rPr>
        <w:t>.</w:t>
      </w:r>
      <w:proofErr w:type="gramEnd"/>
      <w:r w:rsidR="003B2C5F" w:rsidRPr="006D3604">
        <w:rPr>
          <w:rFonts w:ascii="Century Gothic" w:eastAsia="Times New Roman" w:hAnsi="Century Gothic" w:cstheme="majorHAnsi"/>
          <w:color w:val="24292F"/>
        </w:rPr>
        <w:t xml:space="preserve"> From 3932.16MHz to 491.52MHz.</w:t>
      </w:r>
    </w:p>
    <w:p w14:paraId="7420B31A" w14:textId="77777777" w:rsidR="003B2C5F" w:rsidRPr="006D3604" w:rsidRDefault="003B2C5F" w:rsidP="006D3604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</w:rPr>
      </w:pPr>
      <w:r w:rsidRPr="006D3604">
        <w:rPr>
          <w:rFonts w:ascii="Century Gothic" w:eastAsia="Times New Roman" w:hAnsi="Century Gothic" w:cstheme="majorHAnsi"/>
          <w:color w:val="24292F"/>
        </w:rPr>
        <w:t>256x decimation in our custom IP to achieve Fs of 1.92MHz at LTE Cell search IP.</w:t>
      </w:r>
    </w:p>
    <w:p w14:paraId="63D4C890" w14:textId="77777777" w:rsidR="003B2C5F" w:rsidRPr="006D3604" w:rsidRDefault="003B2C5F" w:rsidP="006D3604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</w:rPr>
      </w:pPr>
      <w:r w:rsidRPr="006D3604">
        <w:rPr>
          <w:rFonts w:ascii="Century Gothic" w:eastAsia="Times New Roman" w:hAnsi="Century Gothic" w:cstheme="majorHAnsi"/>
          <w:color w:val="24292F"/>
        </w:rPr>
        <w:t>NCO configured to down convert carrier frequency to DC.</w:t>
      </w:r>
    </w:p>
    <w:p w14:paraId="751F15B3" w14:textId="77777777" w:rsidR="003B2C5F" w:rsidRPr="006D3604" w:rsidRDefault="003B2C5F" w:rsidP="006D3604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</w:rPr>
      </w:pPr>
      <w:r w:rsidRPr="006D3604">
        <w:rPr>
          <w:rFonts w:ascii="Century Gothic" w:eastAsia="Times New Roman" w:hAnsi="Century Gothic" w:cstheme="majorHAnsi"/>
          <w:color w:val="24292F"/>
        </w:rPr>
        <w:t>48-bit NCO per RF-ADC.</w:t>
      </w:r>
    </w:p>
    <w:p w14:paraId="4490689E" w14:textId="77777777" w:rsidR="003B2C5F" w:rsidRPr="006D3604" w:rsidRDefault="003B2C5F" w:rsidP="006D3604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</w:rPr>
      </w:pPr>
      <w:r w:rsidRPr="006D3604">
        <w:rPr>
          <w:rFonts w:ascii="Century Gothic" w:eastAsia="Times New Roman" w:hAnsi="Century Gothic" w:cstheme="majorHAnsi"/>
          <w:color w:val="24292F"/>
        </w:rPr>
        <w:t>Mixer is programmed to fine mode</w:t>
      </w:r>
    </w:p>
    <w:p w14:paraId="01B4E1A6" w14:textId="77777777" w:rsidR="003B2C5F" w:rsidRPr="00B94DF8" w:rsidRDefault="003B2C5F" w:rsidP="00D854AB">
      <w:p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b/>
          <w:bCs/>
          <w:color w:val="24292F"/>
        </w:rPr>
      </w:pPr>
    </w:p>
    <w:p w14:paraId="27631604" w14:textId="77777777" w:rsidR="003B2C5F" w:rsidRPr="00B94DF8" w:rsidRDefault="003B2C5F" w:rsidP="00D854AB">
      <w:p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</w:rPr>
      </w:pPr>
      <w:r w:rsidRPr="00B94DF8">
        <w:rPr>
          <w:rFonts w:ascii="Century Gothic" w:eastAsia="Times New Roman" w:hAnsi="Century Gothic" w:cstheme="majorHAnsi"/>
          <w:color w:val="24292F"/>
        </w:rPr>
        <w:t>There are three main components of the platform configuration.</w:t>
      </w:r>
    </w:p>
    <w:p w14:paraId="1F504C94" w14:textId="68187179" w:rsidR="003B2C5F" w:rsidRPr="002423E4" w:rsidRDefault="003B2C5F" w:rsidP="002423E4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</w:rPr>
      </w:pPr>
      <w:r w:rsidRPr="002423E4">
        <w:rPr>
          <w:rFonts w:ascii="Century Gothic" w:eastAsia="Times New Roman" w:hAnsi="Century Gothic" w:cstheme="majorHAnsi"/>
          <w:color w:val="24292F"/>
        </w:rPr>
        <w:t>ADC Sampling: The sampling rate of the on-board ADC is configured to 3932.16MHz because it is multiple of LTE standard sampling rate.</w:t>
      </w:r>
    </w:p>
    <w:p w14:paraId="66969B49" w14:textId="26FE1E3A" w:rsidR="003B2C5F" w:rsidRPr="002423E4" w:rsidRDefault="003B2C5F" w:rsidP="002423E4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</w:rPr>
      </w:pPr>
      <w:r w:rsidRPr="002423E4">
        <w:rPr>
          <w:rFonts w:ascii="Century Gothic" w:eastAsia="Times New Roman" w:hAnsi="Century Gothic" w:cstheme="majorHAnsi"/>
          <w:color w:val="24292F"/>
        </w:rPr>
        <w:t>Decimation: The hardware IP requires a</w:t>
      </w:r>
      <w:r w:rsidR="00DD7FD1" w:rsidRPr="002423E4">
        <w:rPr>
          <w:rFonts w:ascii="Century Gothic" w:eastAsia="Times New Roman" w:hAnsi="Century Gothic" w:cstheme="majorHAnsi"/>
          <w:color w:val="24292F"/>
        </w:rPr>
        <w:t xml:space="preserve"> sampling frequency of 1.92MHz. </w:t>
      </w:r>
      <w:r w:rsidRPr="002423E4">
        <w:rPr>
          <w:rFonts w:ascii="Century Gothic" w:eastAsia="Times New Roman" w:hAnsi="Century Gothic" w:cstheme="majorHAnsi"/>
          <w:color w:val="24292F"/>
        </w:rPr>
        <w:t>As a result, the system requires several stages of decimation.</w:t>
      </w:r>
    </w:p>
    <w:p w14:paraId="4A520B03" w14:textId="60742B01" w:rsidR="003B2C5F" w:rsidRPr="002423E4" w:rsidRDefault="003B2C5F" w:rsidP="002423E4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Century Gothic" w:eastAsia="Times New Roman" w:hAnsi="Century Gothic" w:cstheme="majorHAnsi"/>
          <w:color w:val="24292F"/>
        </w:rPr>
      </w:pPr>
      <w:r w:rsidRPr="002423E4">
        <w:rPr>
          <w:rFonts w:ascii="Century Gothic" w:eastAsia="Times New Roman" w:hAnsi="Century Gothic" w:cstheme="majorHAnsi"/>
          <w:color w:val="24292F"/>
        </w:rPr>
        <w:t>Numerically Controlled Oscillator: The NCO is runtime configured to down convert the carrier frequency to DC.</w:t>
      </w:r>
    </w:p>
    <w:p w14:paraId="0F91337A" w14:textId="77777777" w:rsidR="00EF48C7" w:rsidRPr="00F976E0" w:rsidRDefault="00EF48C7">
      <w:pPr>
        <w:rPr>
          <w:rFonts w:ascii="Century Gothic" w:eastAsia="Times New Roman" w:hAnsi="Century Gothic" w:cstheme="majorHAnsi"/>
          <w:b/>
          <w:bCs/>
          <w:sz w:val="28"/>
          <w:szCs w:val="28"/>
        </w:rPr>
      </w:pPr>
      <w:r w:rsidRPr="00F976E0">
        <w:rPr>
          <w:rFonts w:ascii="Century Gothic" w:hAnsi="Century Gothic" w:cstheme="majorHAnsi"/>
        </w:rPr>
        <w:br w:type="page"/>
      </w:r>
    </w:p>
    <w:p w14:paraId="68C4B79F" w14:textId="690F3419" w:rsidR="00336F63" w:rsidRPr="00F976E0" w:rsidRDefault="00831F0D" w:rsidP="00157514">
      <w:pPr>
        <w:pStyle w:val="Heading3"/>
        <w:rPr>
          <w:color w:val="24292F"/>
          <w:sz w:val="24"/>
          <w:szCs w:val="24"/>
        </w:rPr>
      </w:pPr>
      <w:bookmarkStart w:id="11" w:name="_Toc105721069"/>
      <w:proofErr w:type="spellStart"/>
      <w:r w:rsidRPr="00F976E0">
        <w:lastRenderedPageBreak/>
        <w:t>RF</w:t>
      </w:r>
      <w:r w:rsidR="00D4580F" w:rsidRPr="00F976E0">
        <w:t>SoC</w:t>
      </w:r>
      <w:proofErr w:type="spellEnd"/>
      <w:r w:rsidR="00D4580F" w:rsidRPr="00F976E0">
        <w:t xml:space="preserve"> PLL configuration path using LMX</w:t>
      </w:r>
      <w:bookmarkEnd w:id="11"/>
    </w:p>
    <w:p w14:paraId="59A072FC" w14:textId="77777777" w:rsidR="00903A58" w:rsidRPr="00F976E0" w:rsidRDefault="00744D7C" w:rsidP="00744D7C">
      <w:pPr>
        <w:pStyle w:val="Subtitle"/>
        <w:rPr>
          <w:rFonts w:ascii="Century Gothic" w:eastAsia="Times New Roman" w:hAnsi="Century Gothic" w:cstheme="majorHAnsi"/>
        </w:rPr>
      </w:pPr>
      <w:r w:rsidRPr="00F976E0">
        <w:rPr>
          <w:rFonts w:ascii="Century Gothic" w:eastAsia="Times New Roman" w:hAnsi="Century Gothic" w:cstheme="majorHAnsi"/>
        </w:rPr>
        <w:t>[</w:t>
      </w:r>
      <w:proofErr w:type="spellStart"/>
      <w:r w:rsidR="00903A58" w:rsidRPr="00F976E0">
        <w:rPr>
          <w:rFonts w:ascii="Century Gothic" w:eastAsia="Times New Roman" w:hAnsi="Century Gothic" w:cstheme="majorHAnsi"/>
        </w:rPr>
        <w:t>RFSoC</w:t>
      </w:r>
      <w:proofErr w:type="spellEnd"/>
      <w:r w:rsidR="00903A58" w:rsidRPr="00F976E0">
        <w:rPr>
          <w:rFonts w:ascii="Century Gothic" w:eastAsia="Times New Roman" w:hAnsi="Century Gothic" w:cstheme="majorHAnsi"/>
        </w:rPr>
        <w:t xml:space="preserve"> Data Converter Evaluation Tool User Guide UG1287 (v2021.2) October 28, 2021 </w:t>
      </w:r>
    </w:p>
    <w:p w14:paraId="0DEA70BB" w14:textId="7B6823A1" w:rsidR="003C3B35" w:rsidRPr="00F976E0" w:rsidRDefault="003C3B35" w:rsidP="00744D7C">
      <w:pPr>
        <w:pStyle w:val="Subtitle"/>
        <w:rPr>
          <w:rFonts w:ascii="Century Gothic" w:eastAsia="Times New Roman" w:hAnsi="Century Gothic" w:cstheme="majorHAnsi"/>
        </w:rPr>
      </w:pPr>
      <w:r w:rsidRPr="00F976E0">
        <w:rPr>
          <w:rFonts w:ascii="Century Gothic" w:eastAsia="Times New Roman" w:hAnsi="Century Gothic" w:cstheme="majorHAnsi"/>
        </w:rPr>
        <w:t>Chapter 4: Clocking, Figure 4-1 ZCU111 AMS Clocking Structure:</w:t>
      </w:r>
    </w:p>
    <w:p w14:paraId="2D0E58E8" w14:textId="75F36C54" w:rsidR="00C2208C" w:rsidRPr="00F976E0" w:rsidRDefault="00C2208C" w:rsidP="00744D7C">
      <w:pPr>
        <w:pStyle w:val="Subtitle"/>
        <w:rPr>
          <w:rFonts w:ascii="Century Gothic" w:eastAsia="Times New Roman" w:hAnsi="Century Gothic" w:cstheme="majorHAnsi"/>
        </w:rPr>
      </w:pPr>
      <w:r w:rsidRPr="00F976E0">
        <w:rPr>
          <w:rFonts w:ascii="Century Gothic" w:eastAsia="Times New Roman" w:hAnsi="Century Gothic" w:cstheme="majorHAnsi"/>
        </w:rPr>
        <w:t>https://www.xilinx.com/content/dam/xilinx/support/documents/boards_and_kits/zcu111/2021_2/ug1287-zcu111-rfsoc-eval-tool.pdf</w:t>
      </w:r>
      <w:r w:rsidR="00744D7C" w:rsidRPr="00F976E0">
        <w:rPr>
          <w:rFonts w:ascii="Century Gothic" w:eastAsia="Times New Roman" w:hAnsi="Century Gothic" w:cstheme="majorHAnsi"/>
        </w:rPr>
        <w:t>]</w:t>
      </w:r>
    </w:p>
    <w:p w14:paraId="7B4BB393" w14:textId="5DC53616" w:rsidR="00D4580F" w:rsidRPr="00F976E0" w:rsidRDefault="00D4580F" w:rsidP="00D4580F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F976E0">
        <w:rPr>
          <w:rFonts w:ascii="Century Gothic" w:eastAsia="Times New Roman" w:hAnsi="Century Gothic" w:cstheme="majorHAnsi"/>
          <w:noProof/>
          <w:color w:val="0000FF"/>
          <w:sz w:val="24"/>
          <w:szCs w:val="24"/>
        </w:rPr>
        <w:drawing>
          <wp:inline distT="0" distB="0" distL="0" distR="0" wp14:anchorId="0BAEA954" wp14:editId="3AF395FB">
            <wp:extent cx="5943600" cy="3491230"/>
            <wp:effectExtent l="0" t="0" r="0" b="0"/>
            <wp:docPr id="8" name="Picture 8" descr="image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99E16" w14:textId="77777777" w:rsidR="00F80B03" w:rsidRPr="00F976E0" w:rsidRDefault="00F80B03">
      <w:pPr>
        <w:rPr>
          <w:rStyle w:val="Heading1Char"/>
          <w:rFonts w:eastAsiaTheme="minorHAnsi" w:cstheme="majorHAnsi"/>
        </w:rPr>
      </w:pPr>
      <w:r w:rsidRPr="00F976E0">
        <w:rPr>
          <w:rStyle w:val="Heading1Char"/>
          <w:rFonts w:eastAsiaTheme="minorHAnsi" w:cstheme="majorHAnsi"/>
        </w:rPr>
        <w:br w:type="page"/>
      </w:r>
    </w:p>
    <w:p w14:paraId="7D753055" w14:textId="182D8884" w:rsidR="00F80B03" w:rsidRPr="00F976E0" w:rsidRDefault="00086069">
      <w:pPr>
        <w:rPr>
          <w:rStyle w:val="Heading1Char"/>
          <w:rFonts w:eastAsiaTheme="minorHAnsi" w:cstheme="majorHAnsi"/>
        </w:rPr>
      </w:pPr>
      <w:bookmarkStart w:id="12" w:name="_Toc105721070"/>
      <w:r>
        <w:rPr>
          <w:rStyle w:val="Heading1Char"/>
          <w:rFonts w:eastAsiaTheme="minorHAnsi" w:cstheme="majorHAnsi"/>
        </w:rPr>
        <w:lastRenderedPageBreak/>
        <w:t xml:space="preserve">Debug </w:t>
      </w:r>
      <w:r w:rsidR="00F80B03" w:rsidRPr="00F976E0">
        <w:rPr>
          <w:rStyle w:val="Heading1Char"/>
          <w:rFonts w:eastAsiaTheme="minorHAnsi" w:cstheme="majorHAnsi"/>
        </w:rPr>
        <w:t>Test Bench Block Diagram</w:t>
      </w:r>
      <w:bookmarkEnd w:id="12"/>
    </w:p>
    <w:p w14:paraId="4B18EB2C" w14:textId="77777777" w:rsidR="00F80B03" w:rsidRPr="00F976E0" w:rsidRDefault="00F80B03">
      <w:pPr>
        <w:rPr>
          <w:rStyle w:val="Heading1Char"/>
          <w:rFonts w:eastAsiaTheme="minorHAnsi" w:cstheme="majorHAnsi"/>
        </w:rPr>
      </w:pPr>
      <w:r w:rsidRPr="00F976E0">
        <w:rPr>
          <w:rFonts w:ascii="Century Gothic" w:hAnsi="Century Gothic"/>
          <w:noProof/>
        </w:rPr>
        <w:drawing>
          <wp:inline distT="0" distB="0" distL="0" distR="0" wp14:anchorId="18CCD3CE" wp14:editId="03B010C6">
            <wp:extent cx="5943600" cy="2610709"/>
            <wp:effectExtent l="38100" t="38100" r="38100" b="37465"/>
            <wp:docPr id="11" name="Picture 11" descr="https://lh3.googleusercontent.com/XGiWEMFTQuNiCaodDsKBqqXj5A4qs27BMH_dJFHFSGV3-N9BKgDI0cgLd7tatwqCKYK71XNizmd8X2KYPW4QmHOGwQpyu5G84O_DXpr0W6qpitts-A_8PXhNrbLFFai5MP6CRDIru1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XGiWEMFTQuNiCaodDsKBqqXj5A4qs27BMH_dJFHFSGV3-N9BKgDI0cgLd7tatwqCKYK71XNizmd8X2KYPW4QmHOGwQpyu5G84O_DXpr0W6qpitts-A_8PXhNrbLFFai5MP6CRDIru1Y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70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EB617D" w14:textId="1602D386" w:rsidR="00F80B03" w:rsidRPr="00F976E0" w:rsidRDefault="00F80B03">
      <w:pPr>
        <w:rPr>
          <w:rStyle w:val="Heading1Char"/>
          <w:rFonts w:eastAsiaTheme="minorHAnsi" w:cstheme="majorHAnsi"/>
        </w:rPr>
      </w:pPr>
      <w:r w:rsidRPr="00F976E0">
        <w:rPr>
          <w:rStyle w:val="Heading1Char"/>
          <w:rFonts w:eastAsiaTheme="minorHAnsi" w:cstheme="majorHAnsi"/>
        </w:rPr>
        <w:br w:type="page"/>
      </w:r>
    </w:p>
    <w:p w14:paraId="1F6D05D9" w14:textId="6CCD0482" w:rsidR="00B5399B" w:rsidRDefault="00D4580F" w:rsidP="00D4580F">
      <w:pPr>
        <w:shd w:val="clear" w:color="auto" w:fill="FFFFFF"/>
        <w:spacing w:after="240" w:line="240" w:lineRule="auto"/>
        <w:rPr>
          <w:rStyle w:val="Heading1Char"/>
          <w:rFonts w:eastAsiaTheme="minorHAnsi" w:cstheme="majorHAnsi"/>
        </w:rPr>
      </w:pPr>
      <w:bookmarkStart w:id="13" w:name="_Toc105721071"/>
      <w:r w:rsidRPr="00F976E0">
        <w:rPr>
          <w:rStyle w:val="Heading1Char"/>
          <w:rFonts w:eastAsiaTheme="minorHAnsi" w:cstheme="majorHAnsi"/>
        </w:rPr>
        <w:lastRenderedPageBreak/>
        <w:t>LMX Configuration to configure to</w:t>
      </w:r>
      <w:r w:rsidR="00B5399B">
        <w:rPr>
          <w:rStyle w:val="Heading1Char"/>
          <w:rFonts w:eastAsiaTheme="minorHAnsi" w:cstheme="majorHAnsi"/>
        </w:rPr>
        <w:t xml:space="preserve"> </w:t>
      </w:r>
      <w:r w:rsidR="00B5399B" w:rsidRPr="00B5399B">
        <w:rPr>
          <w:rStyle w:val="Heading1Char"/>
          <w:rFonts w:eastAsiaTheme="minorHAnsi" w:cstheme="majorHAnsi"/>
        </w:rPr>
        <w:t>491.52MHz</w:t>
      </w:r>
      <w:bookmarkEnd w:id="13"/>
    </w:p>
    <w:p w14:paraId="22351A72" w14:textId="1F5422DB" w:rsidR="00D4580F" w:rsidRPr="00F976E0" w:rsidRDefault="00B5399B" w:rsidP="00D4580F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48201C">
        <w:rPr>
          <w:rFonts w:ascii="Century Gothic" w:hAnsi="Century Gothic"/>
        </w:rPr>
        <w:t>Example screenshot:</w:t>
      </w:r>
      <w:r w:rsidR="00D4580F" w:rsidRPr="0048201C">
        <w:rPr>
          <w:rFonts w:ascii="Century Gothic" w:hAnsi="Century Gothic"/>
        </w:rPr>
        <w:t xml:space="preserve"> 245.76MHz</w:t>
      </w:r>
      <w:r w:rsidRPr="0048201C">
        <w:rPr>
          <w:rFonts w:ascii="Century Gothic" w:hAnsi="Century Gothic"/>
        </w:rPr>
        <w:t xml:space="preserve"> (originally used </w:t>
      </w:r>
      <w:r w:rsidR="00EB3620" w:rsidRPr="0048201C">
        <w:rPr>
          <w:rFonts w:ascii="Century Gothic" w:hAnsi="Century Gothic"/>
        </w:rPr>
        <w:t xml:space="preserve">this number </w:t>
      </w:r>
      <w:r w:rsidRPr="0048201C">
        <w:rPr>
          <w:rFonts w:ascii="Century Gothic" w:hAnsi="Century Gothic"/>
        </w:rPr>
        <w:t>to decimate by 8, but MATLAB reference IP required 61.44 MHz and decimat</w:t>
      </w:r>
      <w:r w:rsidR="00AA721D">
        <w:rPr>
          <w:rFonts w:ascii="Century Gothic" w:hAnsi="Century Gothic"/>
        </w:rPr>
        <w:t>es internally by 2 to get 30.72</w:t>
      </w:r>
      <w:r w:rsidRPr="0048201C">
        <w:rPr>
          <w:rFonts w:ascii="Century Gothic" w:hAnsi="Century Gothic"/>
        </w:rPr>
        <w:t>MHz</w:t>
      </w:r>
      <w:r w:rsidR="00EB3620" w:rsidRPr="0048201C">
        <w:rPr>
          <w:rFonts w:ascii="Century Gothic" w:hAnsi="Century Gothic"/>
        </w:rPr>
        <w:t>. Needed to start with 2x</w:t>
      </w:r>
      <w:r w:rsidRPr="0048201C">
        <w:rPr>
          <w:rFonts w:ascii="Century Gothic" w:hAnsi="Century Gothic"/>
        </w:rPr>
        <w:t>)</w:t>
      </w:r>
      <w:r w:rsidR="00D4580F" w:rsidRPr="00F976E0">
        <w:rPr>
          <w:rFonts w:ascii="Century Gothic" w:eastAsia="Times New Roman" w:hAnsi="Century Gothic" w:cstheme="majorHAnsi"/>
          <w:noProof/>
          <w:color w:val="0000FF"/>
          <w:sz w:val="24"/>
          <w:szCs w:val="24"/>
        </w:rPr>
        <w:drawing>
          <wp:inline distT="0" distB="0" distL="0" distR="0" wp14:anchorId="46A2A67A" wp14:editId="5DC1B445">
            <wp:extent cx="5943600" cy="4567555"/>
            <wp:effectExtent l="0" t="0" r="0" b="4445"/>
            <wp:docPr id="7" name="Picture 7" descr="image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9C3E" w14:textId="77777777" w:rsidR="00815955" w:rsidRPr="00F976E0" w:rsidRDefault="00815955">
      <w:pPr>
        <w:rPr>
          <w:rStyle w:val="Heading1Char"/>
          <w:rFonts w:eastAsiaTheme="minorHAnsi" w:cstheme="majorHAnsi"/>
        </w:rPr>
      </w:pPr>
      <w:r w:rsidRPr="00F976E0">
        <w:rPr>
          <w:rStyle w:val="Heading1Char"/>
          <w:rFonts w:eastAsiaTheme="minorHAnsi" w:cstheme="majorHAnsi"/>
        </w:rPr>
        <w:br w:type="page"/>
      </w:r>
    </w:p>
    <w:p w14:paraId="6199268C" w14:textId="0B4FDB02" w:rsidR="00815955" w:rsidRPr="00F976E0" w:rsidRDefault="00815955" w:rsidP="00D4580F">
      <w:pPr>
        <w:shd w:val="clear" w:color="auto" w:fill="FFFFFF"/>
        <w:spacing w:after="240" w:line="240" w:lineRule="auto"/>
        <w:rPr>
          <w:rStyle w:val="Heading1Char"/>
          <w:rFonts w:eastAsiaTheme="minorHAnsi" w:cstheme="majorHAnsi"/>
        </w:rPr>
      </w:pPr>
      <w:bookmarkStart w:id="14" w:name="_Toc105721072"/>
      <w:r w:rsidRPr="00F976E0">
        <w:rPr>
          <w:rStyle w:val="Heading1Char"/>
          <w:rFonts w:eastAsiaTheme="minorHAnsi" w:cstheme="majorHAnsi"/>
        </w:rPr>
        <w:lastRenderedPageBreak/>
        <w:t>Spectrum Analyzer Plot: Configured LMX 2596</w:t>
      </w:r>
      <w:bookmarkEnd w:id="14"/>
    </w:p>
    <w:p w14:paraId="6A444D9F" w14:textId="2AD3C27C" w:rsidR="00D4580F" w:rsidRPr="00F976E0" w:rsidRDefault="00B5399B" w:rsidP="00D4580F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067394">
        <w:rPr>
          <w:rFonts w:ascii="Century Gothic" w:hAnsi="Century Gothic" w:cstheme="majorHAnsi"/>
        </w:rPr>
        <w:t xml:space="preserve">Example screenshot: </w:t>
      </w:r>
      <w:r w:rsidR="00D4580F" w:rsidRPr="00067394">
        <w:rPr>
          <w:rFonts w:ascii="Century Gothic" w:hAnsi="Century Gothic" w:cstheme="majorHAnsi"/>
        </w:rPr>
        <w:t>245.76MHz Tone measured in the Spectrum Analyzer after configuring LMX 2596</w:t>
      </w:r>
      <w:r w:rsidR="00D4580F" w:rsidRPr="00F976E0">
        <w:rPr>
          <w:rFonts w:ascii="Century Gothic" w:eastAsia="Times New Roman" w:hAnsi="Century Gothic" w:cstheme="majorHAnsi"/>
          <w:noProof/>
          <w:color w:val="0000FF"/>
          <w:sz w:val="24"/>
          <w:szCs w:val="24"/>
        </w:rPr>
        <w:drawing>
          <wp:inline distT="0" distB="0" distL="0" distR="0" wp14:anchorId="68D97AA3" wp14:editId="1CA86522">
            <wp:extent cx="5943600" cy="5087620"/>
            <wp:effectExtent l="0" t="0" r="0" b="0"/>
            <wp:docPr id="6" name="Picture 6" descr="image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6730E" w14:textId="70A44486" w:rsidR="00F976E0" w:rsidRPr="009C06A2" w:rsidRDefault="00F976E0" w:rsidP="00F976E0">
      <w:pPr>
        <w:pStyle w:val="NormalWeb"/>
        <w:spacing w:before="0" w:beforeAutospacing="0" w:after="0" w:afterAutospacing="0"/>
        <w:rPr>
          <w:rFonts w:ascii="Century Gothic" w:hAnsi="Century Gothic"/>
          <w:sz w:val="22"/>
          <w:szCs w:val="22"/>
        </w:rPr>
      </w:pPr>
      <w:r w:rsidRPr="009C06A2">
        <w:rPr>
          <w:rFonts w:ascii="Century Gothic" w:hAnsi="Century Gothic" w:cstheme="majorHAnsi"/>
          <w:bCs/>
          <w:color w:val="24292F"/>
          <w:sz w:val="22"/>
          <w:szCs w:val="22"/>
        </w:rPr>
        <w:t>Note:</w:t>
      </w:r>
      <w:r w:rsidRPr="009C06A2">
        <w:rPr>
          <w:rFonts w:ascii="Century Gothic" w:hAnsi="Century Gothic" w:cs="Calibri"/>
          <w:color w:val="000000"/>
          <w:sz w:val="22"/>
          <w:szCs w:val="22"/>
        </w:rPr>
        <w:t xml:space="preserve"> Configured ADC Clock for LTE OTA RF input</w:t>
      </w:r>
    </w:p>
    <w:p w14:paraId="3AB8B43B" w14:textId="77777777" w:rsidR="00F976E0" w:rsidRPr="009C06A2" w:rsidRDefault="00F976E0" w:rsidP="009C06A2">
      <w:pPr>
        <w:pStyle w:val="ListParagraph"/>
        <w:numPr>
          <w:ilvl w:val="0"/>
          <w:numId w:val="11"/>
        </w:numPr>
        <w:rPr>
          <w:rFonts w:ascii="Century Gothic" w:hAnsi="Century Gothic"/>
        </w:rPr>
      </w:pPr>
      <w:proofErr w:type="spellStart"/>
      <w:r w:rsidRPr="009C06A2">
        <w:rPr>
          <w:rFonts w:ascii="Century Gothic" w:hAnsi="Century Gothic" w:cs="Calibri"/>
          <w:color w:val="000000"/>
        </w:rPr>
        <w:t>RFSoC</w:t>
      </w:r>
      <w:proofErr w:type="spellEnd"/>
      <w:r w:rsidRPr="009C06A2">
        <w:rPr>
          <w:rFonts w:ascii="Century Gothic" w:hAnsi="Century Gothic" w:cs="Calibri"/>
          <w:color w:val="000000"/>
        </w:rPr>
        <w:t xml:space="preserve"> Range = 1024 MHz to 4096 MHz</w:t>
      </w:r>
    </w:p>
    <w:p w14:paraId="5AE71499" w14:textId="7D03D01E" w:rsidR="00F976E0" w:rsidRPr="009C06A2" w:rsidRDefault="00F976E0" w:rsidP="009C06A2">
      <w:pPr>
        <w:pStyle w:val="ListParagraph"/>
        <w:numPr>
          <w:ilvl w:val="1"/>
          <w:numId w:val="11"/>
        </w:numPr>
        <w:rPr>
          <w:rFonts w:ascii="Century Gothic" w:hAnsi="Century Gothic"/>
        </w:rPr>
      </w:pPr>
      <w:r w:rsidRPr="009C06A2">
        <w:rPr>
          <w:rFonts w:ascii="Century Gothic" w:hAnsi="Century Gothic" w:cs="Calibri"/>
          <w:color w:val="000000"/>
        </w:rPr>
        <w:t>Max decimation supported RF data converter (x8)</w:t>
      </w:r>
    </w:p>
    <w:p w14:paraId="6E0E1143" w14:textId="77777777" w:rsidR="00F976E0" w:rsidRPr="009C06A2" w:rsidRDefault="00F976E0" w:rsidP="009C06A2">
      <w:pPr>
        <w:pStyle w:val="ListParagraph"/>
        <w:numPr>
          <w:ilvl w:val="0"/>
          <w:numId w:val="11"/>
        </w:numPr>
        <w:rPr>
          <w:rFonts w:ascii="Century Gothic" w:hAnsi="Century Gothic"/>
        </w:rPr>
      </w:pPr>
      <w:r w:rsidRPr="009C06A2">
        <w:rPr>
          <w:rFonts w:ascii="Century Gothic" w:hAnsi="Century Gothic" w:cs="Calibri"/>
          <w:color w:val="000000"/>
        </w:rPr>
        <w:t>Live Signal Target = 30.72 MHz</w:t>
      </w:r>
    </w:p>
    <w:p w14:paraId="2CB935D2" w14:textId="77777777" w:rsidR="00F976E0" w:rsidRPr="009C06A2" w:rsidRDefault="00F976E0" w:rsidP="009C06A2">
      <w:pPr>
        <w:pStyle w:val="ListParagraph"/>
        <w:numPr>
          <w:ilvl w:val="0"/>
          <w:numId w:val="11"/>
        </w:numPr>
        <w:rPr>
          <w:rFonts w:ascii="Century Gothic" w:hAnsi="Century Gothic"/>
        </w:rPr>
      </w:pPr>
      <w:r w:rsidRPr="009C06A2">
        <w:rPr>
          <w:rFonts w:ascii="Century Gothic" w:hAnsi="Century Gothic" w:cs="Calibri"/>
          <w:color w:val="000000"/>
        </w:rPr>
        <w:t>ADC Sample Rate = 1.96608 GHz</w:t>
      </w:r>
    </w:p>
    <w:p w14:paraId="58528424" w14:textId="0BF3D866" w:rsidR="00F976E0" w:rsidRPr="009C06A2" w:rsidRDefault="00F976E0" w:rsidP="009C06A2">
      <w:pPr>
        <w:pStyle w:val="ListParagraph"/>
        <w:numPr>
          <w:ilvl w:val="0"/>
          <w:numId w:val="11"/>
        </w:numPr>
        <w:rPr>
          <w:rFonts w:ascii="Century Gothic" w:hAnsi="Century Gothic"/>
        </w:rPr>
      </w:pPr>
      <w:r w:rsidRPr="009C06A2">
        <w:rPr>
          <w:rFonts w:ascii="Century Gothic" w:hAnsi="Century Gothic" w:cs="Calibri"/>
          <w:color w:val="000000"/>
        </w:rPr>
        <w:t xml:space="preserve">Need IP Block: Decimate </w:t>
      </w:r>
      <w:r w:rsidR="00B5399B" w:rsidRPr="009C06A2">
        <w:rPr>
          <w:rFonts w:ascii="Century Gothic" w:hAnsi="Century Gothic" w:cs="Calibri"/>
          <w:color w:val="000000"/>
        </w:rPr>
        <w:t>491.52</w:t>
      </w:r>
      <w:r w:rsidRPr="009C06A2">
        <w:rPr>
          <w:rFonts w:ascii="Century Gothic" w:hAnsi="Century Gothic" w:cs="Calibri"/>
          <w:color w:val="000000"/>
        </w:rPr>
        <w:t xml:space="preserve"> MHz to </w:t>
      </w:r>
      <w:r w:rsidR="00B5399B" w:rsidRPr="009C06A2">
        <w:rPr>
          <w:rFonts w:ascii="Century Gothic" w:hAnsi="Century Gothic" w:cs="Calibri"/>
          <w:color w:val="000000"/>
        </w:rPr>
        <w:t>61.44</w:t>
      </w:r>
      <w:r w:rsidRPr="009C06A2">
        <w:rPr>
          <w:rFonts w:ascii="Century Gothic" w:hAnsi="Century Gothic" w:cs="Calibri"/>
          <w:color w:val="000000"/>
        </w:rPr>
        <w:t xml:space="preserve"> MHz</w:t>
      </w:r>
    </w:p>
    <w:p w14:paraId="0A97EFC6" w14:textId="77777777" w:rsidR="00F976E0" w:rsidRPr="00F976E0" w:rsidRDefault="00F976E0">
      <w:pPr>
        <w:rPr>
          <w:rFonts w:ascii="Century Gothic" w:eastAsia="Times New Roman" w:hAnsi="Century Gothic" w:cstheme="majorHAnsi"/>
          <w:b/>
          <w:bCs/>
          <w:color w:val="24292F"/>
          <w:sz w:val="30"/>
          <w:szCs w:val="30"/>
        </w:rPr>
      </w:pPr>
    </w:p>
    <w:p w14:paraId="307ED49B" w14:textId="01D62A64" w:rsidR="00CD3FDD" w:rsidRPr="00F976E0" w:rsidRDefault="00CD3FDD">
      <w:pPr>
        <w:rPr>
          <w:rFonts w:ascii="Century Gothic" w:eastAsia="Times New Roman" w:hAnsi="Century Gothic" w:cstheme="majorHAnsi"/>
          <w:b/>
          <w:bCs/>
          <w:color w:val="24292F"/>
          <w:sz w:val="30"/>
          <w:szCs w:val="30"/>
        </w:rPr>
      </w:pPr>
      <w:r w:rsidRPr="00F976E0">
        <w:rPr>
          <w:rFonts w:ascii="Century Gothic" w:eastAsia="Times New Roman" w:hAnsi="Century Gothic" w:cstheme="majorHAnsi"/>
          <w:b/>
          <w:bCs/>
          <w:color w:val="24292F"/>
          <w:sz w:val="30"/>
          <w:szCs w:val="30"/>
        </w:rPr>
        <w:br w:type="page"/>
      </w:r>
    </w:p>
    <w:p w14:paraId="39C0868E" w14:textId="472196E0" w:rsidR="00D4580F" w:rsidRPr="00F976E0" w:rsidRDefault="00D4580F" w:rsidP="00336F63">
      <w:pPr>
        <w:pStyle w:val="Heading1"/>
        <w:rPr>
          <w:rFonts w:cstheme="majorHAnsi"/>
        </w:rPr>
      </w:pPr>
      <w:bookmarkStart w:id="15" w:name="_Toc105721073"/>
      <w:r w:rsidRPr="00F976E0">
        <w:rPr>
          <w:rFonts w:cstheme="majorHAnsi"/>
        </w:rPr>
        <w:lastRenderedPageBreak/>
        <w:t>Low Noise Amplifier</w:t>
      </w:r>
      <w:r w:rsidR="00157514">
        <w:rPr>
          <w:rFonts w:cstheme="majorHAnsi"/>
        </w:rPr>
        <w:t xml:space="preserve"> Characterization</w:t>
      </w:r>
      <w:bookmarkEnd w:id="15"/>
    </w:p>
    <w:p w14:paraId="29F6D4BF" w14:textId="77777777" w:rsidR="00D4580F" w:rsidRPr="00BA1463" w:rsidRDefault="00D4580F" w:rsidP="00BA14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Century Gothic" w:eastAsia="Times New Roman" w:hAnsi="Century Gothic" w:cstheme="majorHAnsi"/>
          <w:color w:val="24292F"/>
        </w:rPr>
      </w:pPr>
      <w:r w:rsidRPr="00BA1463">
        <w:rPr>
          <w:rFonts w:ascii="Century Gothic" w:eastAsia="Times New Roman" w:hAnsi="Century Gothic" w:cstheme="majorHAnsi"/>
          <w:color w:val="24292F"/>
        </w:rPr>
        <w:t xml:space="preserve">Used Vega Barebones - Ultra Low-Noise Variable Gain Amplifier (VGA) Module for RF &amp; Software Defined Radio (SDR) from </w:t>
      </w:r>
      <w:proofErr w:type="spellStart"/>
      <w:r w:rsidRPr="00BA1463">
        <w:rPr>
          <w:rFonts w:ascii="Century Gothic" w:eastAsia="Times New Roman" w:hAnsi="Century Gothic" w:cstheme="majorHAnsi"/>
          <w:color w:val="24292F"/>
        </w:rPr>
        <w:t>Nooelec</w:t>
      </w:r>
      <w:proofErr w:type="spellEnd"/>
      <w:r w:rsidRPr="00BA1463">
        <w:rPr>
          <w:rFonts w:ascii="Century Gothic" w:eastAsia="Times New Roman" w:hAnsi="Century Gothic" w:cstheme="majorHAnsi"/>
          <w:color w:val="24292F"/>
        </w:rPr>
        <w:t>.</w:t>
      </w:r>
    </w:p>
    <w:p w14:paraId="7D4C7115" w14:textId="77777777" w:rsidR="00D4580F" w:rsidRPr="00BA1463" w:rsidRDefault="00D4580F" w:rsidP="00BA14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Century Gothic" w:eastAsia="Times New Roman" w:hAnsi="Century Gothic" w:cstheme="majorHAnsi"/>
          <w:color w:val="24292F"/>
        </w:rPr>
      </w:pPr>
      <w:r w:rsidRPr="00BA1463">
        <w:rPr>
          <w:rFonts w:ascii="Century Gothic" w:eastAsia="Times New Roman" w:hAnsi="Century Gothic" w:cstheme="majorHAnsi"/>
          <w:color w:val="24292F"/>
        </w:rPr>
        <w:t>Highly Linear &amp; Wideband 30MHz-4000MHz Frequency Capability w/Bias Tee &amp; USB Power Options.</w:t>
      </w:r>
    </w:p>
    <w:p w14:paraId="789B40B1" w14:textId="4FCCF6E5" w:rsidR="00D4580F" w:rsidRPr="00BA1463" w:rsidRDefault="00D4580F" w:rsidP="00BA14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Century Gothic" w:eastAsia="Times New Roman" w:hAnsi="Century Gothic" w:cstheme="majorHAnsi"/>
          <w:color w:val="24292F"/>
        </w:rPr>
      </w:pPr>
      <w:r w:rsidRPr="00BA1463">
        <w:rPr>
          <w:rFonts w:ascii="Century Gothic" w:eastAsia="Times New Roman" w:hAnsi="Century Gothic" w:cstheme="majorHAnsi"/>
          <w:color w:val="24292F"/>
        </w:rPr>
        <w:t xml:space="preserve">Characterized </w:t>
      </w:r>
      <w:proofErr w:type="spellStart"/>
      <w:r w:rsidRPr="00BA1463">
        <w:rPr>
          <w:rFonts w:ascii="Century Gothic" w:eastAsia="Times New Roman" w:hAnsi="Century Gothic" w:cstheme="majorHAnsi"/>
          <w:color w:val="24292F"/>
        </w:rPr>
        <w:t>Nooelec</w:t>
      </w:r>
      <w:proofErr w:type="spellEnd"/>
      <w:r w:rsidRPr="00BA1463">
        <w:rPr>
          <w:rFonts w:ascii="Century Gothic" w:eastAsia="Times New Roman" w:hAnsi="Century Gothic" w:cstheme="majorHAnsi"/>
          <w:color w:val="24292F"/>
        </w:rPr>
        <w:t xml:space="preserve"> LNA for its Gain modes and return loss performance using KeySight E5071C vector network Analyzer</w:t>
      </w:r>
      <w:r w:rsidR="00F976E0" w:rsidRPr="00BA1463">
        <w:rPr>
          <w:rFonts w:ascii="Century Gothic" w:eastAsia="Times New Roman" w:hAnsi="Century Gothic" w:cstheme="majorHAnsi"/>
          <w:color w:val="24292F"/>
        </w:rPr>
        <w:t xml:space="preserve"> </w:t>
      </w:r>
      <w:r w:rsidR="00F976E0" w:rsidRPr="00BA1463">
        <w:rPr>
          <w:rFonts w:ascii="Century Gothic" w:eastAsia="Times New Roman" w:hAnsi="Century Gothic" w:cstheme="majorHAnsi"/>
          <w:color w:val="24292F"/>
        </w:rPr>
        <w:t>(prepare front end)</w:t>
      </w:r>
    </w:p>
    <w:p w14:paraId="770DAF1F" w14:textId="77777777" w:rsidR="00D4580F" w:rsidRPr="00BA1463" w:rsidRDefault="00D4580F" w:rsidP="00BA14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Century Gothic" w:eastAsia="Times New Roman" w:hAnsi="Century Gothic" w:cstheme="majorHAnsi"/>
          <w:color w:val="24292F"/>
        </w:rPr>
      </w:pPr>
      <w:r w:rsidRPr="00BA1463">
        <w:rPr>
          <w:rFonts w:ascii="Century Gothic" w:eastAsia="Times New Roman" w:hAnsi="Century Gothic" w:cstheme="majorHAnsi"/>
          <w:color w:val="24292F"/>
        </w:rPr>
        <w:t>Measured Gain (S21) for different Analog gain modes.</w:t>
      </w:r>
    </w:p>
    <w:p w14:paraId="63043CF5" w14:textId="77777777" w:rsidR="00D4580F" w:rsidRPr="00BA1463" w:rsidRDefault="00D4580F" w:rsidP="00BA14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Century Gothic" w:eastAsia="Times New Roman" w:hAnsi="Century Gothic" w:cstheme="majorHAnsi"/>
          <w:color w:val="24292F"/>
        </w:rPr>
      </w:pPr>
      <w:r w:rsidRPr="00BA1463">
        <w:rPr>
          <w:rFonts w:ascii="Century Gothic" w:eastAsia="Times New Roman" w:hAnsi="Century Gothic" w:cstheme="majorHAnsi"/>
          <w:color w:val="24292F"/>
        </w:rPr>
        <w:t>Conclusion: ~40 dB of gain around ~1GHz and ~34 dB of gain around ~2GHz</w:t>
      </w:r>
    </w:p>
    <w:p w14:paraId="34A37738" w14:textId="77777777" w:rsidR="00D4580F" w:rsidRPr="00BA1463" w:rsidRDefault="00D4580F" w:rsidP="00BA1463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Century Gothic" w:eastAsia="Times New Roman" w:hAnsi="Century Gothic" w:cstheme="majorHAnsi"/>
          <w:color w:val="24292F"/>
        </w:rPr>
      </w:pPr>
      <w:r w:rsidRPr="00BA1463">
        <w:rPr>
          <w:rFonts w:ascii="Century Gothic" w:eastAsia="Times New Roman" w:hAnsi="Century Gothic" w:cstheme="majorHAnsi"/>
          <w:color w:val="24292F"/>
        </w:rPr>
        <w:t>Return loss (S11) performance is reasonable in the entire bandwidth</w:t>
      </w:r>
    </w:p>
    <w:p w14:paraId="53142357" w14:textId="77777777" w:rsidR="00BA1463" w:rsidRDefault="00BA1463" w:rsidP="00D4580F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</w:p>
    <w:p w14:paraId="7E216E9D" w14:textId="705F44D6" w:rsidR="00D4580F" w:rsidRPr="00F976E0" w:rsidRDefault="00D4580F" w:rsidP="00D4580F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BA1463">
        <w:rPr>
          <w:rStyle w:val="SubtitleChar"/>
          <w:color w:val="auto"/>
        </w:rPr>
        <w:t>Gain across frequency with 5 Gain m</w:t>
      </w:r>
      <w:r w:rsidR="00765E83" w:rsidRPr="00BA1463">
        <w:rPr>
          <w:rStyle w:val="SubtitleChar"/>
          <w:color w:val="auto"/>
        </w:rPr>
        <w:t>odes</w:t>
      </w:r>
      <w:r w:rsidRPr="00F976E0">
        <w:rPr>
          <w:rFonts w:ascii="Century Gothic" w:eastAsia="Times New Roman" w:hAnsi="Century Gothic" w:cstheme="majorHAnsi"/>
          <w:noProof/>
          <w:color w:val="0000FF"/>
          <w:sz w:val="24"/>
          <w:szCs w:val="24"/>
        </w:rPr>
        <w:drawing>
          <wp:inline distT="0" distB="0" distL="0" distR="0" wp14:anchorId="7A42B872" wp14:editId="0B3C7153">
            <wp:extent cx="5943600" cy="4469765"/>
            <wp:effectExtent l="0" t="0" r="0" b="6985"/>
            <wp:docPr id="5" name="Picture 5" descr="image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3A963" w14:textId="77777777" w:rsidR="008B1362" w:rsidRPr="00F976E0" w:rsidRDefault="008B1362">
      <w:pPr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F976E0">
        <w:rPr>
          <w:rFonts w:ascii="Century Gothic" w:eastAsia="Times New Roman" w:hAnsi="Century Gothic" w:cstheme="majorHAnsi"/>
          <w:color w:val="24292F"/>
          <w:sz w:val="24"/>
          <w:szCs w:val="24"/>
        </w:rPr>
        <w:br w:type="page"/>
      </w:r>
    </w:p>
    <w:p w14:paraId="639D83FB" w14:textId="52732447" w:rsidR="00D4580F" w:rsidRPr="00BA1463" w:rsidRDefault="00D4580F" w:rsidP="00D4580F">
      <w:pPr>
        <w:shd w:val="clear" w:color="auto" w:fill="FFFFFF"/>
        <w:spacing w:after="240" w:line="240" w:lineRule="auto"/>
        <w:rPr>
          <w:rStyle w:val="SubtitleChar"/>
          <w:color w:val="auto"/>
        </w:rPr>
      </w:pPr>
      <w:r w:rsidRPr="00BA1463">
        <w:rPr>
          <w:rStyle w:val="SubtitleChar"/>
          <w:color w:val="auto"/>
        </w:rPr>
        <w:lastRenderedPageBreak/>
        <w:t>Gain (S21) and Return Loss (S11) performing at Max Gain mode</w:t>
      </w:r>
    </w:p>
    <w:p w14:paraId="2CDD1345" w14:textId="3AB31732" w:rsidR="00D4580F" w:rsidRPr="00F976E0" w:rsidRDefault="00D4580F" w:rsidP="00D4580F">
      <w:pPr>
        <w:shd w:val="clear" w:color="auto" w:fill="FFFFFF"/>
        <w:spacing w:after="240" w:line="240" w:lineRule="auto"/>
        <w:rPr>
          <w:rFonts w:ascii="Century Gothic" w:eastAsia="Times New Roman" w:hAnsi="Century Gothic" w:cstheme="majorHAnsi"/>
          <w:color w:val="24292F"/>
          <w:sz w:val="24"/>
          <w:szCs w:val="24"/>
        </w:rPr>
      </w:pPr>
      <w:r w:rsidRPr="00F976E0">
        <w:rPr>
          <w:rFonts w:ascii="Century Gothic" w:eastAsia="Times New Roman" w:hAnsi="Century Gothic" w:cstheme="majorHAnsi"/>
          <w:noProof/>
          <w:color w:val="0000FF"/>
          <w:sz w:val="24"/>
          <w:szCs w:val="24"/>
        </w:rPr>
        <w:drawing>
          <wp:inline distT="0" distB="0" distL="0" distR="0" wp14:anchorId="6CAAE991" wp14:editId="02D1839F">
            <wp:extent cx="5943600" cy="4501515"/>
            <wp:effectExtent l="0" t="0" r="0" b="0"/>
            <wp:docPr id="4" name="Picture 4" descr="image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59E69" w14:textId="16C16D22" w:rsidR="008B1362" w:rsidRPr="00F976E0" w:rsidRDefault="008B1362">
      <w:pPr>
        <w:rPr>
          <w:rFonts w:ascii="Century Gothic" w:eastAsia="Times New Roman" w:hAnsi="Century Gothic" w:cstheme="majorHAnsi"/>
          <w:color w:val="24292F"/>
          <w:sz w:val="24"/>
          <w:szCs w:val="24"/>
        </w:rPr>
      </w:pPr>
    </w:p>
    <w:sectPr w:rsidR="008B1362" w:rsidRPr="00F976E0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BEA40E" w14:textId="77777777" w:rsidR="00F80ED2" w:rsidRDefault="00F80ED2" w:rsidP="00CD3FDD">
      <w:pPr>
        <w:spacing w:after="0" w:line="240" w:lineRule="auto"/>
      </w:pPr>
      <w:r>
        <w:separator/>
      </w:r>
    </w:p>
  </w:endnote>
  <w:endnote w:type="continuationSeparator" w:id="0">
    <w:p w14:paraId="74E2FF92" w14:textId="77777777" w:rsidR="00F80ED2" w:rsidRDefault="00F80ED2" w:rsidP="00CD3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6328667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6A9FD006" w14:textId="77777777" w:rsidR="00CD3FDD" w:rsidRDefault="00CD3FDD" w:rsidP="00CD3FDD">
            <w:pPr>
              <w:pStyle w:val="Footer"/>
              <w:jc w:val="right"/>
            </w:pPr>
            <w:r>
              <w:t>UCSD WES Cohort 9, All Rights Reserved.</w:t>
            </w:r>
          </w:p>
          <w:p w14:paraId="0D5D7446" w14:textId="62482B6E" w:rsidR="00CD3FDD" w:rsidRDefault="00CD3FDD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B331E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B331E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5DEFA9" w14:textId="77777777" w:rsidR="00F80ED2" w:rsidRDefault="00F80ED2" w:rsidP="00CD3FDD">
      <w:pPr>
        <w:spacing w:after="0" w:line="240" w:lineRule="auto"/>
      </w:pPr>
      <w:r>
        <w:separator/>
      </w:r>
    </w:p>
  </w:footnote>
  <w:footnote w:type="continuationSeparator" w:id="0">
    <w:p w14:paraId="6A5A3507" w14:textId="77777777" w:rsidR="00F80ED2" w:rsidRDefault="00F80ED2" w:rsidP="00CD3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80D49"/>
    <w:multiLevelType w:val="hybridMultilevel"/>
    <w:tmpl w:val="BE6CBF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06899"/>
    <w:multiLevelType w:val="hybridMultilevel"/>
    <w:tmpl w:val="18F4D254"/>
    <w:lvl w:ilvl="0" w:tplc="5888E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3025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9BA01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E8E45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BFC91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0D2C5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4FE14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8BCA0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91EB4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CC629A7"/>
    <w:multiLevelType w:val="hybridMultilevel"/>
    <w:tmpl w:val="69789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2C5FCA"/>
    <w:multiLevelType w:val="hybridMultilevel"/>
    <w:tmpl w:val="2A460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9254CD"/>
    <w:multiLevelType w:val="multilevel"/>
    <w:tmpl w:val="FD6EE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39218BA"/>
    <w:multiLevelType w:val="hybridMultilevel"/>
    <w:tmpl w:val="D3CEFFF8"/>
    <w:lvl w:ilvl="0" w:tplc="574A0EA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D42ECE"/>
    <w:multiLevelType w:val="hybridMultilevel"/>
    <w:tmpl w:val="8E549D50"/>
    <w:lvl w:ilvl="0" w:tplc="AC443D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9A6CE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2FA9D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4407F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9AAC4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9C43B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8C5A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D3852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508F7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55444DD3"/>
    <w:multiLevelType w:val="hybridMultilevel"/>
    <w:tmpl w:val="B908E74A"/>
    <w:lvl w:ilvl="0" w:tplc="876A82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82C53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12A66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234EC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36A8D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DA26E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3B8D3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9008D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16A8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65233BAE"/>
    <w:multiLevelType w:val="hybridMultilevel"/>
    <w:tmpl w:val="93D4BD72"/>
    <w:lvl w:ilvl="0" w:tplc="344227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246BE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6E40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CC4CA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63855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E8644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25E31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A1040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E6835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73F723A1"/>
    <w:multiLevelType w:val="multilevel"/>
    <w:tmpl w:val="28B8A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822114C"/>
    <w:multiLevelType w:val="hybridMultilevel"/>
    <w:tmpl w:val="8FC88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7"/>
  </w:num>
  <w:num w:numId="4">
    <w:abstractNumId w:val="6"/>
  </w:num>
  <w:num w:numId="5">
    <w:abstractNumId w:val="1"/>
  </w:num>
  <w:num w:numId="6">
    <w:abstractNumId w:val="8"/>
  </w:num>
  <w:num w:numId="7">
    <w:abstractNumId w:val="3"/>
  </w:num>
  <w:num w:numId="8">
    <w:abstractNumId w:val="2"/>
  </w:num>
  <w:num w:numId="9">
    <w:abstractNumId w:val="0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50D9"/>
    <w:rsid w:val="00067394"/>
    <w:rsid w:val="0007001C"/>
    <w:rsid w:val="000710BA"/>
    <w:rsid w:val="00086069"/>
    <w:rsid w:val="000B331E"/>
    <w:rsid w:val="00155F66"/>
    <w:rsid w:val="00157514"/>
    <w:rsid w:val="002143AE"/>
    <w:rsid w:val="00222FC3"/>
    <w:rsid w:val="002423E4"/>
    <w:rsid w:val="00276CB6"/>
    <w:rsid w:val="002A3047"/>
    <w:rsid w:val="00300494"/>
    <w:rsid w:val="00313678"/>
    <w:rsid w:val="00336F63"/>
    <w:rsid w:val="00350258"/>
    <w:rsid w:val="00387E69"/>
    <w:rsid w:val="003B2C5F"/>
    <w:rsid w:val="003C3B35"/>
    <w:rsid w:val="003F0EC2"/>
    <w:rsid w:val="0041403D"/>
    <w:rsid w:val="00423F81"/>
    <w:rsid w:val="00452FDB"/>
    <w:rsid w:val="0048201C"/>
    <w:rsid w:val="00576EC8"/>
    <w:rsid w:val="00580AD2"/>
    <w:rsid w:val="00654934"/>
    <w:rsid w:val="006D3604"/>
    <w:rsid w:val="006F186B"/>
    <w:rsid w:val="006F7459"/>
    <w:rsid w:val="006F7A5F"/>
    <w:rsid w:val="00705C39"/>
    <w:rsid w:val="007178C3"/>
    <w:rsid w:val="00744D7C"/>
    <w:rsid w:val="00765C2C"/>
    <w:rsid w:val="00765E83"/>
    <w:rsid w:val="007A3A6D"/>
    <w:rsid w:val="007B4F06"/>
    <w:rsid w:val="007E23C7"/>
    <w:rsid w:val="00807A5D"/>
    <w:rsid w:val="00815955"/>
    <w:rsid w:val="00831F0D"/>
    <w:rsid w:val="008B1362"/>
    <w:rsid w:val="008F1136"/>
    <w:rsid w:val="00903A58"/>
    <w:rsid w:val="0090481C"/>
    <w:rsid w:val="00961291"/>
    <w:rsid w:val="0097264C"/>
    <w:rsid w:val="0098632A"/>
    <w:rsid w:val="009B249E"/>
    <w:rsid w:val="009C06A2"/>
    <w:rsid w:val="009C1FDB"/>
    <w:rsid w:val="009C7EE5"/>
    <w:rsid w:val="009D55DC"/>
    <w:rsid w:val="00A96E8B"/>
    <w:rsid w:val="00AA721D"/>
    <w:rsid w:val="00B476EF"/>
    <w:rsid w:val="00B5399B"/>
    <w:rsid w:val="00B57955"/>
    <w:rsid w:val="00B61C9D"/>
    <w:rsid w:val="00B94DF8"/>
    <w:rsid w:val="00BA1463"/>
    <w:rsid w:val="00BA763B"/>
    <w:rsid w:val="00BC7772"/>
    <w:rsid w:val="00BD3047"/>
    <w:rsid w:val="00BD7855"/>
    <w:rsid w:val="00C2208C"/>
    <w:rsid w:val="00C450D9"/>
    <w:rsid w:val="00C65810"/>
    <w:rsid w:val="00C863FF"/>
    <w:rsid w:val="00CC5B42"/>
    <w:rsid w:val="00CD3FDD"/>
    <w:rsid w:val="00D43488"/>
    <w:rsid w:val="00D43978"/>
    <w:rsid w:val="00D4580F"/>
    <w:rsid w:val="00D615F7"/>
    <w:rsid w:val="00D854AB"/>
    <w:rsid w:val="00DA2B42"/>
    <w:rsid w:val="00DD7FD1"/>
    <w:rsid w:val="00E52F21"/>
    <w:rsid w:val="00E54FF3"/>
    <w:rsid w:val="00E57290"/>
    <w:rsid w:val="00E80E4F"/>
    <w:rsid w:val="00EB3620"/>
    <w:rsid w:val="00EE613C"/>
    <w:rsid w:val="00EF48C7"/>
    <w:rsid w:val="00F03DCA"/>
    <w:rsid w:val="00F672A2"/>
    <w:rsid w:val="00F80B03"/>
    <w:rsid w:val="00F80ED2"/>
    <w:rsid w:val="00F976E0"/>
    <w:rsid w:val="00FB3879"/>
    <w:rsid w:val="00FC5635"/>
    <w:rsid w:val="00FF0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98FC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6F63"/>
    <w:pPr>
      <w:keepNext/>
      <w:keepLines/>
      <w:spacing w:before="480" w:after="0"/>
      <w:outlineLvl w:val="0"/>
    </w:pPr>
    <w:rPr>
      <w:rFonts w:ascii="Century Gothic" w:eastAsia="Times New Roman" w:hAnsi="Century Gothic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879"/>
    <w:pPr>
      <w:keepNext/>
      <w:keepLines/>
      <w:spacing w:before="200" w:after="0"/>
      <w:outlineLvl w:val="1"/>
    </w:pPr>
    <w:rPr>
      <w:rFonts w:ascii="Century Gothic" w:eastAsia="Times New Roman" w:hAnsi="Century Gothic" w:cstheme="majorBidi"/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57514"/>
    <w:pPr>
      <w:spacing w:before="100" w:beforeAutospacing="1" w:after="100" w:afterAutospacing="1" w:line="240" w:lineRule="auto"/>
      <w:outlineLvl w:val="2"/>
    </w:pPr>
    <w:rPr>
      <w:rFonts w:ascii="Century Gothic" w:eastAsia="Times New Roman" w:hAnsi="Century Gothic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57514"/>
    <w:rPr>
      <w:rFonts w:ascii="Century Gothic" w:eastAsia="Times New Roman" w:hAnsi="Century Gothic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458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4580F"/>
    <w:rPr>
      <w:b/>
      <w:bCs/>
    </w:rPr>
  </w:style>
  <w:style w:type="character" w:styleId="Hyperlink">
    <w:name w:val="Hyperlink"/>
    <w:basedOn w:val="DefaultParagraphFont"/>
    <w:uiPriority w:val="99"/>
    <w:unhideWhenUsed/>
    <w:rsid w:val="00D4580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C7EE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3F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FD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D3F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FDD"/>
  </w:style>
  <w:style w:type="paragraph" w:styleId="Footer">
    <w:name w:val="footer"/>
    <w:basedOn w:val="Normal"/>
    <w:link w:val="FooterChar"/>
    <w:uiPriority w:val="99"/>
    <w:unhideWhenUsed/>
    <w:rsid w:val="00CD3F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FDD"/>
  </w:style>
  <w:style w:type="character" w:customStyle="1" w:styleId="Heading1Char">
    <w:name w:val="Heading 1 Char"/>
    <w:basedOn w:val="DefaultParagraphFont"/>
    <w:link w:val="Heading1"/>
    <w:uiPriority w:val="9"/>
    <w:rsid w:val="00336F63"/>
    <w:rPr>
      <w:rFonts w:ascii="Century Gothic" w:eastAsia="Times New Roman" w:hAnsi="Century Gothic" w:cstheme="majorBidi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65E83"/>
    <w:pPr>
      <w:spacing w:line="276" w:lineRule="auto"/>
      <w:outlineLvl w:val="9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765E83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765E83"/>
    <w:pPr>
      <w:spacing w:after="100"/>
    </w:pPr>
  </w:style>
  <w:style w:type="paragraph" w:styleId="Title">
    <w:name w:val="Title"/>
    <w:basedOn w:val="Normal"/>
    <w:next w:val="Normal"/>
    <w:link w:val="TitleChar"/>
    <w:uiPriority w:val="10"/>
    <w:qFormat/>
    <w:rsid w:val="00765E83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65E8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1F0D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31F0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B3879"/>
    <w:rPr>
      <w:rFonts w:ascii="Century Gothic" w:eastAsia="Times New Roman" w:hAnsi="Century Gothic" w:cstheme="majorBidi"/>
      <w:b/>
      <w:bCs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57955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6F63"/>
    <w:pPr>
      <w:keepNext/>
      <w:keepLines/>
      <w:spacing w:before="480" w:after="0"/>
      <w:outlineLvl w:val="0"/>
    </w:pPr>
    <w:rPr>
      <w:rFonts w:ascii="Century Gothic" w:eastAsia="Times New Roman" w:hAnsi="Century Gothic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879"/>
    <w:pPr>
      <w:keepNext/>
      <w:keepLines/>
      <w:spacing w:before="200" w:after="0"/>
      <w:outlineLvl w:val="1"/>
    </w:pPr>
    <w:rPr>
      <w:rFonts w:ascii="Century Gothic" w:eastAsia="Times New Roman" w:hAnsi="Century Gothic" w:cstheme="majorBidi"/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57514"/>
    <w:pPr>
      <w:spacing w:before="100" w:beforeAutospacing="1" w:after="100" w:afterAutospacing="1" w:line="240" w:lineRule="auto"/>
      <w:outlineLvl w:val="2"/>
    </w:pPr>
    <w:rPr>
      <w:rFonts w:ascii="Century Gothic" w:eastAsia="Times New Roman" w:hAnsi="Century Gothic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57514"/>
    <w:rPr>
      <w:rFonts w:ascii="Century Gothic" w:eastAsia="Times New Roman" w:hAnsi="Century Gothic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458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4580F"/>
    <w:rPr>
      <w:b/>
      <w:bCs/>
    </w:rPr>
  </w:style>
  <w:style w:type="character" w:styleId="Hyperlink">
    <w:name w:val="Hyperlink"/>
    <w:basedOn w:val="DefaultParagraphFont"/>
    <w:uiPriority w:val="99"/>
    <w:unhideWhenUsed/>
    <w:rsid w:val="00D4580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C7EE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3F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FD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D3F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FDD"/>
  </w:style>
  <w:style w:type="paragraph" w:styleId="Footer">
    <w:name w:val="footer"/>
    <w:basedOn w:val="Normal"/>
    <w:link w:val="FooterChar"/>
    <w:uiPriority w:val="99"/>
    <w:unhideWhenUsed/>
    <w:rsid w:val="00CD3F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FDD"/>
  </w:style>
  <w:style w:type="character" w:customStyle="1" w:styleId="Heading1Char">
    <w:name w:val="Heading 1 Char"/>
    <w:basedOn w:val="DefaultParagraphFont"/>
    <w:link w:val="Heading1"/>
    <w:uiPriority w:val="9"/>
    <w:rsid w:val="00336F63"/>
    <w:rPr>
      <w:rFonts w:ascii="Century Gothic" w:eastAsia="Times New Roman" w:hAnsi="Century Gothic" w:cstheme="majorBidi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65E83"/>
    <w:pPr>
      <w:spacing w:line="276" w:lineRule="auto"/>
      <w:outlineLvl w:val="9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765E83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765E83"/>
    <w:pPr>
      <w:spacing w:after="100"/>
    </w:pPr>
  </w:style>
  <w:style w:type="paragraph" w:styleId="Title">
    <w:name w:val="Title"/>
    <w:basedOn w:val="Normal"/>
    <w:next w:val="Normal"/>
    <w:link w:val="TitleChar"/>
    <w:uiPriority w:val="10"/>
    <w:qFormat/>
    <w:rsid w:val="00765E83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65E8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1F0D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31F0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B3879"/>
    <w:rPr>
      <w:rFonts w:ascii="Century Gothic" w:eastAsia="Times New Roman" w:hAnsi="Century Gothic" w:cstheme="majorBidi"/>
      <w:b/>
      <w:bCs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5795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78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0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1382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02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9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5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6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83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9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65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45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62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4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ser-images.githubusercontent.com/77175120/168521577-a6aacffe-198c-483e-a1d5-c59fa8132f9a.png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user-images.githubusercontent.com/77175120/168521749-ad4f0d0c-f598-40bd-b067-a1a6232aa335.png" TargetMode="External"/><Relationship Id="rId25" Type="http://schemas.openxmlformats.org/officeDocument/2006/relationships/hyperlink" Target="https://user-images.githubusercontent.com/77175120/168523024-419aa3f3-1ba4-4538-be6c-b5d92e9d7672.png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user-images.githubusercontent.com/77175120/169735159-47492021-819d-4613-988b-c1a3b37e5604.png" TargetMode="External"/><Relationship Id="rId29" Type="http://schemas.openxmlformats.org/officeDocument/2006/relationships/hyperlink" Target="https://user-images.githubusercontent.com/77175120/168521435-544ce17e-8b10-4732-b39c-dec93d782e19.pn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user-images.githubusercontent.com/77175120/168524116-8beba6e0-f300-4990-b298-17b5d1e52188.png" TargetMode="Externa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user-images.githubusercontent.com/77175120/168521692-72d2b6f1-8484-420d-ad5d-51efcae6ebc0.png" TargetMode="External"/><Relationship Id="rId23" Type="http://schemas.openxmlformats.org/officeDocument/2006/relationships/hyperlink" Target="https://user-images.githubusercontent.com/77175120/168522940-0c458bac-967c-44a3-8043-116fa8b4533c.png" TargetMode="External"/><Relationship Id="rId28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hyperlink" Target="https://github.com/jehigh-sd/LTE_Cell_Search/tree/main/Hardware/LMX_Settings" TargetMode="External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user-images.githubusercontent.com/77175120/168524070-e34712db-e864-4dd9-b182-6a35b00d5852.pn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s://user-images.githubusercontent.com/77175120/168521348-b243b478-aff8-4194-b9dc-a5173fda35cb.png" TargetMode="External"/><Relationship Id="rId30" Type="http://schemas.openxmlformats.org/officeDocument/2006/relationships/image" Target="media/image11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DFB5BE-9B51-4DB1-9644-855233CB0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1062</Words>
  <Characters>6058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 Valavala</dc:creator>
  <cp:lastModifiedBy>J High</cp:lastModifiedBy>
  <cp:revision>4</cp:revision>
  <cp:lastPrinted>2022-06-10T09:38:00Z</cp:lastPrinted>
  <dcterms:created xsi:type="dcterms:W3CDTF">2022-06-10T09:38:00Z</dcterms:created>
  <dcterms:modified xsi:type="dcterms:W3CDTF">2022-06-10T09:38:00Z</dcterms:modified>
</cp:coreProperties>
</file>