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9419" w14:textId="77777777" w:rsidR="00D92288" w:rsidRPr="00D92288" w:rsidRDefault="00D92288" w:rsidP="00D92288">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D92288">
        <w:rPr>
          <w:rFonts w:ascii="Segoe UI" w:eastAsia="Times New Roman" w:hAnsi="Segoe UI" w:cs="Segoe UI"/>
          <w:b/>
          <w:bCs/>
          <w:color w:val="24292F"/>
          <w:kern w:val="36"/>
          <w:sz w:val="48"/>
          <w:szCs w:val="48"/>
        </w:rPr>
        <w:t>Synchronization Signals (PSS and SSS)</w:t>
      </w:r>
    </w:p>
    <w:p w14:paraId="224E25DA"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In LTE, there are two downlink synchronization signals which are used by the UE to obtain the cell identity and frame timing.</w:t>
      </w:r>
    </w:p>
    <w:p w14:paraId="2B0EDA76" w14:textId="77777777" w:rsidR="00D92288" w:rsidRPr="00D92288" w:rsidRDefault="00D92288" w:rsidP="00D9228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Primary synchronization signal (PSS)</w:t>
      </w:r>
    </w:p>
    <w:p w14:paraId="73DFB888" w14:textId="77777777" w:rsidR="00D92288" w:rsidRPr="00D92288" w:rsidRDefault="00D92288" w:rsidP="00D92288">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Secondary synchronization signal (SSS)</w:t>
      </w:r>
    </w:p>
    <w:p w14:paraId="68B7272D"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The division into two signals is aimed to reduce the complexity of the cell search process.</w:t>
      </w:r>
    </w:p>
    <w:p w14:paraId="5566C73B"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b/>
          <w:bCs/>
          <w:color w:val="24292F"/>
          <w:sz w:val="24"/>
          <w:szCs w:val="24"/>
        </w:rPr>
        <w:t>Cell Identity Arrangement:</w:t>
      </w:r>
    </w:p>
    <w:p w14:paraId="62F61320"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 xml:space="preserve">The physical cell identity, </w:t>
      </w:r>
      <w:proofErr w:type="spellStart"/>
      <w:r w:rsidRPr="00D92288">
        <w:rPr>
          <w:rFonts w:ascii="Segoe UI" w:eastAsia="Times New Roman" w:hAnsi="Segoe UI" w:cs="Segoe UI"/>
          <w:color w:val="24292F"/>
          <w:sz w:val="24"/>
          <w:szCs w:val="24"/>
        </w:rPr>
        <w:t>NcellID</w:t>
      </w:r>
      <w:proofErr w:type="spellEnd"/>
      <w:r w:rsidRPr="00D92288">
        <w:rPr>
          <w:rFonts w:ascii="Segoe UI" w:eastAsia="Times New Roman" w:hAnsi="Segoe UI" w:cs="Segoe UI"/>
          <w:color w:val="24292F"/>
          <w:sz w:val="24"/>
          <w:szCs w:val="24"/>
        </w:rPr>
        <w:t>, is defined by the equation:</w:t>
      </w:r>
    </w:p>
    <w:p w14:paraId="154893A9"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NCELLID=3N(</w:t>
      </w:r>
      <w:proofErr w:type="gramStart"/>
      <w:r w:rsidRPr="00D92288">
        <w:rPr>
          <w:rFonts w:ascii="Segoe UI" w:eastAsia="Times New Roman" w:hAnsi="Segoe UI" w:cs="Segoe UI"/>
          <w:color w:val="24292F"/>
          <w:sz w:val="24"/>
          <w:szCs w:val="24"/>
        </w:rPr>
        <w:t>1)ID</w:t>
      </w:r>
      <w:proofErr w:type="gramEnd"/>
      <w:r w:rsidRPr="00D92288">
        <w:rPr>
          <w:rFonts w:ascii="Segoe UI" w:eastAsia="Times New Roman" w:hAnsi="Segoe UI" w:cs="Segoe UI"/>
          <w:color w:val="24292F"/>
          <w:sz w:val="24"/>
          <w:szCs w:val="24"/>
        </w:rPr>
        <w:t>+N(2)ID</w:t>
      </w:r>
    </w:p>
    <w:p w14:paraId="1C55767D" w14:textId="77777777" w:rsidR="00D92288" w:rsidRPr="00D92288" w:rsidRDefault="00D92288" w:rsidP="00D92288">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proofErr w:type="gramStart"/>
      <w:r w:rsidRPr="00D92288">
        <w:rPr>
          <w:rFonts w:ascii="Segoe UI" w:eastAsia="Times New Roman" w:hAnsi="Segoe UI" w:cs="Segoe UI"/>
          <w:color w:val="24292F"/>
          <w:sz w:val="24"/>
          <w:szCs w:val="24"/>
        </w:rPr>
        <w:t>N(</w:t>
      </w:r>
      <w:proofErr w:type="gramEnd"/>
      <w:r w:rsidRPr="00D92288">
        <w:rPr>
          <w:rFonts w:ascii="Segoe UI" w:eastAsia="Times New Roman" w:hAnsi="Segoe UI" w:cs="Segoe UI"/>
          <w:color w:val="24292F"/>
          <w:sz w:val="24"/>
          <w:szCs w:val="24"/>
        </w:rPr>
        <w:t>1)ID is the physical layer cell identity group (0 to 167).</w:t>
      </w:r>
    </w:p>
    <w:p w14:paraId="15AF66D0" w14:textId="77777777" w:rsidR="00D92288" w:rsidRPr="00D92288" w:rsidRDefault="00D92288" w:rsidP="00D92288">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proofErr w:type="gramStart"/>
      <w:r w:rsidRPr="00D92288">
        <w:rPr>
          <w:rFonts w:ascii="Segoe UI" w:eastAsia="Times New Roman" w:hAnsi="Segoe UI" w:cs="Segoe UI"/>
          <w:color w:val="24292F"/>
          <w:sz w:val="24"/>
          <w:szCs w:val="24"/>
        </w:rPr>
        <w:t>N(</w:t>
      </w:r>
      <w:proofErr w:type="gramEnd"/>
      <w:r w:rsidRPr="00D92288">
        <w:rPr>
          <w:rFonts w:ascii="Segoe UI" w:eastAsia="Times New Roman" w:hAnsi="Segoe UI" w:cs="Segoe UI"/>
          <w:color w:val="24292F"/>
          <w:sz w:val="24"/>
          <w:szCs w:val="24"/>
        </w:rPr>
        <w:t>2)ID is the identity within the group (0 to 2).</w:t>
      </w:r>
    </w:p>
    <w:p w14:paraId="05080565"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This arrangement creates 504 unique physical cell identities</w:t>
      </w:r>
    </w:p>
    <w:p w14:paraId="1FC3A047"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b/>
          <w:bCs/>
          <w:color w:val="24292F"/>
          <w:sz w:val="24"/>
          <w:szCs w:val="24"/>
        </w:rPr>
        <w:t>Synchronization Signals and Determining Cell Identity:</w:t>
      </w:r>
    </w:p>
    <w:p w14:paraId="2EE87A31"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The primary synchronization signal (PSS) is linked to the cell identity within the group (N(</w:t>
      </w:r>
      <w:proofErr w:type="gramStart"/>
      <w:r w:rsidRPr="00D92288">
        <w:rPr>
          <w:rFonts w:ascii="Segoe UI" w:eastAsia="Times New Roman" w:hAnsi="Segoe UI" w:cs="Segoe UI"/>
          <w:color w:val="24292F"/>
          <w:sz w:val="24"/>
          <w:szCs w:val="24"/>
        </w:rPr>
        <w:t>2)ID</w:t>
      </w:r>
      <w:proofErr w:type="gramEnd"/>
      <w:r w:rsidRPr="00D92288">
        <w:rPr>
          <w:rFonts w:ascii="Segoe UI" w:eastAsia="Times New Roman" w:hAnsi="Segoe UI" w:cs="Segoe UI"/>
          <w:color w:val="24292F"/>
          <w:sz w:val="24"/>
          <w:szCs w:val="24"/>
        </w:rPr>
        <w:t>). The secondary synchronization signal (SSS) is linked to the cell identity group (N(</w:t>
      </w:r>
      <w:proofErr w:type="gramStart"/>
      <w:r w:rsidRPr="00D92288">
        <w:rPr>
          <w:rFonts w:ascii="Segoe UI" w:eastAsia="Times New Roman" w:hAnsi="Segoe UI" w:cs="Segoe UI"/>
          <w:color w:val="24292F"/>
          <w:sz w:val="24"/>
          <w:szCs w:val="24"/>
        </w:rPr>
        <w:t>1)ID</w:t>
      </w:r>
      <w:proofErr w:type="gramEnd"/>
      <w:r w:rsidRPr="00D92288">
        <w:rPr>
          <w:rFonts w:ascii="Segoe UI" w:eastAsia="Times New Roman" w:hAnsi="Segoe UI" w:cs="Segoe UI"/>
          <w:color w:val="24292F"/>
          <w:sz w:val="24"/>
          <w:szCs w:val="24"/>
        </w:rPr>
        <w:t>) and the cell identity within the group (N(2)ID).</w:t>
      </w:r>
    </w:p>
    <w:p w14:paraId="27A47EB2"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 xml:space="preserve">You can obtain </w:t>
      </w:r>
      <w:proofErr w:type="gramStart"/>
      <w:r w:rsidRPr="00D92288">
        <w:rPr>
          <w:rFonts w:ascii="Segoe UI" w:eastAsia="Times New Roman" w:hAnsi="Segoe UI" w:cs="Segoe UI"/>
          <w:color w:val="24292F"/>
          <w:sz w:val="24"/>
          <w:szCs w:val="24"/>
        </w:rPr>
        <w:t>N(</w:t>
      </w:r>
      <w:proofErr w:type="gramEnd"/>
      <w:r w:rsidRPr="00D92288">
        <w:rPr>
          <w:rFonts w:ascii="Segoe UI" w:eastAsia="Times New Roman" w:hAnsi="Segoe UI" w:cs="Segoe UI"/>
          <w:color w:val="24292F"/>
          <w:sz w:val="24"/>
          <w:szCs w:val="24"/>
        </w:rPr>
        <w:t xml:space="preserve">2)ID by successfully demodulating the PSS. The SSS can then be demodulated and combined with knowledge of </w:t>
      </w:r>
      <w:proofErr w:type="gramStart"/>
      <w:r w:rsidRPr="00D92288">
        <w:rPr>
          <w:rFonts w:ascii="Segoe UI" w:eastAsia="Times New Roman" w:hAnsi="Segoe UI" w:cs="Segoe UI"/>
          <w:color w:val="24292F"/>
          <w:sz w:val="24"/>
          <w:szCs w:val="24"/>
        </w:rPr>
        <w:t>N(</w:t>
      </w:r>
      <w:proofErr w:type="gramEnd"/>
      <w:r w:rsidRPr="00D92288">
        <w:rPr>
          <w:rFonts w:ascii="Segoe UI" w:eastAsia="Times New Roman" w:hAnsi="Segoe UI" w:cs="Segoe UI"/>
          <w:color w:val="24292F"/>
          <w:sz w:val="24"/>
          <w:szCs w:val="24"/>
        </w:rPr>
        <w:t xml:space="preserve">2)ID to obtain N(1)ID. Once you establish the values of </w:t>
      </w:r>
      <w:proofErr w:type="gramStart"/>
      <w:r w:rsidRPr="00D92288">
        <w:rPr>
          <w:rFonts w:ascii="Segoe UI" w:eastAsia="Times New Roman" w:hAnsi="Segoe UI" w:cs="Segoe UI"/>
          <w:color w:val="24292F"/>
          <w:sz w:val="24"/>
          <w:szCs w:val="24"/>
        </w:rPr>
        <w:t>N(</w:t>
      </w:r>
      <w:proofErr w:type="gramEnd"/>
      <w:r w:rsidRPr="00D92288">
        <w:rPr>
          <w:rFonts w:ascii="Segoe UI" w:eastAsia="Times New Roman" w:hAnsi="Segoe UI" w:cs="Segoe UI"/>
          <w:color w:val="24292F"/>
          <w:sz w:val="24"/>
          <w:szCs w:val="24"/>
        </w:rPr>
        <w:t>1)ID and N(2)ID, you can determine the cell identity (</w:t>
      </w:r>
      <w:proofErr w:type="spellStart"/>
      <w:r w:rsidRPr="00D92288">
        <w:rPr>
          <w:rFonts w:ascii="Segoe UI" w:eastAsia="Times New Roman" w:hAnsi="Segoe UI" w:cs="Segoe UI"/>
          <w:color w:val="24292F"/>
          <w:sz w:val="24"/>
          <w:szCs w:val="24"/>
        </w:rPr>
        <w:t>NcellID</w:t>
      </w:r>
      <w:proofErr w:type="spellEnd"/>
      <w:r w:rsidRPr="00D92288">
        <w:rPr>
          <w:rFonts w:ascii="Segoe UI" w:eastAsia="Times New Roman" w:hAnsi="Segoe UI" w:cs="Segoe UI"/>
          <w:color w:val="24292F"/>
          <w:sz w:val="24"/>
          <w:szCs w:val="24"/>
        </w:rPr>
        <w:t>).</w:t>
      </w:r>
    </w:p>
    <w:p w14:paraId="6C9D44C8"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b/>
          <w:bCs/>
          <w:color w:val="24292F"/>
          <w:sz w:val="24"/>
          <w:szCs w:val="24"/>
        </w:rPr>
        <w:t>Primary Synchronization Signal (PSS):</w:t>
      </w:r>
    </w:p>
    <w:p w14:paraId="6864AFDB"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The primary synchronization signal (PSS) is based on a frequency-domain Zadoff-Chu sequence.</w:t>
      </w:r>
    </w:p>
    <w:p w14:paraId="79BB407E" w14:textId="77777777" w:rsidR="00D92288" w:rsidRPr="00D92288" w:rsidRDefault="00D92288" w:rsidP="00D92288">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Zadoff-Chu Sequences</w:t>
      </w:r>
    </w:p>
    <w:p w14:paraId="1FA61D1C"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lastRenderedPageBreak/>
        <w:t>Zadoff-Chu sequences are a construction of Frank-Zadoff sequences defined by D. C. Chu. These codes have the useful property of having zero cyclic autocorrelation at all nonzero lags. When used as a synchronization code, the correlation between the ideal sequence and a received sequence is greatest when the lag is zero. When there is any lag between the two sequences, the correlation is zero. This property is illustrated in this figure.</w:t>
      </w:r>
    </w:p>
    <w:p w14:paraId="42B76E0C" w14:textId="58EBA5AE"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noProof/>
          <w:color w:val="0000FF"/>
          <w:sz w:val="24"/>
          <w:szCs w:val="24"/>
        </w:rPr>
        <w:drawing>
          <wp:inline distT="0" distB="0" distL="0" distR="0" wp14:anchorId="5DD1D5E9" wp14:editId="4CAE61D2">
            <wp:extent cx="5278755" cy="3313430"/>
            <wp:effectExtent l="0" t="0" r="0" b="1270"/>
            <wp:docPr id="7" name="Picture 7"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755" cy="3313430"/>
                    </a:xfrm>
                    <a:prstGeom prst="rect">
                      <a:avLst/>
                    </a:prstGeom>
                    <a:noFill/>
                    <a:ln>
                      <a:noFill/>
                    </a:ln>
                  </pic:spPr>
                </pic:pic>
              </a:graphicData>
            </a:graphic>
          </wp:inline>
        </w:drawing>
      </w:r>
      <w:r w:rsidRPr="00D92288">
        <w:rPr>
          <w:rFonts w:ascii="Segoe UI" w:eastAsia="Times New Roman" w:hAnsi="Segoe UI" w:cs="Segoe UI"/>
          <w:color w:val="24292F"/>
          <w:sz w:val="24"/>
          <w:szCs w:val="24"/>
        </w:rPr>
        <w:t> </w:t>
      </w:r>
      <w:r w:rsidRPr="00D92288">
        <w:rPr>
          <w:rFonts w:ascii="Segoe UI" w:eastAsia="Times New Roman" w:hAnsi="Segoe UI" w:cs="Segoe UI"/>
          <w:noProof/>
          <w:color w:val="0000FF"/>
          <w:sz w:val="24"/>
          <w:szCs w:val="24"/>
        </w:rPr>
        <w:drawing>
          <wp:inline distT="0" distB="0" distL="0" distR="0" wp14:anchorId="56083824" wp14:editId="61D8B4D1">
            <wp:extent cx="3693160" cy="2962910"/>
            <wp:effectExtent l="0" t="0" r="2540" b="8890"/>
            <wp:docPr id="6" name="Picture 6"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160" cy="2962910"/>
                    </a:xfrm>
                    <a:prstGeom prst="rect">
                      <a:avLst/>
                    </a:prstGeom>
                    <a:noFill/>
                    <a:ln>
                      <a:noFill/>
                    </a:ln>
                  </pic:spPr>
                </pic:pic>
              </a:graphicData>
            </a:graphic>
          </wp:inline>
        </w:drawing>
      </w:r>
    </w:p>
    <w:p w14:paraId="1205A904"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b/>
          <w:bCs/>
          <w:color w:val="24292F"/>
          <w:sz w:val="24"/>
          <w:szCs w:val="24"/>
        </w:rPr>
        <w:t>PSS Generation:</w:t>
      </w:r>
    </w:p>
    <w:p w14:paraId="7E31AC15"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lastRenderedPageBreak/>
        <w:t>The PSS is a sequence of complex symbols, 62 symbols long. The sequence du(n) used for the PSS is generated according to these equations: (Note that following is in frequency domain)</w:t>
      </w:r>
    </w:p>
    <w:p w14:paraId="52A39338"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du(n)=e−jπun(n+1)/63, for n=</w:t>
      </w:r>
      <w:proofErr w:type="gramStart"/>
      <w:r w:rsidRPr="00D92288">
        <w:rPr>
          <w:rFonts w:ascii="Segoe UI" w:eastAsia="Times New Roman" w:hAnsi="Segoe UI" w:cs="Segoe UI"/>
          <w:color w:val="24292F"/>
          <w:sz w:val="24"/>
          <w:szCs w:val="24"/>
        </w:rPr>
        <w:t>0,1,…</w:t>
      </w:r>
      <w:proofErr w:type="gramEnd"/>
      <w:r w:rsidRPr="00D92288">
        <w:rPr>
          <w:rFonts w:ascii="Segoe UI" w:eastAsia="Times New Roman" w:hAnsi="Segoe UI" w:cs="Segoe UI"/>
          <w:color w:val="24292F"/>
          <w:sz w:val="24"/>
          <w:szCs w:val="24"/>
        </w:rPr>
        <w:t>,30</w:t>
      </w:r>
    </w:p>
    <w:p w14:paraId="6853B344"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du(n)=e−jπu(n+</w:t>
      </w:r>
      <w:proofErr w:type="gramStart"/>
      <w:r w:rsidRPr="00D92288">
        <w:rPr>
          <w:rFonts w:ascii="Segoe UI" w:eastAsia="Times New Roman" w:hAnsi="Segoe UI" w:cs="Segoe UI"/>
          <w:color w:val="24292F"/>
          <w:sz w:val="24"/>
          <w:szCs w:val="24"/>
        </w:rPr>
        <w:t>1)(</w:t>
      </w:r>
      <w:proofErr w:type="gramEnd"/>
      <w:r w:rsidRPr="00D92288">
        <w:rPr>
          <w:rFonts w:ascii="Segoe UI" w:eastAsia="Times New Roman" w:hAnsi="Segoe UI" w:cs="Segoe UI"/>
          <w:color w:val="24292F"/>
          <w:sz w:val="24"/>
          <w:szCs w:val="24"/>
        </w:rPr>
        <w:t>n+2)/63, for n=31,32,…,61</w:t>
      </w:r>
    </w:p>
    <w:p w14:paraId="6E11356E"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 xml:space="preserve">In the preceding equation, u is the Zadoff-Chu root sequence index and depends on the cell identity within the group </w:t>
      </w:r>
      <w:proofErr w:type="gramStart"/>
      <w:r w:rsidRPr="00D92288">
        <w:rPr>
          <w:rFonts w:ascii="Segoe UI" w:eastAsia="Times New Roman" w:hAnsi="Segoe UI" w:cs="Segoe UI"/>
          <w:color w:val="24292F"/>
          <w:sz w:val="24"/>
          <w:szCs w:val="24"/>
        </w:rPr>
        <w:t>N(</w:t>
      </w:r>
      <w:proofErr w:type="gramEnd"/>
      <w:r w:rsidRPr="00D92288">
        <w:rPr>
          <w:rFonts w:ascii="Segoe UI" w:eastAsia="Times New Roman" w:hAnsi="Segoe UI" w:cs="Segoe UI"/>
          <w:color w:val="24292F"/>
          <w:sz w:val="24"/>
          <w:szCs w:val="24"/>
        </w:rPr>
        <w:t>2)ID.</w:t>
      </w:r>
    </w:p>
    <w:p w14:paraId="253BB539" w14:textId="2F3EF7B6"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noProof/>
          <w:color w:val="0000FF"/>
          <w:sz w:val="24"/>
          <w:szCs w:val="24"/>
        </w:rPr>
        <w:drawing>
          <wp:inline distT="0" distB="0" distL="0" distR="0" wp14:anchorId="145EAE86" wp14:editId="2777853B">
            <wp:extent cx="2790825" cy="2303780"/>
            <wp:effectExtent l="0" t="0" r="9525" b="1270"/>
            <wp:docPr id="5" name="Picture 5"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303780"/>
                    </a:xfrm>
                    <a:prstGeom prst="rect">
                      <a:avLst/>
                    </a:prstGeom>
                    <a:noFill/>
                    <a:ln>
                      <a:noFill/>
                    </a:ln>
                  </pic:spPr>
                </pic:pic>
              </a:graphicData>
            </a:graphic>
          </wp:inline>
        </w:drawing>
      </w:r>
    </w:p>
    <w:p w14:paraId="7EA413B6"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b/>
          <w:bCs/>
          <w:color w:val="24292F"/>
          <w:sz w:val="24"/>
          <w:szCs w:val="24"/>
        </w:rPr>
        <w:t>Mapping of the PSS:</w:t>
      </w:r>
    </w:p>
    <w:p w14:paraId="77951C4F"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The PSS is mapped into the first 31 subcarriers either side of the DC subcarrier. Therefore, the PSS uses six resource blocks with five reserved subcarriers each side, as shown in this figure.</w:t>
      </w:r>
    </w:p>
    <w:p w14:paraId="2E6BF1D2" w14:textId="2A72B18A"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noProof/>
          <w:color w:val="0000FF"/>
          <w:sz w:val="24"/>
          <w:szCs w:val="24"/>
        </w:rPr>
        <w:drawing>
          <wp:inline distT="0" distB="0" distL="0" distR="0" wp14:anchorId="0F59FE4F" wp14:editId="0331D987">
            <wp:extent cx="5943600" cy="2106295"/>
            <wp:effectExtent l="0" t="0" r="0" b="8255"/>
            <wp:docPr id="4" name="Picture 4"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06295"/>
                    </a:xfrm>
                    <a:prstGeom prst="rect">
                      <a:avLst/>
                    </a:prstGeom>
                    <a:noFill/>
                    <a:ln>
                      <a:noFill/>
                    </a:ln>
                  </pic:spPr>
                </pic:pic>
              </a:graphicData>
            </a:graphic>
          </wp:inline>
        </w:drawing>
      </w:r>
    </w:p>
    <w:p w14:paraId="7E28C726"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lastRenderedPageBreak/>
        <w:t>As the DC subcarrier contains no information in LTE this corresponds to mapping onto the middle 62 subcarriers within an OFDM symbol in a resource grid. d(n) is mapped from lowest subcarrier to highest subcarrier. The PSS is mapped to different OFDM symbols depending on which frame type is used. Frame type 1 is frequency division duplex (FDD), and frame type 2 is time division duplex (TDD).</w:t>
      </w:r>
    </w:p>
    <w:p w14:paraId="7D6CF00A"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FDD — The PSS is mapped to the last OFDM symbol in slots 0 and 10, as shown in this figure.</w:t>
      </w:r>
    </w:p>
    <w:p w14:paraId="5741BDEC" w14:textId="29317A2A"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noProof/>
          <w:color w:val="0000FF"/>
          <w:sz w:val="24"/>
          <w:szCs w:val="24"/>
        </w:rPr>
        <w:drawing>
          <wp:inline distT="0" distB="0" distL="0" distR="0" wp14:anchorId="0A7DD5F3" wp14:editId="183AF764">
            <wp:extent cx="5943600" cy="2476500"/>
            <wp:effectExtent l="0" t="0" r="0" b="0"/>
            <wp:docPr id="3" name="Picture 3" descr="imag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01FDE2E"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b/>
          <w:bCs/>
          <w:color w:val="24292F"/>
          <w:sz w:val="24"/>
          <w:szCs w:val="24"/>
        </w:rPr>
        <w:t>SSS sequences:</w:t>
      </w:r>
    </w:p>
    <w:p w14:paraId="319B3D37"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The SSS is organized into an interleaved concatenation of two length-31 binary sequences. To randomize the interference from the neighboring cells, the concatenated sequence is scrambled with a scrambling sequence given by the PSS. The combination of two length-31 sequences defining the SSS differs between subframe0 and subframe 5 according to</w:t>
      </w:r>
    </w:p>
    <w:p w14:paraId="2B882ACB" w14:textId="645B8088"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noProof/>
          <w:color w:val="0000FF"/>
          <w:sz w:val="24"/>
          <w:szCs w:val="24"/>
        </w:rPr>
        <w:drawing>
          <wp:inline distT="0" distB="0" distL="0" distR="0" wp14:anchorId="18857610" wp14:editId="3FEF8F5C">
            <wp:extent cx="5943600" cy="1990725"/>
            <wp:effectExtent l="0" t="0" r="0" b="9525"/>
            <wp:docPr id="2" name="Picture 2" descr="imag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21DE6FFC"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lastRenderedPageBreak/>
        <w:t xml:space="preserve">where s(n) is SSS sequence, and c(n) and z(n) are scrambling sequence. The indices m_0 and m_1 </w:t>
      </w:r>
      <w:proofErr w:type="gramStart"/>
      <w:r w:rsidRPr="00D92288">
        <w:rPr>
          <w:rFonts w:ascii="Segoe UI" w:eastAsia="Times New Roman" w:hAnsi="Segoe UI" w:cs="Segoe UI"/>
          <w:color w:val="24292F"/>
          <w:sz w:val="24"/>
          <w:szCs w:val="24"/>
        </w:rPr>
        <w:t>are</w:t>
      </w:r>
      <w:proofErr w:type="gramEnd"/>
      <w:r w:rsidRPr="00D92288">
        <w:rPr>
          <w:rFonts w:ascii="Segoe UI" w:eastAsia="Times New Roman" w:hAnsi="Segoe UI" w:cs="Segoe UI"/>
          <w:color w:val="24292F"/>
          <w:sz w:val="24"/>
          <w:szCs w:val="24"/>
        </w:rPr>
        <w:t xml:space="preserve"> derived from Cell ID group N_ID.</w:t>
      </w:r>
    </w:p>
    <w:p w14:paraId="6D7ADFE6"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b/>
          <w:bCs/>
          <w:color w:val="24292F"/>
          <w:sz w:val="24"/>
          <w:szCs w:val="24"/>
        </w:rPr>
        <w:t>LTE Downlink Synchronization Signals:</w:t>
      </w:r>
    </w:p>
    <w:p w14:paraId="1DEC7417"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LTE provides two physical signals to aid the cell search and synchronization process. These are the Primary Synchronization Signal (PSS) and the Secondary Synchronization Signal (SSS).</w:t>
      </w:r>
    </w:p>
    <w:p w14:paraId="132E61D0"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The cell ID of the eNodeB is encoded in the PSS and SSS. The duplex mode, cyclic prefix length, and frame timing can be determined from their positions within the received signal. The PSS and SSS are transmitted twice every frame. There are 3 possible PSS sequences, and the eNodeB transmits the same PSS every half frame. For each PSS, there are 168 possible SSS sequences in the first half of the frame and 168 different possible SSS sequences in the second half of the frame. This means that once a SSS has been detected, the receiver knows if it is in the first or second half of a frame. The PSS and SSS sequences depend on the cell ID, therefore, there are 3 * 168 = 504 possible cell IDs. The cell ID is</w:t>
      </w:r>
    </w:p>
    <w:p w14:paraId="756B18AA"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proofErr w:type="spellStart"/>
      <w:r w:rsidRPr="00D92288">
        <w:rPr>
          <w:rFonts w:ascii="Segoe UI" w:eastAsia="Times New Roman" w:hAnsi="Segoe UI" w:cs="Segoe UI"/>
          <w:color w:val="24292F"/>
          <w:sz w:val="24"/>
          <w:szCs w:val="24"/>
        </w:rPr>
        <w:t>NCellID</w:t>
      </w:r>
      <w:proofErr w:type="spellEnd"/>
      <w:r w:rsidRPr="00D92288">
        <w:rPr>
          <w:rFonts w:ascii="Segoe UI" w:eastAsia="Times New Roman" w:hAnsi="Segoe UI" w:cs="Segoe UI"/>
          <w:color w:val="24292F"/>
          <w:sz w:val="24"/>
          <w:szCs w:val="24"/>
        </w:rPr>
        <w:t xml:space="preserve"> = 3*NCellID1 + NCellID2</w:t>
      </w:r>
    </w:p>
    <w:p w14:paraId="289E2320"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 xml:space="preserve">where NCellID2 is the PSS sequence number from 0 to 2, and NCellID1 is the SSS sequence number from 0 to 167. Each instance of the PSS occupies the central 62 subcarriers of one OFDM symbol, as does each instance of the SSS. For normal cyclic prefix </w:t>
      </w:r>
      <w:proofErr w:type="gramStart"/>
      <w:r w:rsidRPr="00D92288">
        <w:rPr>
          <w:rFonts w:ascii="Segoe UI" w:eastAsia="Times New Roman" w:hAnsi="Segoe UI" w:cs="Segoe UI"/>
          <w:color w:val="24292F"/>
          <w:sz w:val="24"/>
          <w:szCs w:val="24"/>
        </w:rPr>
        <w:t>mode</w:t>
      </w:r>
      <w:proofErr w:type="gramEnd"/>
      <w:r w:rsidRPr="00D92288">
        <w:rPr>
          <w:rFonts w:ascii="Segoe UI" w:eastAsia="Times New Roman" w:hAnsi="Segoe UI" w:cs="Segoe UI"/>
          <w:color w:val="24292F"/>
          <w:sz w:val="24"/>
          <w:szCs w:val="24"/>
        </w:rPr>
        <w:t xml:space="preserve"> the locations of the PSS and SSS signals are follows:</w:t>
      </w:r>
    </w:p>
    <w:p w14:paraId="55B655B8" w14:textId="77777777" w:rsidR="00D92288" w:rsidRPr="00D92288" w:rsidRDefault="00D92288" w:rsidP="00D92288">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FDD Mode: PSS is in symbol 6 of subframe 0, SSS is in symbol 5 of subframe 0</w:t>
      </w:r>
    </w:p>
    <w:p w14:paraId="4F035E8B" w14:textId="77777777" w:rsidR="00D92288" w:rsidRPr="00D92288" w:rsidRDefault="00D92288" w:rsidP="00D92288">
      <w:pPr>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TDD Mode: PSS is in symbol 2 of subframe 1, SSS is in symbol 13 of subframe 0</w:t>
      </w:r>
    </w:p>
    <w:p w14:paraId="4F4EC726" w14:textId="77777777"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color w:val="24292F"/>
          <w:sz w:val="24"/>
          <w:szCs w:val="24"/>
        </w:rPr>
        <w:t>There are 14 symbols in each subframe, numbered from 0 to 13. Therefore, in FDD mode, the PSS is transmitted one OFDM symbol after the SSS, whereas in TDD mode the PSS is transmitted three OFDM symbols after the SSS. This difference in relative timing allows the receiver to discriminate between the two duplex modes. The positions of PSS and SSS within radio frames in FDD and TDD mode are illustrated below.</w:t>
      </w:r>
    </w:p>
    <w:p w14:paraId="1C3ACFAE" w14:textId="1672AB33" w:rsidR="00D92288" w:rsidRPr="00D92288" w:rsidRDefault="00D92288" w:rsidP="00D92288">
      <w:pPr>
        <w:shd w:val="clear" w:color="auto" w:fill="FFFFFF"/>
        <w:spacing w:after="240" w:line="240" w:lineRule="auto"/>
        <w:rPr>
          <w:rFonts w:ascii="Segoe UI" w:eastAsia="Times New Roman" w:hAnsi="Segoe UI" w:cs="Segoe UI"/>
          <w:color w:val="24292F"/>
          <w:sz w:val="24"/>
          <w:szCs w:val="24"/>
        </w:rPr>
      </w:pPr>
      <w:r w:rsidRPr="00D92288">
        <w:rPr>
          <w:rFonts w:ascii="Segoe UI" w:eastAsia="Times New Roman" w:hAnsi="Segoe UI" w:cs="Segoe UI"/>
          <w:noProof/>
          <w:color w:val="0000FF"/>
          <w:sz w:val="24"/>
          <w:szCs w:val="24"/>
        </w:rPr>
        <w:lastRenderedPageBreak/>
        <w:drawing>
          <wp:inline distT="0" distB="0" distL="0" distR="0" wp14:anchorId="530F12C9" wp14:editId="3B0052BB">
            <wp:extent cx="5943600" cy="2140585"/>
            <wp:effectExtent l="0" t="0" r="0" b="0"/>
            <wp:docPr id="1" name="Picture 1" descr="im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40585"/>
                    </a:xfrm>
                    <a:prstGeom prst="rect">
                      <a:avLst/>
                    </a:prstGeom>
                    <a:noFill/>
                    <a:ln>
                      <a:noFill/>
                    </a:ln>
                  </pic:spPr>
                </pic:pic>
              </a:graphicData>
            </a:graphic>
          </wp:inline>
        </w:drawing>
      </w:r>
    </w:p>
    <w:p w14:paraId="315DE77C" w14:textId="77777777" w:rsidR="007B4F06" w:rsidRDefault="007B4F06"/>
    <w:sectPr w:rsidR="007B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95561"/>
    <w:multiLevelType w:val="multilevel"/>
    <w:tmpl w:val="88F82B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06411"/>
    <w:multiLevelType w:val="multilevel"/>
    <w:tmpl w:val="7C52D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02BEC"/>
    <w:multiLevelType w:val="multilevel"/>
    <w:tmpl w:val="967218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D4361"/>
    <w:multiLevelType w:val="multilevel"/>
    <w:tmpl w:val="41FCB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89889796">
    <w:abstractNumId w:val="0"/>
  </w:num>
  <w:num w:numId="2" w16cid:durableId="1313410923">
    <w:abstractNumId w:val="2"/>
  </w:num>
  <w:num w:numId="3" w16cid:durableId="829752615">
    <w:abstractNumId w:val="1"/>
  </w:num>
  <w:num w:numId="4" w16cid:durableId="1305351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8F"/>
    <w:rsid w:val="007B4F06"/>
    <w:rsid w:val="00850C8F"/>
    <w:rsid w:val="00D9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5457"/>
  <w15:chartTrackingRefBased/>
  <w15:docId w15:val="{14C79087-D8EE-466B-BADC-9F7D68BE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2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22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2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ser-images.githubusercontent.com/77175120/168731596-a179ce00-7841-4a0b-bc4a-f21f278088a7.png"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user-images.githubusercontent.com/77175120/168496949-d12a2782-7ba4-4c5f-95c6-ce3f87ba5c62.png" TargetMode="External"/><Relationship Id="rId12" Type="http://schemas.openxmlformats.org/officeDocument/2006/relationships/image" Target="media/image4.png"/><Relationship Id="rId17" Type="http://schemas.openxmlformats.org/officeDocument/2006/relationships/hyperlink" Target="https://user-images.githubusercontent.com/77175120/168732900-8f5bd697-78b3-4f9c-9643-ebdca11395ac.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77175120/168731411-282a49b0-490c-4d8c-ab35-8fa81ce9f302.png" TargetMode="External"/><Relationship Id="rId5" Type="http://schemas.openxmlformats.org/officeDocument/2006/relationships/hyperlink" Target="https://user-images.githubusercontent.com/77175120/168496835-99a35c7a-5d69-4238-94dc-a2d6246cbbfb.png" TargetMode="External"/><Relationship Id="rId15" Type="http://schemas.openxmlformats.org/officeDocument/2006/relationships/hyperlink" Target="https://user-images.githubusercontent.com/77175120/168732135-592f8441-ca4f-4092-8bbf-369474a6cfdb.pn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ser-images.githubusercontent.com/77175120/168730944-70032ba6-1b55-4952-99d3-ae5ed59673d6.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Valavala</dc:creator>
  <cp:keywords/>
  <dc:description/>
  <cp:lastModifiedBy>Mahesh Valavala</cp:lastModifiedBy>
  <cp:revision>7</cp:revision>
  <dcterms:created xsi:type="dcterms:W3CDTF">2022-05-31T23:50:00Z</dcterms:created>
  <dcterms:modified xsi:type="dcterms:W3CDTF">2022-05-31T23:50:00Z</dcterms:modified>
</cp:coreProperties>
</file>