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EF7C6" w14:textId="1817F0E3" w:rsidR="0057395E" w:rsidRPr="0000555B" w:rsidRDefault="00AA351B" w:rsidP="003E781F">
      <w:pPr>
        <w:pStyle w:val="Title"/>
        <w:jc w:val="center"/>
        <w:rPr>
          <w:rFonts w:ascii="Helvetica" w:hAnsi="Helvetica"/>
          <w:sz w:val="48"/>
          <w:szCs w:val="48"/>
        </w:rPr>
      </w:pPr>
      <w:r w:rsidRPr="0000555B">
        <w:rPr>
          <w:rFonts w:ascii="Helvetica" w:hAnsi="Helvetica"/>
          <w:sz w:val="48"/>
          <w:szCs w:val="48"/>
        </w:rPr>
        <w:t>Comparison of Supervised Learning Models:</w:t>
      </w:r>
    </w:p>
    <w:p w14:paraId="0C8092C4" w14:textId="5A88F769" w:rsidR="00F41DC4" w:rsidRPr="0000555B" w:rsidRDefault="00F41DC4" w:rsidP="003E781F">
      <w:pPr>
        <w:pStyle w:val="Title"/>
        <w:jc w:val="center"/>
        <w:rPr>
          <w:rFonts w:ascii="Helvetica" w:hAnsi="Helvetica"/>
          <w:sz w:val="48"/>
          <w:szCs w:val="48"/>
        </w:rPr>
      </w:pPr>
      <w:bookmarkStart w:id="0" w:name="_GoBack"/>
      <w:bookmarkEnd w:id="0"/>
      <w:r w:rsidRPr="0000555B">
        <w:rPr>
          <w:rFonts w:ascii="Helvetica" w:hAnsi="Helvetica"/>
          <w:sz w:val="48"/>
          <w:szCs w:val="48"/>
        </w:rPr>
        <w:t>Case Studies with Two Classification Problems</w:t>
      </w:r>
    </w:p>
    <w:p w14:paraId="6980E9E3" w14:textId="77777777" w:rsidR="003E781F" w:rsidRPr="0000555B" w:rsidRDefault="003E781F" w:rsidP="003E781F">
      <w:pPr>
        <w:rPr>
          <w:rFonts w:asciiTheme="minorHAnsi" w:hAnsiTheme="minorHAnsi"/>
          <w:sz w:val="48"/>
          <w:szCs w:val="48"/>
        </w:rPr>
      </w:pPr>
    </w:p>
    <w:p w14:paraId="119996DD" w14:textId="68493094" w:rsidR="003E781F" w:rsidRPr="001C6DB0" w:rsidRDefault="003E781F" w:rsidP="000C5F57">
      <w:pPr>
        <w:jc w:val="center"/>
        <w:rPr>
          <w:rFonts w:asciiTheme="minorHAnsi" w:hAnsiTheme="minorHAnsi"/>
          <w:sz w:val="22"/>
          <w:szCs w:val="22"/>
        </w:rPr>
      </w:pPr>
      <w:r w:rsidRPr="001C6DB0">
        <w:rPr>
          <w:rFonts w:asciiTheme="minorHAnsi" w:hAnsiTheme="minorHAnsi"/>
          <w:sz w:val="22"/>
          <w:szCs w:val="22"/>
        </w:rPr>
        <w:t>Jenny Hung</w:t>
      </w:r>
    </w:p>
    <w:p w14:paraId="4C3D5741" w14:textId="31C1314A" w:rsidR="003E781F" w:rsidRPr="001C6DB0" w:rsidRDefault="00B31921" w:rsidP="000C5F57">
      <w:pPr>
        <w:jc w:val="center"/>
        <w:rPr>
          <w:rFonts w:asciiTheme="minorHAnsi" w:hAnsiTheme="minorHAnsi"/>
          <w:sz w:val="22"/>
          <w:szCs w:val="22"/>
        </w:rPr>
      </w:pPr>
      <w:r w:rsidRPr="001C6DB0">
        <w:rPr>
          <w:rFonts w:asciiTheme="minorHAnsi" w:hAnsiTheme="minorHAnsi"/>
          <w:sz w:val="22"/>
          <w:szCs w:val="22"/>
        </w:rPr>
        <w:t>(</w:t>
      </w:r>
      <w:r w:rsidR="003E781F" w:rsidRPr="001C6DB0">
        <w:rPr>
          <w:rFonts w:asciiTheme="minorHAnsi" w:hAnsiTheme="minorHAnsi"/>
          <w:sz w:val="22"/>
          <w:szCs w:val="22"/>
        </w:rPr>
        <w:t>Jhung34</w:t>
      </w:r>
      <w:r w:rsidRPr="001C6DB0">
        <w:rPr>
          <w:rFonts w:asciiTheme="minorHAnsi" w:hAnsiTheme="minorHAnsi"/>
          <w:sz w:val="22"/>
          <w:szCs w:val="22"/>
        </w:rPr>
        <w:t>)</w:t>
      </w:r>
    </w:p>
    <w:p w14:paraId="3DED8F75" w14:textId="77777777" w:rsidR="001C079D" w:rsidRPr="001C6DB0" w:rsidRDefault="001C079D" w:rsidP="001C079D">
      <w:pPr>
        <w:rPr>
          <w:rFonts w:asciiTheme="minorHAnsi" w:hAnsiTheme="minorHAnsi"/>
          <w:sz w:val="22"/>
          <w:szCs w:val="22"/>
        </w:rPr>
      </w:pPr>
    </w:p>
    <w:p w14:paraId="7092BC65" w14:textId="77777777" w:rsidR="006B0EEB" w:rsidRPr="001C6DB0" w:rsidRDefault="006B0EEB" w:rsidP="001C079D">
      <w:pPr>
        <w:rPr>
          <w:rFonts w:asciiTheme="minorHAnsi" w:hAnsiTheme="minorHAnsi"/>
          <w:sz w:val="22"/>
          <w:szCs w:val="22"/>
        </w:rPr>
      </w:pPr>
    </w:p>
    <w:sdt>
      <w:sdtPr>
        <w:rPr>
          <w:rFonts w:ascii="Helvetica" w:eastAsiaTheme="minorHAnsi" w:hAnsi="Helvetica" w:cstheme="minorBidi"/>
          <w:b w:val="0"/>
          <w:bCs w:val="0"/>
          <w:color w:val="auto"/>
          <w:sz w:val="24"/>
          <w:szCs w:val="24"/>
        </w:rPr>
        <w:id w:val="-210971772"/>
        <w:docPartObj>
          <w:docPartGallery w:val="Table of Contents"/>
          <w:docPartUnique/>
        </w:docPartObj>
      </w:sdtPr>
      <w:sdtEndPr>
        <w:rPr>
          <w:rFonts w:asciiTheme="minorHAnsi" w:hAnsiTheme="minorHAnsi" w:cs="Times New Roman"/>
          <w:noProof/>
          <w:sz w:val="22"/>
          <w:szCs w:val="22"/>
        </w:rPr>
      </w:sdtEndPr>
      <w:sdtContent>
        <w:p w14:paraId="59D1FEC0" w14:textId="54A5D5BE" w:rsidR="0057395E" w:rsidRPr="00671CC5" w:rsidRDefault="0057395E">
          <w:pPr>
            <w:pStyle w:val="TOCHeading"/>
            <w:rPr>
              <w:rFonts w:ascii="Helvetica" w:hAnsi="Helvetica"/>
            </w:rPr>
          </w:pPr>
          <w:r w:rsidRPr="00671CC5">
            <w:rPr>
              <w:rFonts w:ascii="Helvetica" w:hAnsi="Helvetica"/>
            </w:rPr>
            <w:t>Table of Contents</w:t>
          </w:r>
        </w:p>
        <w:p w14:paraId="547B597A" w14:textId="77777777" w:rsidR="007C39E5" w:rsidRPr="001C6DB0" w:rsidRDefault="0057395E">
          <w:pPr>
            <w:pStyle w:val="TOC1"/>
            <w:tabs>
              <w:tab w:val="right" w:leader="dot" w:pos="9350"/>
            </w:tabs>
            <w:rPr>
              <w:rFonts w:eastAsiaTheme="minorEastAsia"/>
              <w:b w:val="0"/>
              <w:bCs w:val="0"/>
              <w:noProof/>
              <w:sz w:val="22"/>
              <w:szCs w:val="22"/>
            </w:rPr>
          </w:pPr>
          <w:r w:rsidRPr="001C6DB0">
            <w:rPr>
              <w:b w:val="0"/>
              <w:bCs w:val="0"/>
              <w:sz w:val="22"/>
              <w:szCs w:val="22"/>
            </w:rPr>
            <w:fldChar w:fldCharType="begin"/>
          </w:r>
          <w:r w:rsidRPr="001C6DB0">
            <w:rPr>
              <w:sz w:val="22"/>
              <w:szCs w:val="22"/>
            </w:rPr>
            <w:instrText xml:space="preserve"> TOC \o "1-3" \h \z \u </w:instrText>
          </w:r>
          <w:r w:rsidRPr="001C6DB0">
            <w:rPr>
              <w:b w:val="0"/>
              <w:bCs w:val="0"/>
              <w:sz w:val="22"/>
              <w:szCs w:val="22"/>
            </w:rPr>
            <w:fldChar w:fldCharType="separate"/>
          </w:r>
          <w:hyperlink w:anchor="_Toc493687324" w:history="1">
            <w:r w:rsidR="007C39E5" w:rsidRPr="001C6DB0">
              <w:rPr>
                <w:rStyle w:val="Hyperlink"/>
                <w:noProof/>
                <w:sz w:val="22"/>
                <w:szCs w:val="22"/>
              </w:rPr>
              <w:t>Introduction</w:t>
            </w:r>
            <w:r w:rsidR="007C39E5" w:rsidRPr="001C6DB0">
              <w:rPr>
                <w:noProof/>
                <w:webHidden/>
                <w:sz w:val="22"/>
                <w:szCs w:val="22"/>
              </w:rPr>
              <w:tab/>
            </w:r>
            <w:r w:rsidR="007C39E5" w:rsidRPr="001C6DB0">
              <w:rPr>
                <w:noProof/>
                <w:webHidden/>
                <w:sz w:val="22"/>
                <w:szCs w:val="22"/>
              </w:rPr>
              <w:fldChar w:fldCharType="begin"/>
            </w:r>
            <w:r w:rsidR="007C39E5" w:rsidRPr="001C6DB0">
              <w:rPr>
                <w:noProof/>
                <w:webHidden/>
                <w:sz w:val="22"/>
                <w:szCs w:val="22"/>
              </w:rPr>
              <w:instrText xml:space="preserve"> PAGEREF _Toc493687324 \h </w:instrText>
            </w:r>
            <w:r w:rsidR="007C39E5" w:rsidRPr="001C6DB0">
              <w:rPr>
                <w:noProof/>
                <w:webHidden/>
                <w:sz w:val="22"/>
                <w:szCs w:val="22"/>
              </w:rPr>
            </w:r>
            <w:r w:rsidR="007C39E5" w:rsidRPr="001C6DB0">
              <w:rPr>
                <w:noProof/>
                <w:webHidden/>
                <w:sz w:val="22"/>
                <w:szCs w:val="22"/>
              </w:rPr>
              <w:fldChar w:fldCharType="separate"/>
            </w:r>
            <w:r w:rsidR="0000555B">
              <w:rPr>
                <w:noProof/>
                <w:webHidden/>
                <w:sz w:val="22"/>
                <w:szCs w:val="22"/>
              </w:rPr>
              <w:t>2</w:t>
            </w:r>
            <w:r w:rsidR="007C39E5" w:rsidRPr="001C6DB0">
              <w:rPr>
                <w:noProof/>
                <w:webHidden/>
                <w:sz w:val="22"/>
                <w:szCs w:val="22"/>
              </w:rPr>
              <w:fldChar w:fldCharType="end"/>
            </w:r>
          </w:hyperlink>
        </w:p>
        <w:p w14:paraId="1B247AE9" w14:textId="77777777" w:rsidR="007C39E5" w:rsidRPr="001C6DB0" w:rsidRDefault="00C539D7">
          <w:pPr>
            <w:pStyle w:val="TOC1"/>
            <w:tabs>
              <w:tab w:val="right" w:leader="dot" w:pos="9350"/>
            </w:tabs>
            <w:rPr>
              <w:rFonts w:eastAsiaTheme="minorEastAsia"/>
              <w:b w:val="0"/>
              <w:bCs w:val="0"/>
              <w:noProof/>
              <w:sz w:val="22"/>
              <w:szCs w:val="22"/>
            </w:rPr>
          </w:pPr>
          <w:hyperlink w:anchor="_Toc493687325" w:history="1">
            <w:r w:rsidR="007C39E5" w:rsidRPr="001C6DB0">
              <w:rPr>
                <w:rStyle w:val="Hyperlink"/>
                <w:noProof/>
                <w:sz w:val="22"/>
                <w:szCs w:val="22"/>
              </w:rPr>
              <w:t>Two Classification Problems Considered</w:t>
            </w:r>
            <w:r w:rsidR="007C39E5" w:rsidRPr="001C6DB0">
              <w:rPr>
                <w:noProof/>
                <w:webHidden/>
                <w:sz w:val="22"/>
                <w:szCs w:val="22"/>
              </w:rPr>
              <w:tab/>
            </w:r>
            <w:r w:rsidR="007C39E5" w:rsidRPr="001C6DB0">
              <w:rPr>
                <w:noProof/>
                <w:webHidden/>
                <w:sz w:val="22"/>
                <w:szCs w:val="22"/>
              </w:rPr>
              <w:fldChar w:fldCharType="begin"/>
            </w:r>
            <w:r w:rsidR="007C39E5" w:rsidRPr="001C6DB0">
              <w:rPr>
                <w:noProof/>
                <w:webHidden/>
                <w:sz w:val="22"/>
                <w:szCs w:val="22"/>
              </w:rPr>
              <w:instrText xml:space="preserve"> PAGEREF _Toc493687325 \h </w:instrText>
            </w:r>
            <w:r w:rsidR="007C39E5" w:rsidRPr="001C6DB0">
              <w:rPr>
                <w:noProof/>
                <w:webHidden/>
                <w:sz w:val="22"/>
                <w:szCs w:val="22"/>
              </w:rPr>
            </w:r>
            <w:r w:rsidR="007C39E5" w:rsidRPr="001C6DB0">
              <w:rPr>
                <w:noProof/>
                <w:webHidden/>
                <w:sz w:val="22"/>
                <w:szCs w:val="22"/>
              </w:rPr>
              <w:fldChar w:fldCharType="separate"/>
            </w:r>
            <w:r w:rsidR="0000555B">
              <w:rPr>
                <w:noProof/>
                <w:webHidden/>
                <w:sz w:val="22"/>
                <w:szCs w:val="22"/>
              </w:rPr>
              <w:t>2</w:t>
            </w:r>
            <w:r w:rsidR="007C39E5" w:rsidRPr="001C6DB0">
              <w:rPr>
                <w:noProof/>
                <w:webHidden/>
                <w:sz w:val="22"/>
                <w:szCs w:val="22"/>
              </w:rPr>
              <w:fldChar w:fldCharType="end"/>
            </w:r>
          </w:hyperlink>
        </w:p>
        <w:p w14:paraId="618BEB19" w14:textId="77777777" w:rsidR="007C39E5" w:rsidRPr="001C6DB0" w:rsidRDefault="00C539D7">
          <w:pPr>
            <w:pStyle w:val="TOC2"/>
            <w:tabs>
              <w:tab w:val="right" w:leader="dot" w:pos="9350"/>
            </w:tabs>
            <w:rPr>
              <w:rFonts w:eastAsiaTheme="minorEastAsia"/>
              <w:b w:val="0"/>
              <w:bCs w:val="0"/>
              <w:noProof/>
            </w:rPr>
          </w:pPr>
          <w:hyperlink w:anchor="_Toc493687326" w:history="1">
            <w:r w:rsidR="007C39E5" w:rsidRPr="001C6DB0">
              <w:rPr>
                <w:rStyle w:val="Hyperlink"/>
                <w:noProof/>
              </w:rPr>
              <w:t>Freddie Mac mortgages loan-level performance data</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_Toc493687326 \h </w:instrText>
            </w:r>
            <w:r w:rsidR="007C39E5" w:rsidRPr="001C6DB0">
              <w:rPr>
                <w:noProof/>
                <w:webHidden/>
              </w:rPr>
            </w:r>
            <w:r w:rsidR="007C39E5" w:rsidRPr="001C6DB0">
              <w:rPr>
                <w:noProof/>
                <w:webHidden/>
              </w:rPr>
              <w:fldChar w:fldCharType="separate"/>
            </w:r>
            <w:r w:rsidR="0000555B">
              <w:rPr>
                <w:noProof/>
                <w:webHidden/>
              </w:rPr>
              <w:t>2</w:t>
            </w:r>
            <w:r w:rsidR="007C39E5" w:rsidRPr="001C6DB0">
              <w:rPr>
                <w:noProof/>
                <w:webHidden/>
              </w:rPr>
              <w:fldChar w:fldCharType="end"/>
            </w:r>
          </w:hyperlink>
        </w:p>
        <w:p w14:paraId="4FC70F99" w14:textId="77777777" w:rsidR="007C39E5" w:rsidRPr="001C6DB0" w:rsidRDefault="00C539D7">
          <w:pPr>
            <w:pStyle w:val="TOC2"/>
            <w:tabs>
              <w:tab w:val="right" w:leader="dot" w:pos="9350"/>
            </w:tabs>
            <w:rPr>
              <w:rFonts w:eastAsiaTheme="minorEastAsia"/>
              <w:b w:val="0"/>
              <w:bCs w:val="0"/>
              <w:noProof/>
            </w:rPr>
          </w:pPr>
          <w:hyperlink w:anchor="_Toc493687327" w:history="1">
            <w:r w:rsidR="007C39E5" w:rsidRPr="001C6DB0">
              <w:rPr>
                <w:rStyle w:val="Hyperlink"/>
                <w:noProof/>
              </w:rPr>
              <w:t>Blood donation prediction</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_Toc493687327 \h </w:instrText>
            </w:r>
            <w:r w:rsidR="007C39E5" w:rsidRPr="001C6DB0">
              <w:rPr>
                <w:noProof/>
                <w:webHidden/>
              </w:rPr>
              <w:fldChar w:fldCharType="separate"/>
            </w:r>
            <w:r w:rsidR="0000555B">
              <w:rPr>
                <w:b w:val="0"/>
                <w:bCs w:val="0"/>
                <w:noProof/>
                <w:webHidden/>
              </w:rPr>
              <w:t>Error! Bookmark not defined.</w:t>
            </w:r>
            <w:r w:rsidR="007C39E5" w:rsidRPr="001C6DB0">
              <w:rPr>
                <w:noProof/>
                <w:webHidden/>
              </w:rPr>
              <w:fldChar w:fldCharType="end"/>
            </w:r>
          </w:hyperlink>
        </w:p>
        <w:p w14:paraId="22AE418B" w14:textId="77777777" w:rsidR="007C39E5" w:rsidRPr="001C6DB0" w:rsidRDefault="00C539D7">
          <w:pPr>
            <w:pStyle w:val="TOC1"/>
            <w:tabs>
              <w:tab w:val="right" w:leader="dot" w:pos="9350"/>
            </w:tabs>
            <w:rPr>
              <w:rFonts w:eastAsiaTheme="minorEastAsia"/>
              <w:b w:val="0"/>
              <w:bCs w:val="0"/>
              <w:noProof/>
              <w:sz w:val="22"/>
              <w:szCs w:val="22"/>
            </w:rPr>
          </w:pPr>
          <w:hyperlink w:anchor="_Toc493687328" w:history="1">
            <w:r w:rsidR="007C39E5" w:rsidRPr="001C6DB0">
              <w:rPr>
                <w:rStyle w:val="Hyperlink"/>
                <w:noProof/>
                <w:sz w:val="22"/>
                <w:szCs w:val="22"/>
              </w:rPr>
              <w:t>Training and Test Results</w:t>
            </w:r>
            <w:r w:rsidR="007C39E5" w:rsidRPr="001C6DB0">
              <w:rPr>
                <w:noProof/>
                <w:webHidden/>
                <w:sz w:val="22"/>
                <w:szCs w:val="22"/>
              </w:rPr>
              <w:tab/>
            </w:r>
            <w:r w:rsidR="007C39E5" w:rsidRPr="001C6DB0">
              <w:rPr>
                <w:noProof/>
                <w:webHidden/>
                <w:sz w:val="22"/>
                <w:szCs w:val="22"/>
              </w:rPr>
              <w:fldChar w:fldCharType="begin"/>
            </w:r>
            <w:r w:rsidR="007C39E5" w:rsidRPr="001C6DB0">
              <w:rPr>
                <w:noProof/>
                <w:webHidden/>
                <w:sz w:val="22"/>
                <w:szCs w:val="22"/>
              </w:rPr>
              <w:instrText xml:space="preserve"> PAGEREF _Toc493687328 \h </w:instrText>
            </w:r>
            <w:r w:rsidR="007C39E5" w:rsidRPr="001C6DB0">
              <w:rPr>
                <w:noProof/>
                <w:webHidden/>
                <w:sz w:val="22"/>
                <w:szCs w:val="22"/>
              </w:rPr>
              <w:fldChar w:fldCharType="separate"/>
            </w:r>
            <w:r w:rsidR="0000555B">
              <w:rPr>
                <w:b w:val="0"/>
                <w:bCs w:val="0"/>
                <w:noProof/>
                <w:webHidden/>
                <w:sz w:val="22"/>
                <w:szCs w:val="22"/>
              </w:rPr>
              <w:t>Error! Bookmark not defined.</w:t>
            </w:r>
            <w:r w:rsidR="007C39E5" w:rsidRPr="001C6DB0">
              <w:rPr>
                <w:noProof/>
                <w:webHidden/>
                <w:sz w:val="22"/>
                <w:szCs w:val="22"/>
              </w:rPr>
              <w:fldChar w:fldCharType="end"/>
            </w:r>
          </w:hyperlink>
        </w:p>
        <w:p w14:paraId="121526A0" w14:textId="77777777" w:rsidR="007C39E5" w:rsidRPr="001C6DB0" w:rsidRDefault="00C539D7">
          <w:pPr>
            <w:pStyle w:val="TOC2"/>
            <w:tabs>
              <w:tab w:val="right" w:leader="dot" w:pos="9350"/>
            </w:tabs>
            <w:rPr>
              <w:rFonts w:eastAsiaTheme="minorEastAsia"/>
              <w:b w:val="0"/>
              <w:bCs w:val="0"/>
              <w:noProof/>
            </w:rPr>
          </w:pPr>
          <w:hyperlink w:anchor="_Toc493687329" w:history="1">
            <w:r w:rsidR="007C39E5" w:rsidRPr="001C6DB0">
              <w:rPr>
                <w:rStyle w:val="Hyperlink"/>
                <w:noProof/>
              </w:rPr>
              <w:t>Freddie Mac loan-level dataset</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_Toc493687329 \h </w:instrText>
            </w:r>
            <w:r w:rsidR="007C39E5" w:rsidRPr="001C6DB0">
              <w:rPr>
                <w:noProof/>
                <w:webHidden/>
              </w:rPr>
            </w:r>
            <w:r w:rsidR="007C39E5" w:rsidRPr="001C6DB0">
              <w:rPr>
                <w:noProof/>
                <w:webHidden/>
              </w:rPr>
              <w:fldChar w:fldCharType="separate"/>
            </w:r>
            <w:r w:rsidR="0000555B">
              <w:rPr>
                <w:noProof/>
                <w:webHidden/>
              </w:rPr>
              <w:t>5</w:t>
            </w:r>
            <w:r w:rsidR="007C39E5" w:rsidRPr="001C6DB0">
              <w:rPr>
                <w:noProof/>
                <w:webHidden/>
              </w:rPr>
              <w:fldChar w:fldCharType="end"/>
            </w:r>
          </w:hyperlink>
        </w:p>
        <w:p w14:paraId="50777348" w14:textId="77777777" w:rsidR="007C39E5" w:rsidRPr="001C6DB0" w:rsidRDefault="00C539D7">
          <w:pPr>
            <w:pStyle w:val="TOC3"/>
            <w:tabs>
              <w:tab w:val="right" w:leader="dot" w:pos="9350"/>
            </w:tabs>
            <w:rPr>
              <w:rFonts w:eastAsiaTheme="minorEastAsia"/>
              <w:noProof/>
            </w:rPr>
          </w:pPr>
          <w:hyperlink w:anchor="_Toc493687330" w:history="1">
            <w:r w:rsidR="007C39E5" w:rsidRPr="001C6DB0">
              <w:rPr>
                <w:rStyle w:val="Hyperlink"/>
                <w:noProof/>
              </w:rPr>
              <w:t>Learning curve analysis</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_Toc493687330 \h </w:instrText>
            </w:r>
            <w:r w:rsidR="007C39E5" w:rsidRPr="001C6DB0">
              <w:rPr>
                <w:noProof/>
                <w:webHidden/>
              </w:rPr>
            </w:r>
            <w:r w:rsidR="007C39E5" w:rsidRPr="001C6DB0">
              <w:rPr>
                <w:noProof/>
                <w:webHidden/>
              </w:rPr>
              <w:fldChar w:fldCharType="separate"/>
            </w:r>
            <w:r w:rsidR="0000555B">
              <w:rPr>
                <w:noProof/>
                <w:webHidden/>
              </w:rPr>
              <w:t>5</w:t>
            </w:r>
            <w:r w:rsidR="007C39E5" w:rsidRPr="001C6DB0">
              <w:rPr>
                <w:noProof/>
                <w:webHidden/>
              </w:rPr>
              <w:fldChar w:fldCharType="end"/>
            </w:r>
          </w:hyperlink>
        </w:p>
        <w:p w14:paraId="118E82FA" w14:textId="77777777" w:rsidR="007C39E5" w:rsidRPr="001C6DB0" w:rsidRDefault="00C539D7">
          <w:pPr>
            <w:pStyle w:val="TOC3"/>
            <w:tabs>
              <w:tab w:val="right" w:leader="dot" w:pos="9350"/>
            </w:tabs>
            <w:rPr>
              <w:rFonts w:eastAsiaTheme="minorEastAsia"/>
              <w:noProof/>
            </w:rPr>
          </w:pPr>
          <w:hyperlink w:anchor="_Toc493687331" w:history="1">
            <w:r w:rsidR="007C39E5" w:rsidRPr="001C6DB0">
              <w:rPr>
                <w:rStyle w:val="Hyperlink"/>
                <w:noProof/>
              </w:rPr>
              <w:t>Complexity analysis</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_Toc493687331 \h </w:instrText>
            </w:r>
            <w:r w:rsidR="007C39E5" w:rsidRPr="001C6DB0">
              <w:rPr>
                <w:noProof/>
                <w:webHidden/>
              </w:rPr>
            </w:r>
            <w:r w:rsidR="007C39E5" w:rsidRPr="001C6DB0">
              <w:rPr>
                <w:noProof/>
                <w:webHidden/>
              </w:rPr>
              <w:fldChar w:fldCharType="separate"/>
            </w:r>
            <w:r w:rsidR="0000555B">
              <w:rPr>
                <w:noProof/>
                <w:webHidden/>
              </w:rPr>
              <w:t>6</w:t>
            </w:r>
            <w:r w:rsidR="007C39E5" w:rsidRPr="001C6DB0">
              <w:rPr>
                <w:noProof/>
                <w:webHidden/>
              </w:rPr>
              <w:fldChar w:fldCharType="end"/>
            </w:r>
          </w:hyperlink>
        </w:p>
        <w:p w14:paraId="234360ED" w14:textId="77777777" w:rsidR="007C39E5" w:rsidRPr="001C6DB0" w:rsidRDefault="00C539D7">
          <w:pPr>
            <w:pStyle w:val="TOC2"/>
            <w:tabs>
              <w:tab w:val="right" w:leader="dot" w:pos="9350"/>
            </w:tabs>
            <w:rPr>
              <w:rFonts w:eastAsiaTheme="minorEastAsia"/>
              <w:b w:val="0"/>
              <w:bCs w:val="0"/>
              <w:noProof/>
            </w:rPr>
          </w:pPr>
          <w:hyperlink w:anchor="_Toc493687332" w:history="1">
            <w:r w:rsidR="007C39E5" w:rsidRPr="001C6DB0">
              <w:rPr>
                <w:rStyle w:val="Hyperlink"/>
                <w:noProof/>
              </w:rPr>
              <w:t>Blood donation prediction dataset</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_Toc493687332 \h </w:instrText>
            </w:r>
            <w:r w:rsidR="007C39E5" w:rsidRPr="001C6DB0">
              <w:rPr>
                <w:noProof/>
                <w:webHidden/>
              </w:rPr>
            </w:r>
            <w:r w:rsidR="007C39E5" w:rsidRPr="001C6DB0">
              <w:rPr>
                <w:noProof/>
                <w:webHidden/>
              </w:rPr>
              <w:fldChar w:fldCharType="separate"/>
            </w:r>
            <w:r w:rsidR="0000555B">
              <w:rPr>
                <w:noProof/>
                <w:webHidden/>
              </w:rPr>
              <w:t>9</w:t>
            </w:r>
            <w:r w:rsidR="007C39E5" w:rsidRPr="001C6DB0">
              <w:rPr>
                <w:noProof/>
                <w:webHidden/>
              </w:rPr>
              <w:fldChar w:fldCharType="end"/>
            </w:r>
          </w:hyperlink>
        </w:p>
        <w:p w14:paraId="6AEA2F19" w14:textId="77777777" w:rsidR="007C39E5" w:rsidRPr="001C6DB0" w:rsidRDefault="00C539D7">
          <w:pPr>
            <w:pStyle w:val="TOC3"/>
            <w:tabs>
              <w:tab w:val="right" w:leader="dot" w:pos="9350"/>
            </w:tabs>
            <w:rPr>
              <w:rFonts w:eastAsiaTheme="minorEastAsia"/>
              <w:noProof/>
            </w:rPr>
          </w:pPr>
          <w:hyperlink w:anchor="_Toc493687333" w:history="1">
            <w:r w:rsidR="007C39E5" w:rsidRPr="001C6DB0">
              <w:rPr>
                <w:rStyle w:val="Hyperlink"/>
                <w:noProof/>
              </w:rPr>
              <w:t>Learning curve analysis</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_Toc493687333 \h </w:instrText>
            </w:r>
            <w:r w:rsidR="007C39E5" w:rsidRPr="001C6DB0">
              <w:rPr>
                <w:noProof/>
                <w:webHidden/>
              </w:rPr>
            </w:r>
            <w:r w:rsidR="007C39E5" w:rsidRPr="001C6DB0">
              <w:rPr>
                <w:noProof/>
                <w:webHidden/>
              </w:rPr>
              <w:fldChar w:fldCharType="separate"/>
            </w:r>
            <w:r w:rsidR="0000555B">
              <w:rPr>
                <w:noProof/>
                <w:webHidden/>
              </w:rPr>
              <w:t>9</w:t>
            </w:r>
            <w:r w:rsidR="007C39E5" w:rsidRPr="001C6DB0">
              <w:rPr>
                <w:noProof/>
                <w:webHidden/>
              </w:rPr>
              <w:fldChar w:fldCharType="end"/>
            </w:r>
          </w:hyperlink>
        </w:p>
        <w:p w14:paraId="351DCB78" w14:textId="77777777" w:rsidR="007C39E5" w:rsidRPr="001C6DB0" w:rsidRDefault="00C539D7">
          <w:pPr>
            <w:pStyle w:val="TOC3"/>
            <w:tabs>
              <w:tab w:val="right" w:leader="dot" w:pos="9350"/>
            </w:tabs>
            <w:rPr>
              <w:rFonts w:eastAsiaTheme="minorEastAsia"/>
              <w:noProof/>
            </w:rPr>
          </w:pPr>
          <w:hyperlink w:anchor="_Toc493687334" w:history="1">
            <w:r w:rsidR="007C39E5" w:rsidRPr="001C6DB0">
              <w:rPr>
                <w:rStyle w:val="Hyperlink"/>
                <w:noProof/>
              </w:rPr>
              <w:t>Complexity analysis</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_Toc493687334 \h </w:instrText>
            </w:r>
            <w:r w:rsidR="007C39E5" w:rsidRPr="001C6DB0">
              <w:rPr>
                <w:noProof/>
                <w:webHidden/>
              </w:rPr>
            </w:r>
            <w:r w:rsidR="007C39E5" w:rsidRPr="001C6DB0">
              <w:rPr>
                <w:noProof/>
                <w:webHidden/>
              </w:rPr>
              <w:fldChar w:fldCharType="separate"/>
            </w:r>
            <w:r w:rsidR="0000555B">
              <w:rPr>
                <w:noProof/>
                <w:webHidden/>
              </w:rPr>
              <w:t>10</w:t>
            </w:r>
            <w:r w:rsidR="007C39E5" w:rsidRPr="001C6DB0">
              <w:rPr>
                <w:noProof/>
                <w:webHidden/>
              </w:rPr>
              <w:fldChar w:fldCharType="end"/>
            </w:r>
          </w:hyperlink>
        </w:p>
        <w:p w14:paraId="531377F6" w14:textId="77777777" w:rsidR="007C39E5" w:rsidRPr="001C6DB0" w:rsidRDefault="00C539D7">
          <w:pPr>
            <w:pStyle w:val="TOC1"/>
            <w:tabs>
              <w:tab w:val="right" w:leader="dot" w:pos="9350"/>
            </w:tabs>
            <w:rPr>
              <w:rFonts w:eastAsiaTheme="minorEastAsia"/>
              <w:b w:val="0"/>
              <w:bCs w:val="0"/>
              <w:noProof/>
              <w:sz w:val="22"/>
              <w:szCs w:val="22"/>
            </w:rPr>
          </w:pPr>
          <w:hyperlink w:anchor="_Toc493687335" w:history="1">
            <w:r w:rsidR="007C39E5" w:rsidRPr="001C6DB0">
              <w:rPr>
                <w:rStyle w:val="Hyperlink"/>
                <w:noProof/>
                <w:sz w:val="22"/>
                <w:szCs w:val="22"/>
              </w:rPr>
              <w:t>Analysis of models</w:t>
            </w:r>
            <w:r w:rsidR="007C39E5" w:rsidRPr="001C6DB0">
              <w:rPr>
                <w:noProof/>
                <w:webHidden/>
                <w:sz w:val="22"/>
                <w:szCs w:val="22"/>
              </w:rPr>
              <w:tab/>
            </w:r>
            <w:r w:rsidR="007C39E5" w:rsidRPr="001C6DB0">
              <w:rPr>
                <w:noProof/>
                <w:webHidden/>
                <w:sz w:val="22"/>
                <w:szCs w:val="22"/>
              </w:rPr>
              <w:fldChar w:fldCharType="begin"/>
            </w:r>
            <w:r w:rsidR="007C39E5" w:rsidRPr="001C6DB0">
              <w:rPr>
                <w:noProof/>
                <w:webHidden/>
                <w:sz w:val="22"/>
                <w:szCs w:val="22"/>
              </w:rPr>
              <w:instrText xml:space="preserve"> PAGEREF _Toc493687335 \h </w:instrText>
            </w:r>
            <w:r w:rsidR="007C39E5" w:rsidRPr="001C6DB0">
              <w:rPr>
                <w:noProof/>
                <w:webHidden/>
                <w:sz w:val="22"/>
                <w:szCs w:val="22"/>
              </w:rPr>
              <w:fldChar w:fldCharType="separate"/>
            </w:r>
            <w:r w:rsidR="0000555B">
              <w:rPr>
                <w:b w:val="0"/>
                <w:bCs w:val="0"/>
                <w:noProof/>
                <w:webHidden/>
                <w:sz w:val="22"/>
                <w:szCs w:val="22"/>
              </w:rPr>
              <w:t>Error! Bookmark not defined.</w:t>
            </w:r>
            <w:r w:rsidR="007C39E5" w:rsidRPr="001C6DB0">
              <w:rPr>
                <w:noProof/>
                <w:webHidden/>
                <w:sz w:val="22"/>
                <w:szCs w:val="22"/>
              </w:rPr>
              <w:fldChar w:fldCharType="end"/>
            </w:r>
          </w:hyperlink>
        </w:p>
        <w:p w14:paraId="2CEDE924" w14:textId="77777777" w:rsidR="007C39E5" w:rsidRPr="001C6DB0" w:rsidRDefault="00C539D7">
          <w:pPr>
            <w:pStyle w:val="TOC2"/>
            <w:tabs>
              <w:tab w:val="right" w:leader="dot" w:pos="9350"/>
            </w:tabs>
            <w:rPr>
              <w:rFonts w:eastAsiaTheme="minorEastAsia"/>
              <w:b w:val="0"/>
              <w:bCs w:val="0"/>
              <w:noProof/>
            </w:rPr>
          </w:pPr>
          <w:hyperlink w:anchor="_Toc493687336" w:history="1">
            <w:r w:rsidR="007C39E5" w:rsidRPr="001C6DB0">
              <w:rPr>
                <w:rStyle w:val="Hyperlink"/>
                <w:noProof/>
              </w:rPr>
              <w:t>Freddie Mac loan-level dataset</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_Toc493687336 \h </w:instrText>
            </w:r>
            <w:r w:rsidR="007C39E5" w:rsidRPr="001C6DB0">
              <w:rPr>
                <w:noProof/>
                <w:webHidden/>
              </w:rPr>
              <w:fldChar w:fldCharType="separate"/>
            </w:r>
            <w:r w:rsidR="0000555B">
              <w:rPr>
                <w:b w:val="0"/>
                <w:bCs w:val="0"/>
                <w:noProof/>
                <w:webHidden/>
              </w:rPr>
              <w:t>Error! Bookmark not defined.</w:t>
            </w:r>
            <w:r w:rsidR="007C39E5" w:rsidRPr="001C6DB0">
              <w:rPr>
                <w:noProof/>
                <w:webHidden/>
              </w:rPr>
              <w:fldChar w:fldCharType="end"/>
            </w:r>
          </w:hyperlink>
        </w:p>
        <w:p w14:paraId="3E15DC93" w14:textId="77777777" w:rsidR="007C39E5" w:rsidRPr="001C6DB0" w:rsidRDefault="00C539D7">
          <w:pPr>
            <w:pStyle w:val="TOC2"/>
            <w:tabs>
              <w:tab w:val="right" w:leader="dot" w:pos="9350"/>
            </w:tabs>
            <w:rPr>
              <w:rFonts w:eastAsiaTheme="minorEastAsia"/>
              <w:b w:val="0"/>
              <w:bCs w:val="0"/>
              <w:noProof/>
            </w:rPr>
          </w:pPr>
          <w:hyperlink w:anchor="_Toc493687337" w:history="1">
            <w:r w:rsidR="007C39E5" w:rsidRPr="001C6DB0">
              <w:rPr>
                <w:rStyle w:val="Hyperlink"/>
                <w:noProof/>
              </w:rPr>
              <w:t>Blood donation prediction dataset</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_Toc493687337 \h </w:instrText>
            </w:r>
            <w:r w:rsidR="007C39E5" w:rsidRPr="001C6DB0">
              <w:rPr>
                <w:noProof/>
                <w:webHidden/>
              </w:rPr>
              <w:fldChar w:fldCharType="separate"/>
            </w:r>
            <w:r w:rsidR="0000555B">
              <w:rPr>
                <w:b w:val="0"/>
                <w:bCs w:val="0"/>
                <w:noProof/>
                <w:webHidden/>
              </w:rPr>
              <w:t>Error! Bookmark not defined.</w:t>
            </w:r>
            <w:r w:rsidR="007C39E5" w:rsidRPr="001C6DB0">
              <w:rPr>
                <w:noProof/>
                <w:webHidden/>
              </w:rPr>
              <w:fldChar w:fldCharType="end"/>
            </w:r>
          </w:hyperlink>
        </w:p>
        <w:p w14:paraId="6826FE77" w14:textId="0181339E" w:rsidR="0057395E" w:rsidRPr="001C6DB0" w:rsidRDefault="0057395E">
          <w:pPr>
            <w:rPr>
              <w:rFonts w:asciiTheme="minorHAnsi" w:hAnsiTheme="minorHAnsi"/>
              <w:sz w:val="22"/>
              <w:szCs w:val="22"/>
            </w:rPr>
          </w:pPr>
          <w:r w:rsidRPr="001C6DB0">
            <w:rPr>
              <w:rFonts w:asciiTheme="minorHAnsi" w:hAnsiTheme="minorHAnsi"/>
              <w:b/>
              <w:bCs/>
              <w:noProof/>
              <w:sz w:val="22"/>
              <w:szCs w:val="22"/>
            </w:rPr>
            <w:fldChar w:fldCharType="end"/>
          </w:r>
        </w:p>
      </w:sdtContent>
    </w:sdt>
    <w:p w14:paraId="3BA46892" w14:textId="77777777" w:rsidR="0057395E" w:rsidRPr="001C6DB0" w:rsidRDefault="0057395E">
      <w:pPr>
        <w:rPr>
          <w:rFonts w:asciiTheme="minorHAnsi" w:eastAsiaTheme="majorEastAsia" w:hAnsiTheme="minorHAnsi" w:cstheme="majorBidi"/>
          <w:color w:val="2F5496" w:themeColor="accent1" w:themeShade="BF"/>
          <w:sz w:val="22"/>
          <w:szCs w:val="22"/>
        </w:rPr>
      </w:pPr>
      <w:r w:rsidRPr="001C6DB0">
        <w:rPr>
          <w:rFonts w:asciiTheme="minorHAnsi" w:hAnsiTheme="minorHAnsi"/>
          <w:sz w:val="22"/>
          <w:szCs w:val="22"/>
        </w:rPr>
        <w:br w:type="page"/>
      </w:r>
    </w:p>
    <w:p w14:paraId="3D23F207" w14:textId="53E1DE28" w:rsidR="00C3075D" w:rsidRPr="00671CC5" w:rsidRDefault="00C3075D" w:rsidP="00832C98">
      <w:pPr>
        <w:pStyle w:val="Heading1"/>
        <w:rPr>
          <w:rFonts w:ascii="Helvetica" w:hAnsi="Helvetica"/>
        </w:rPr>
      </w:pPr>
      <w:bookmarkStart w:id="1" w:name="_Toc493687324"/>
      <w:r w:rsidRPr="00671CC5">
        <w:rPr>
          <w:rFonts w:ascii="Helvetica" w:hAnsi="Helvetica"/>
        </w:rPr>
        <w:lastRenderedPageBreak/>
        <w:t>Introduction</w:t>
      </w:r>
      <w:bookmarkEnd w:id="1"/>
    </w:p>
    <w:p w14:paraId="4F0B0C54" w14:textId="02C66ED4" w:rsidR="00C3075D" w:rsidRPr="001C6DB0" w:rsidRDefault="00C3075D" w:rsidP="002F7CFF">
      <w:pPr>
        <w:rPr>
          <w:rFonts w:asciiTheme="minorHAnsi" w:hAnsiTheme="minorHAnsi"/>
          <w:sz w:val="22"/>
          <w:szCs w:val="22"/>
        </w:rPr>
      </w:pPr>
    </w:p>
    <w:p w14:paraId="119667AD" w14:textId="012B0AC6" w:rsidR="002F7CFF" w:rsidRPr="001C6DB0" w:rsidRDefault="002F7CFF" w:rsidP="002F7CFF">
      <w:pPr>
        <w:rPr>
          <w:rFonts w:asciiTheme="minorHAnsi" w:hAnsiTheme="minorHAnsi"/>
          <w:sz w:val="22"/>
          <w:szCs w:val="22"/>
        </w:rPr>
      </w:pPr>
      <w:r w:rsidRPr="001C6DB0">
        <w:rPr>
          <w:rFonts w:asciiTheme="minorHAnsi" w:hAnsiTheme="minorHAnsi"/>
          <w:sz w:val="22"/>
          <w:szCs w:val="22"/>
        </w:rPr>
        <w:t xml:space="preserve">We implemented the following five learning </w:t>
      </w:r>
      <w:r w:rsidR="00EB6798" w:rsidRPr="001C6DB0">
        <w:rPr>
          <w:rFonts w:asciiTheme="minorHAnsi" w:hAnsiTheme="minorHAnsi"/>
          <w:sz w:val="22"/>
          <w:szCs w:val="22"/>
        </w:rPr>
        <w:t>algorithms</w:t>
      </w:r>
      <w:r w:rsidRPr="001C6DB0">
        <w:rPr>
          <w:rFonts w:asciiTheme="minorHAnsi" w:hAnsiTheme="minorHAnsi"/>
          <w:sz w:val="22"/>
          <w:szCs w:val="22"/>
        </w:rPr>
        <w:t>:</w:t>
      </w:r>
    </w:p>
    <w:p w14:paraId="34DF4963" w14:textId="134B8A7D" w:rsidR="002F7CFF" w:rsidRPr="00671CC5" w:rsidRDefault="002F7CFF" w:rsidP="002F7CFF">
      <w:pPr>
        <w:pStyle w:val="ListParagraph"/>
        <w:numPr>
          <w:ilvl w:val="0"/>
          <w:numId w:val="4"/>
        </w:numPr>
        <w:rPr>
          <w:rFonts w:ascii="Helvetica" w:hAnsi="Helvetica"/>
          <w:sz w:val="22"/>
          <w:szCs w:val="22"/>
        </w:rPr>
      </w:pPr>
      <w:r w:rsidRPr="00671CC5">
        <w:rPr>
          <w:rFonts w:ascii="Helvetica" w:hAnsi="Helvetica"/>
          <w:sz w:val="22"/>
          <w:szCs w:val="22"/>
        </w:rPr>
        <w:t>Decision tree with pre-pruning</w:t>
      </w:r>
    </w:p>
    <w:p w14:paraId="637DE3B5" w14:textId="556BCD9A" w:rsidR="002F7CFF" w:rsidRPr="00671CC5" w:rsidRDefault="002F7CFF" w:rsidP="002F7CFF">
      <w:pPr>
        <w:pStyle w:val="ListParagraph"/>
        <w:numPr>
          <w:ilvl w:val="0"/>
          <w:numId w:val="4"/>
        </w:numPr>
        <w:rPr>
          <w:rFonts w:ascii="Helvetica" w:hAnsi="Helvetica"/>
          <w:sz w:val="22"/>
          <w:szCs w:val="22"/>
        </w:rPr>
      </w:pPr>
      <w:r w:rsidRPr="00671CC5">
        <w:rPr>
          <w:rFonts w:ascii="Helvetica" w:hAnsi="Helvetica"/>
          <w:sz w:val="22"/>
          <w:szCs w:val="22"/>
        </w:rPr>
        <w:t>Neural network</w:t>
      </w:r>
    </w:p>
    <w:p w14:paraId="6F958066" w14:textId="5EB1C421" w:rsidR="002F7CFF" w:rsidRPr="00671CC5" w:rsidRDefault="00491499" w:rsidP="002F7CFF">
      <w:pPr>
        <w:pStyle w:val="ListParagraph"/>
        <w:numPr>
          <w:ilvl w:val="0"/>
          <w:numId w:val="4"/>
        </w:numPr>
        <w:rPr>
          <w:rFonts w:ascii="Helvetica" w:hAnsi="Helvetica"/>
          <w:sz w:val="22"/>
          <w:szCs w:val="22"/>
        </w:rPr>
      </w:pPr>
      <w:r w:rsidRPr="00671CC5">
        <w:rPr>
          <w:rFonts w:ascii="Helvetica" w:hAnsi="Helvetica"/>
          <w:sz w:val="22"/>
          <w:szCs w:val="22"/>
        </w:rPr>
        <w:t>Gradient Boosting</w:t>
      </w:r>
    </w:p>
    <w:p w14:paraId="4E84FB84" w14:textId="72CE027B" w:rsidR="00491499" w:rsidRPr="00671CC5" w:rsidRDefault="00B42133" w:rsidP="002F7CFF">
      <w:pPr>
        <w:pStyle w:val="ListParagraph"/>
        <w:numPr>
          <w:ilvl w:val="0"/>
          <w:numId w:val="4"/>
        </w:numPr>
        <w:rPr>
          <w:rFonts w:ascii="Helvetica" w:hAnsi="Helvetica"/>
          <w:sz w:val="22"/>
          <w:szCs w:val="22"/>
        </w:rPr>
      </w:pPr>
      <w:r w:rsidRPr="00671CC5">
        <w:rPr>
          <w:rFonts w:ascii="Helvetica" w:hAnsi="Helvetica"/>
          <w:sz w:val="22"/>
          <w:szCs w:val="22"/>
        </w:rPr>
        <w:t>Support Vector Machine</w:t>
      </w:r>
    </w:p>
    <w:p w14:paraId="52286596" w14:textId="26BFE6C8" w:rsidR="00B42133" w:rsidRPr="00671CC5" w:rsidRDefault="0014544F" w:rsidP="002F7CFF">
      <w:pPr>
        <w:pStyle w:val="ListParagraph"/>
        <w:numPr>
          <w:ilvl w:val="0"/>
          <w:numId w:val="4"/>
        </w:numPr>
        <w:rPr>
          <w:rFonts w:ascii="Helvetica" w:hAnsi="Helvetica"/>
          <w:sz w:val="22"/>
          <w:szCs w:val="22"/>
        </w:rPr>
      </w:pPr>
      <w:r w:rsidRPr="00671CC5">
        <w:rPr>
          <w:rFonts w:ascii="Helvetica" w:hAnsi="Helvetica"/>
          <w:sz w:val="22"/>
          <w:szCs w:val="22"/>
        </w:rPr>
        <w:t>K Nearest Neighbor</w:t>
      </w:r>
      <w:r w:rsidR="00E63930" w:rsidRPr="00671CC5">
        <w:rPr>
          <w:rFonts w:ascii="Helvetica" w:hAnsi="Helvetica"/>
          <w:sz w:val="22"/>
          <w:szCs w:val="22"/>
        </w:rPr>
        <w:t>s</w:t>
      </w:r>
    </w:p>
    <w:p w14:paraId="707EF381" w14:textId="77777777" w:rsidR="000D7D9B" w:rsidRPr="001C6DB0" w:rsidRDefault="000D7D9B" w:rsidP="000D7D9B">
      <w:pPr>
        <w:rPr>
          <w:rFonts w:asciiTheme="minorHAnsi" w:hAnsiTheme="minorHAnsi"/>
          <w:sz w:val="22"/>
          <w:szCs w:val="22"/>
        </w:rPr>
      </w:pPr>
    </w:p>
    <w:p w14:paraId="664E546E" w14:textId="479D8782" w:rsidR="00035C9A" w:rsidRPr="001C6DB0" w:rsidRDefault="000D7D9B" w:rsidP="000D7D9B">
      <w:pPr>
        <w:rPr>
          <w:rFonts w:asciiTheme="minorHAnsi" w:hAnsiTheme="minorHAnsi"/>
          <w:sz w:val="22"/>
          <w:szCs w:val="22"/>
        </w:rPr>
      </w:pPr>
      <w:r w:rsidRPr="001C6DB0">
        <w:rPr>
          <w:rFonts w:asciiTheme="minorHAnsi" w:hAnsiTheme="minorHAnsi"/>
          <w:sz w:val="22"/>
          <w:szCs w:val="22"/>
        </w:rPr>
        <w:t xml:space="preserve">In addition, we </w:t>
      </w:r>
      <w:r w:rsidR="00F63945" w:rsidRPr="001C6DB0">
        <w:rPr>
          <w:rFonts w:asciiTheme="minorHAnsi" w:hAnsiTheme="minorHAnsi"/>
          <w:sz w:val="22"/>
          <w:szCs w:val="22"/>
        </w:rPr>
        <w:t>introduced two separate classification problems as separate platforms to</w:t>
      </w:r>
      <w:r w:rsidR="00FC21D0" w:rsidRPr="001C6DB0">
        <w:rPr>
          <w:rFonts w:asciiTheme="minorHAnsi" w:hAnsiTheme="minorHAnsi"/>
          <w:sz w:val="22"/>
          <w:szCs w:val="22"/>
        </w:rPr>
        <w:t xml:space="preserve"> </w:t>
      </w:r>
      <w:r w:rsidR="00B1064C" w:rsidRPr="001C6DB0">
        <w:rPr>
          <w:rFonts w:asciiTheme="minorHAnsi" w:hAnsiTheme="minorHAnsi"/>
          <w:sz w:val="22"/>
          <w:szCs w:val="22"/>
        </w:rPr>
        <w:t xml:space="preserve">deploy the learning algorithms. </w:t>
      </w:r>
      <w:r w:rsidR="009A4D1A" w:rsidRPr="001C6DB0">
        <w:rPr>
          <w:rFonts w:asciiTheme="minorHAnsi" w:hAnsiTheme="minorHAnsi"/>
          <w:sz w:val="22"/>
          <w:szCs w:val="22"/>
        </w:rPr>
        <w:t xml:space="preserve">Training and </w:t>
      </w:r>
      <w:r w:rsidR="009A508A" w:rsidRPr="001C6DB0">
        <w:rPr>
          <w:rFonts w:asciiTheme="minorHAnsi" w:hAnsiTheme="minorHAnsi"/>
          <w:sz w:val="22"/>
          <w:szCs w:val="22"/>
        </w:rPr>
        <w:t xml:space="preserve">testing </w:t>
      </w:r>
      <w:r w:rsidR="009A4D1A" w:rsidRPr="001C6DB0">
        <w:rPr>
          <w:rFonts w:asciiTheme="minorHAnsi" w:hAnsiTheme="minorHAnsi"/>
          <w:sz w:val="22"/>
          <w:szCs w:val="22"/>
        </w:rPr>
        <w:t xml:space="preserve">errors using each of the learning algorithms are then recorded </w:t>
      </w:r>
      <w:r w:rsidR="00C454F9" w:rsidRPr="001C6DB0">
        <w:rPr>
          <w:rFonts w:asciiTheme="minorHAnsi" w:hAnsiTheme="minorHAnsi"/>
          <w:sz w:val="22"/>
          <w:szCs w:val="22"/>
        </w:rPr>
        <w:t xml:space="preserve">(in terms of learning curve as well as complexity curve) </w:t>
      </w:r>
      <w:r w:rsidR="009A4D1A" w:rsidRPr="001C6DB0">
        <w:rPr>
          <w:rFonts w:asciiTheme="minorHAnsi" w:hAnsiTheme="minorHAnsi"/>
          <w:sz w:val="22"/>
          <w:szCs w:val="22"/>
        </w:rPr>
        <w:t xml:space="preserve">and analyzed. </w:t>
      </w:r>
    </w:p>
    <w:p w14:paraId="76D42C80" w14:textId="77777777" w:rsidR="00D557ED" w:rsidRPr="001C6DB0" w:rsidRDefault="00D557ED" w:rsidP="000D7D9B">
      <w:pPr>
        <w:rPr>
          <w:rFonts w:asciiTheme="minorHAnsi" w:hAnsiTheme="minorHAnsi"/>
          <w:sz w:val="22"/>
          <w:szCs w:val="22"/>
        </w:rPr>
      </w:pPr>
    </w:p>
    <w:p w14:paraId="44BC13A0" w14:textId="673953E8" w:rsidR="00D557ED" w:rsidRPr="001C6DB0" w:rsidRDefault="00D557ED" w:rsidP="000D7D9B">
      <w:pPr>
        <w:rPr>
          <w:rFonts w:asciiTheme="minorHAnsi" w:hAnsiTheme="minorHAnsi"/>
          <w:sz w:val="22"/>
          <w:szCs w:val="22"/>
        </w:rPr>
      </w:pPr>
      <w:r w:rsidRPr="001C6DB0">
        <w:rPr>
          <w:rFonts w:asciiTheme="minorHAnsi" w:hAnsiTheme="minorHAnsi"/>
          <w:sz w:val="22"/>
          <w:szCs w:val="22"/>
        </w:rPr>
        <w:t xml:space="preserve">We showed that </w:t>
      </w:r>
      <w:r w:rsidR="00075821" w:rsidRPr="001C6DB0">
        <w:rPr>
          <w:rFonts w:asciiTheme="minorHAnsi" w:hAnsiTheme="minorHAnsi"/>
          <w:sz w:val="22"/>
          <w:szCs w:val="22"/>
        </w:rPr>
        <w:t>there is</w:t>
      </w:r>
      <w:r w:rsidR="00B17161" w:rsidRPr="001C6DB0">
        <w:rPr>
          <w:rFonts w:asciiTheme="minorHAnsi" w:hAnsiTheme="minorHAnsi"/>
          <w:sz w:val="22"/>
          <w:szCs w:val="22"/>
        </w:rPr>
        <w:t xml:space="preserve"> no free lunch in data science, in that </w:t>
      </w:r>
      <w:r w:rsidR="00595695" w:rsidRPr="001C6DB0">
        <w:rPr>
          <w:rFonts w:asciiTheme="minorHAnsi" w:hAnsiTheme="minorHAnsi"/>
          <w:sz w:val="22"/>
          <w:szCs w:val="22"/>
        </w:rPr>
        <w:t xml:space="preserve">the classifier that provides the best performance for one problems does not necessarily deliver the same level of performance for the other problem. </w:t>
      </w:r>
    </w:p>
    <w:p w14:paraId="4C0E0DF7" w14:textId="77777777" w:rsidR="003D7E5F" w:rsidRPr="001C6DB0" w:rsidRDefault="003D7E5F" w:rsidP="000D7D9B">
      <w:pPr>
        <w:rPr>
          <w:rFonts w:asciiTheme="minorHAnsi" w:hAnsiTheme="minorHAnsi"/>
          <w:sz w:val="22"/>
          <w:szCs w:val="22"/>
        </w:rPr>
      </w:pPr>
    </w:p>
    <w:p w14:paraId="5F0D3CC7" w14:textId="688DC9AC" w:rsidR="00346D6A" w:rsidRPr="00671CC5" w:rsidRDefault="004336AA" w:rsidP="00832C98">
      <w:pPr>
        <w:pStyle w:val="Heading1"/>
        <w:rPr>
          <w:rFonts w:ascii="Helvetica" w:hAnsi="Helvetica"/>
        </w:rPr>
      </w:pPr>
      <w:bookmarkStart w:id="2" w:name="_Toc493687325"/>
      <w:r w:rsidRPr="00671CC5">
        <w:rPr>
          <w:rFonts w:ascii="Helvetica" w:hAnsi="Helvetica"/>
        </w:rPr>
        <w:t xml:space="preserve">Two </w:t>
      </w:r>
      <w:r w:rsidR="00346D6A" w:rsidRPr="00671CC5">
        <w:rPr>
          <w:rFonts w:ascii="Helvetica" w:hAnsi="Helvetica"/>
        </w:rPr>
        <w:t>Classification Problems</w:t>
      </w:r>
      <w:r w:rsidRPr="00671CC5">
        <w:rPr>
          <w:rFonts w:ascii="Helvetica" w:hAnsi="Helvetica"/>
        </w:rPr>
        <w:t xml:space="preserve"> Considered</w:t>
      </w:r>
      <w:bookmarkEnd w:id="2"/>
    </w:p>
    <w:p w14:paraId="78BDAB9D" w14:textId="77777777" w:rsidR="00AC5568" w:rsidRPr="001C6DB0" w:rsidRDefault="00AC5568">
      <w:pPr>
        <w:rPr>
          <w:rFonts w:asciiTheme="minorHAnsi" w:hAnsiTheme="minorHAnsi"/>
          <w:sz w:val="22"/>
          <w:szCs w:val="22"/>
        </w:rPr>
      </w:pPr>
    </w:p>
    <w:p w14:paraId="1F6D8CC4" w14:textId="77777777" w:rsidR="00A6402B" w:rsidRPr="00671CC5" w:rsidRDefault="00D44D46" w:rsidP="005B3F2A">
      <w:pPr>
        <w:pStyle w:val="Heading2"/>
        <w:rPr>
          <w:rFonts w:ascii="Helvetica" w:hAnsi="Helvetica"/>
        </w:rPr>
      </w:pPr>
      <w:bookmarkStart w:id="3" w:name="_Toc493687326"/>
      <w:r w:rsidRPr="00671CC5">
        <w:rPr>
          <w:rFonts w:ascii="Helvetica" w:hAnsi="Helvetica"/>
        </w:rPr>
        <w:t>Freddie Mac mortgages loan-level performance data</w:t>
      </w:r>
      <w:bookmarkEnd w:id="3"/>
    </w:p>
    <w:p w14:paraId="3A89D83E" w14:textId="77777777" w:rsidR="00D44D46" w:rsidRPr="00671CC5" w:rsidRDefault="00D44D46" w:rsidP="00D44D46">
      <w:pPr>
        <w:pStyle w:val="ListParagraph"/>
        <w:rPr>
          <w:rFonts w:ascii="Helvetica" w:eastAsia="Times New Roman" w:hAnsi="Helvetica" w:cs="Times New Roman"/>
          <w:color w:val="222222"/>
          <w:sz w:val="23"/>
          <w:szCs w:val="23"/>
          <w:shd w:val="clear" w:color="auto" w:fill="FFFFFF"/>
        </w:rPr>
      </w:pPr>
    </w:p>
    <w:p w14:paraId="7B238726" w14:textId="77777777" w:rsidR="00246F3F" w:rsidRPr="001C6DB0" w:rsidRDefault="002726E7" w:rsidP="00246F3F">
      <w:pPr>
        <w:rPr>
          <w:rFonts w:asciiTheme="minorHAnsi" w:hAnsiTheme="minorHAnsi"/>
          <w:sz w:val="22"/>
          <w:szCs w:val="22"/>
        </w:rPr>
      </w:pPr>
      <w:r w:rsidRPr="001C6DB0">
        <w:rPr>
          <w:rFonts w:asciiTheme="minorHAnsi" w:hAnsiTheme="minorHAnsi"/>
          <w:sz w:val="22"/>
          <w:szCs w:val="22"/>
        </w:rPr>
        <w:t xml:space="preserve">Freddie Mac, </w:t>
      </w:r>
      <w:r w:rsidR="00AC04B9" w:rsidRPr="001C6DB0">
        <w:rPr>
          <w:rFonts w:asciiTheme="minorHAnsi" w:hAnsiTheme="minorHAnsi"/>
          <w:sz w:val="22"/>
          <w:szCs w:val="22"/>
        </w:rPr>
        <w:t xml:space="preserve">one of </w:t>
      </w:r>
      <w:r w:rsidRPr="001C6DB0">
        <w:rPr>
          <w:rFonts w:asciiTheme="minorHAnsi" w:hAnsiTheme="minorHAnsi"/>
          <w:sz w:val="22"/>
          <w:szCs w:val="22"/>
        </w:rPr>
        <w:t xml:space="preserve">the </w:t>
      </w:r>
      <w:r w:rsidR="00D44D46" w:rsidRPr="001C6DB0">
        <w:rPr>
          <w:rFonts w:asciiTheme="minorHAnsi" w:hAnsiTheme="minorHAnsi"/>
          <w:sz w:val="22"/>
          <w:szCs w:val="22"/>
        </w:rPr>
        <w:t>government-sponsored enterprises went through a nearly </w:t>
      </w:r>
      <w:hyperlink r:id="rId6" w:history="1">
        <w:r w:rsidR="00D44D46" w:rsidRPr="001C6DB0">
          <w:rPr>
            <w:rFonts w:asciiTheme="minorHAnsi" w:hAnsiTheme="minorHAnsi"/>
            <w:sz w:val="22"/>
            <w:szCs w:val="22"/>
          </w:rPr>
          <w:t>$200 billion government bailout</w:t>
        </w:r>
      </w:hyperlink>
      <w:r w:rsidR="00D44D46" w:rsidRPr="001C6DB0">
        <w:rPr>
          <w:rFonts w:asciiTheme="minorHAnsi" w:hAnsiTheme="minorHAnsi"/>
          <w:sz w:val="22"/>
          <w:szCs w:val="22"/>
        </w:rPr>
        <w:t xml:space="preserve"> during the financial crisis, </w:t>
      </w:r>
      <w:r w:rsidR="000F5B63" w:rsidRPr="001C6DB0">
        <w:rPr>
          <w:rFonts w:asciiTheme="minorHAnsi" w:hAnsiTheme="minorHAnsi"/>
          <w:sz w:val="22"/>
          <w:szCs w:val="22"/>
        </w:rPr>
        <w:t xml:space="preserve">caused </w:t>
      </w:r>
      <w:r w:rsidR="00D44D46" w:rsidRPr="001C6DB0">
        <w:rPr>
          <w:rFonts w:asciiTheme="minorHAnsi" w:hAnsiTheme="minorHAnsi"/>
          <w:sz w:val="22"/>
          <w:szCs w:val="22"/>
        </w:rPr>
        <w:t>in large p</w:t>
      </w:r>
      <w:r w:rsidR="003A3F85" w:rsidRPr="001C6DB0">
        <w:rPr>
          <w:rFonts w:asciiTheme="minorHAnsi" w:hAnsiTheme="minorHAnsi"/>
          <w:sz w:val="22"/>
          <w:szCs w:val="22"/>
        </w:rPr>
        <w:t>art by losses on loans that it</w:t>
      </w:r>
      <w:r w:rsidR="00246F3F" w:rsidRPr="001C6DB0">
        <w:rPr>
          <w:rFonts w:asciiTheme="minorHAnsi" w:hAnsiTheme="minorHAnsi"/>
          <w:sz w:val="22"/>
          <w:szCs w:val="22"/>
        </w:rPr>
        <w:t xml:space="preserve"> guaranteed. Further, </w:t>
      </w:r>
      <w:r w:rsidR="00246F3F" w:rsidRPr="001C6DB0">
        <w:rPr>
          <w:rFonts w:asciiTheme="minorHAnsi" w:hAnsiTheme="minorHAnsi"/>
          <w:sz w:val="22"/>
          <w:szCs w:val="22"/>
        </w:rPr>
        <w:t>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1D04C9E6" w14:textId="77777777" w:rsidR="00246F3F" w:rsidRPr="001C6DB0" w:rsidRDefault="00246F3F" w:rsidP="00246F3F">
      <w:pPr>
        <w:rPr>
          <w:rFonts w:asciiTheme="minorHAnsi" w:hAnsiTheme="minorHAnsi"/>
          <w:sz w:val="22"/>
          <w:szCs w:val="22"/>
        </w:rPr>
      </w:pPr>
    </w:p>
    <w:p w14:paraId="622CA4E5" w14:textId="60182751" w:rsidR="0091536F" w:rsidRPr="001C6DB0" w:rsidRDefault="00246F3F" w:rsidP="00D44D46">
      <w:pPr>
        <w:rPr>
          <w:rFonts w:asciiTheme="minorHAnsi" w:hAnsiTheme="minorHAnsi"/>
          <w:sz w:val="22"/>
          <w:szCs w:val="22"/>
        </w:rPr>
      </w:pPr>
      <w:r w:rsidRPr="001C6DB0">
        <w:rPr>
          <w:rFonts w:asciiTheme="minorHAnsi" w:hAnsiTheme="minorHAnsi"/>
          <w:sz w:val="22"/>
          <w:szCs w:val="22"/>
        </w:rPr>
        <w:t xml:space="preserve">This financial melt-down and the subsequent bailout has motivated my research into the Freddie Mac loan-level performance dataset. </w:t>
      </w:r>
      <w:r w:rsidR="00752A36" w:rsidRPr="001C6DB0">
        <w:rPr>
          <w:rFonts w:asciiTheme="minorHAnsi" w:hAnsiTheme="minorHAnsi"/>
          <w:sz w:val="22"/>
          <w:szCs w:val="22"/>
        </w:rPr>
        <w:t xml:space="preserve">This dataset lends naturally to the classification problem of mortgage defaults, and the </w:t>
      </w:r>
      <w:r w:rsidR="00FE26A7" w:rsidRPr="001C6DB0">
        <w:rPr>
          <w:rFonts w:asciiTheme="minorHAnsi" w:hAnsiTheme="minorHAnsi"/>
          <w:sz w:val="22"/>
          <w:szCs w:val="22"/>
        </w:rPr>
        <w:t xml:space="preserve">goal of this classification problem is </w:t>
      </w:r>
      <w:r w:rsidR="008C78BF" w:rsidRPr="001C6DB0">
        <w:rPr>
          <w:rFonts w:asciiTheme="minorHAnsi" w:hAnsiTheme="minorHAnsi"/>
          <w:sz w:val="22"/>
          <w:szCs w:val="22"/>
        </w:rPr>
        <w:t>to analyze multiple-period mortgage risk at loan level using the Freddie Mac dataset prime and subprime mortgages originated in the United States in 2016</w:t>
      </w:r>
      <w:r w:rsidR="00666E2F" w:rsidRPr="001C6DB0">
        <w:rPr>
          <w:rFonts w:asciiTheme="minorHAnsi" w:hAnsiTheme="minorHAnsi"/>
          <w:sz w:val="22"/>
          <w:szCs w:val="22"/>
        </w:rPr>
        <w:t xml:space="preserve">, which includes the individual characteristics of each loan, and monthly updates on loan performances over life of a loan. </w:t>
      </w:r>
    </w:p>
    <w:p w14:paraId="2BBF3B81" w14:textId="3DAFECFD" w:rsidR="006D7AEF" w:rsidRPr="001C6DB0" w:rsidRDefault="00987262" w:rsidP="003B6709">
      <w:pPr>
        <w:rPr>
          <w:rFonts w:asciiTheme="minorHAnsi" w:hAnsiTheme="minorHAnsi"/>
          <w:sz w:val="22"/>
          <w:szCs w:val="22"/>
        </w:rPr>
      </w:pPr>
      <w:r w:rsidRPr="001C6DB0">
        <w:rPr>
          <w:rFonts w:asciiTheme="minorHAnsi" w:hAnsiTheme="minorHAnsi"/>
          <w:sz w:val="22"/>
          <w:szCs w:val="22"/>
        </w:rPr>
        <w:t xml:space="preserve">The </w:t>
      </w:r>
      <w:r w:rsidR="00E8676B" w:rsidRPr="001C6DB0">
        <w:rPr>
          <w:rFonts w:asciiTheme="minorHAnsi" w:hAnsiTheme="minorHAnsi"/>
          <w:sz w:val="22"/>
          <w:szCs w:val="22"/>
        </w:rPr>
        <w:t xml:space="preserve">entire </w:t>
      </w:r>
      <w:r w:rsidRPr="001C6DB0">
        <w:rPr>
          <w:rFonts w:asciiTheme="minorHAnsi" w:hAnsiTheme="minorHAnsi"/>
          <w:sz w:val="22"/>
          <w:szCs w:val="22"/>
        </w:rPr>
        <w:t xml:space="preserve">Freddie Mac dataset is immensely rich, in that </w:t>
      </w:r>
      <w:r w:rsidR="00E8676B" w:rsidRPr="001C6DB0">
        <w:rPr>
          <w:rFonts w:asciiTheme="minorHAnsi" w:hAnsiTheme="minorHAnsi"/>
          <w:sz w:val="22"/>
          <w:szCs w:val="22"/>
        </w:rPr>
        <w:t>it encompass</w:t>
      </w:r>
      <w:r w:rsidR="0056731E" w:rsidRPr="001C6DB0">
        <w:rPr>
          <w:rFonts w:asciiTheme="minorHAnsi" w:hAnsiTheme="minorHAnsi"/>
          <w:sz w:val="22"/>
          <w:szCs w:val="22"/>
        </w:rPr>
        <w:t>es</w:t>
      </w:r>
      <w:r w:rsidR="00E8676B" w:rsidRPr="001C6DB0">
        <w:rPr>
          <w:rFonts w:asciiTheme="minorHAnsi" w:hAnsiTheme="minorHAnsi"/>
          <w:sz w:val="22"/>
          <w:szCs w:val="22"/>
        </w:rPr>
        <w:t xml:space="preserve"> </w:t>
      </w:r>
      <w:r w:rsidR="001D3BEF" w:rsidRPr="001C6DB0">
        <w:rPr>
          <w:rFonts w:asciiTheme="minorHAnsi" w:hAnsiTheme="minorHAnsi"/>
          <w:sz w:val="22"/>
          <w:szCs w:val="22"/>
        </w:rPr>
        <w:t>a 10-year span and contains millions of loan-level mortgage performance</w:t>
      </w:r>
      <w:r w:rsidR="006460BA" w:rsidRPr="001C6DB0">
        <w:rPr>
          <w:rFonts w:asciiTheme="minorHAnsi" w:hAnsiTheme="minorHAnsi"/>
          <w:sz w:val="22"/>
          <w:szCs w:val="22"/>
        </w:rPr>
        <w:t>s</w:t>
      </w:r>
      <w:r w:rsidR="001D3BEF" w:rsidRPr="001C6DB0">
        <w:rPr>
          <w:rFonts w:asciiTheme="minorHAnsi" w:hAnsiTheme="minorHAnsi"/>
          <w:sz w:val="22"/>
          <w:szCs w:val="22"/>
        </w:rPr>
        <w:t xml:space="preserve"> and default information. </w:t>
      </w:r>
      <w:r w:rsidR="006D7AEF" w:rsidRPr="001C6DB0">
        <w:rPr>
          <w:rFonts w:asciiTheme="minorHAnsi" w:hAnsiTheme="minorHAnsi"/>
          <w:color w:val="000000"/>
          <w:sz w:val="22"/>
          <w:szCs w:val="22"/>
        </w:rPr>
        <w:t>Freddie Mac has created a smaller dataset, which is a random sample of 50,000 loans selected from each full vintage year</w:t>
      </w:r>
      <w:r w:rsidR="00671CC5" w:rsidRPr="001C6DB0">
        <w:rPr>
          <w:rFonts w:asciiTheme="minorHAnsi" w:hAnsiTheme="minorHAnsi"/>
          <w:color w:val="000000"/>
          <w:sz w:val="22"/>
          <w:szCs w:val="22"/>
        </w:rPr>
        <w:t xml:space="preserve"> (defined as the calendar year in which the loan was originated)</w:t>
      </w:r>
      <w:r w:rsidR="006D7AEF" w:rsidRPr="001C6DB0">
        <w:rPr>
          <w:rFonts w:asciiTheme="minorHAnsi" w:hAnsiTheme="minorHAnsi"/>
          <w:color w:val="000000"/>
          <w:sz w:val="22"/>
          <w:szCs w:val="22"/>
        </w:rPr>
        <w:t xml:space="preserve">. Each vintage year has one origination data file and one monthly performance file, containing the same loan-level data fields as those included in the full dataset. </w:t>
      </w:r>
      <w:r w:rsidR="00594042" w:rsidRPr="001C6DB0">
        <w:rPr>
          <w:rFonts w:asciiTheme="minorHAnsi" w:hAnsiTheme="minorHAnsi"/>
          <w:color w:val="000000"/>
          <w:sz w:val="22"/>
          <w:szCs w:val="22"/>
        </w:rPr>
        <w:t>In this implementation, w</w:t>
      </w:r>
      <w:r w:rsidR="006D7AEF" w:rsidRPr="001C6DB0">
        <w:rPr>
          <w:rFonts w:asciiTheme="minorHAnsi" w:hAnsiTheme="minorHAnsi"/>
          <w:color w:val="000000"/>
          <w:sz w:val="22"/>
          <w:szCs w:val="22"/>
        </w:rPr>
        <w:t>e have located the </w:t>
      </w:r>
      <w:r w:rsidR="006D7AEF" w:rsidRPr="001C6DB0">
        <w:rPr>
          <w:rStyle w:val="HTMLCode"/>
          <w:rFonts w:asciiTheme="minorHAnsi" w:hAnsiTheme="minorHAnsi"/>
          <w:color w:val="000000"/>
          <w:sz w:val="22"/>
          <w:szCs w:val="22"/>
          <w:bdr w:val="none" w:sz="0" w:space="0" w:color="auto" w:frame="1"/>
          <w:shd w:val="clear" w:color="auto" w:fill="FFFFFF"/>
        </w:rPr>
        <w:t>sample_2016.zip</w:t>
      </w:r>
      <w:r w:rsidR="006D7AEF" w:rsidRPr="001C6DB0">
        <w:rPr>
          <w:rFonts w:asciiTheme="minorHAnsi" w:hAnsiTheme="minorHAnsi"/>
          <w:color w:val="000000"/>
          <w:sz w:val="22"/>
          <w:szCs w:val="22"/>
        </w:rPr>
        <w:t> file from the full dataset package, and used this zip package as our data source for this iteration.</w:t>
      </w:r>
      <w:r w:rsidR="005C4CA9" w:rsidRPr="001C6DB0">
        <w:rPr>
          <w:rFonts w:asciiTheme="minorHAnsi" w:hAnsiTheme="minorHAnsi"/>
          <w:color w:val="000000"/>
          <w:sz w:val="22"/>
          <w:szCs w:val="22"/>
        </w:rPr>
        <w:t xml:space="preserve"> The “2016” in the file name indicates that the loan information was recorded in the year 2016, but the loan could be originated in an earlier year (namely, the v</w:t>
      </w:r>
      <w:r w:rsidR="006A00D7" w:rsidRPr="001C6DB0">
        <w:rPr>
          <w:rFonts w:asciiTheme="minorHAnsi" w:hAnsiTheme="minorHAnsi"/>
          <w:color w:val="000000"/>
          <w:sz w:val="22"/>
          <w:szCs w:val="22"/>
        </w:rPr>
        <w:t>intage year could be an earlier</w:t>
      </w:r>
      <w:r w:rsidR="005C4CA9" w:rsidRPr="001C6DB0">
        <w:rPr>
          <w:rFonts w:asciiTheme="minorHAnsi" w:hAnsiTheme="minorHAnsi"/>
          <w:color w:val="000000"/>
          <w:sz w:val="22"/>
          <w:szCs w:val="22"/>
        </w:rPr>
        <w:t xml:space="preserve"> year). </w:t>
      </w:r>
      <w:r w:rsidR="006A00D7" w:rsidRPr="001C6DB0">
        <w:rPr>
          <w:rFonts w:asciiTheme="minorHAnsi" w:hAnsiTheme="minorHAnsi"/>
          <w:sz w:val="22"/>
          <w:szCs w:val="22"/>
        </w:rPr>
        <w:t>The dataset in this impl</w:t>
      </w:r>
      <w:r w:rsidR="00D3044A" w:rsidRPr="001C6DB0">
        <w:rPr>
          <w:rFonts w:asciiTheme="minorHAnsi" w:hAnsiTheme="minorHAnsi"/>
          <w:sz w:val="22"/>
          <w:szCs w:val="22"/>
        </w:rPr>
        <w:t>ementation has more than 203</w:t>
      </w:r>
      <w:r w:rsidR="006A00D7" w:rsidRPr="001C6DB0">
        <w:rPr>
          <w:rFonts w:asciiTheme="minorHAnsi" w:hAnsiTheme="minorHAnsi"/>
          <w:sz w:val="22"/>
          <w:szCs w:val="22"/>
        </w:rPr>
        <w:t xml:space="preserve">,000 mortgages performance records. </w:t>
      </w:r>
    </w:p>
    <w:p w14:paraId="0D7CF9EA" w14:textId="3F77F801" w:rsidR="00B31E38" w:rsidRPr="006A00D7" w:rsidRDefault="006D7AEF" w:rsidP="006A00D7">
      <w:pPr>
        <w:pStyle w:val="NormalWeb"/>
        <w:shd w:val="clear" w:color="auto" w:fill="FFFFFF"/>
        <w:spacing w:before="240" w:beforeAutospacing="0" w:after="0" w:afterAutospacing="0"/>
        <w:rPr>
          <w:rFonts w:ascii="Helvetica" w:hAnsi="Helvetica"/>
          <w:color w:val="000000"/>
          <w:sz w:val="22"/>
          <w:szCs w:val="22"/>
        </w:rPr>
      </w:pPr>
      <w:r w:rsidRPr="00671CC5">
        <w:rPr>
          <w:rFonts w:ascii="Helvetica" w:hAnsi="Helvetica"/>
          <w:color w:val="000000"/>
          <w:sz w:val="22"/>
          <w:szCs w:val="22"/>
        </w:rPr>
        <w:t xml:space="preserve">The 2016 zip packages </w:t>
      </w:r>
      <w:proofErr w:type="gramStart"/>
      <w:r w:rsidRPr="00671CC5">
        <w:rPr>
          <w:rFonts w:ascii="Helvetica" w:hAnsi="Helvetica"/>
          <w:color w:val="000000"/>
          <w:sz w:val="22"/>
          <w:szCs w:val="22"/>
        </w:rPr>
        <w:t>has</w:t>
      </w:r>
      <w:proofErr w:type="gramEnd"/>
      <w:r w:rsidRPr="00671CC5">
        <w:rPr>
          <w:rFonts w:ascii="Helvetica" w:hAnsi="Helvetica"/>
          <w:color w:val="000000"/>
          <w:sz w:val="22"/>
          <w:szCs w:val="22"/>
        </w:rPr>
        <w:t xml:space="preserve"> two files: </w:t>
      </w:r>
      <w:r w:rsidRPr="00671CC5">
        <w:rPr>
          <w:rStyle w:val="HTMLCode"/>
          <w:rFonts w:ascii="Helvetica" w:hAnsi="Helvetica"/>
          <w:color w:val="000000"/>
          <w:sz w:val="22"/>
          <w:szCs w:val="22"/>
          <w:bdr w:val="none" w:sz="0" w:space="0" w:color="auto" w:frame="1"/>
          <w:shd w:val="clear" w:color="auto" w:fill="FFFFFF"/>
        </w:rPr>
        <w:t>sample_orig_2016.txt</w:t>
      </w:r>
      <w:r w:rsidRPr="00671CC5">
        <w:rPr>
          <w:rFonts w:ascii="Helvetica" w:hAnsi="Helvetica"/>
          <w:color w:val="000000"/>
          <w:sz w:val="22"/>
          <w:szCs w:val="22"/>
        </w:rPr>
        <w:t> and </w:t>
      </w:r>
      <w:r w:rsidRPr="00671CC5">
        <w:rPr>
          <w:rStyle w:val="HTMLCode"/>
          <w:rFonts w:ascii="Helvetica" w:hAnsi="Helvetica"/>
          <w:color w:val="000000"/>
          <w:sz w:val="22"/>
          <w:szCs w:val="22"/>
          <w:bdr w:val="none" w:sz="0" w:space="0" w:color="auto" w:frame="1"/>
          <w:shd w:val="clear" w:color="auto" w:fill="FFFFFF"/>
        </w:rPr>
        <w:t>sample_svcg_2016.txt</w:t>
      </w:r>
      <w:r w:rsidRPr="00671CC5">
        <w:rPr>
          <w:rFonts w:ascii="Helvetica" w:hAnsi="Helvetica"/>
          <w:color w:val="000000"/>
          <w:sz w:val="22"/>
          <w:szCs w:val="22"/>
        </w:rPr>
        <w:t>. The .</w:t>
      </w:r>
      <w:proofErr w:type="spellStart"/>
      <w:r w:rsidRPr="00671CC5">
        <w:rPr>
          <w:rFonts w:ascii="Helvetica" w:hAnsi="Helvetica"/>
          <w:color w:val="000000"/>
          <w:sz w:val="22"/>
          <w:szCs w:val="22"/>
        </w:rPr>
        <w:t>txt</w:t>
      </w:r>
      <w:proofErr w:type="spellEnd"/>
      <w:r w:rsidRPr="00671CC5">
        <w:rPr>
          <w:rFonts w:ascii="Helvetica" w:hAnsi="Helvetica"/>
          <w:color w:val="000000"/>
          <w:sz w:val="22"/>
          <w:szCs w:val="22"/>
        </w:rPr>
        <w:t xml:space="preserve"> files do not come with headers but instead, we refer to the User Guide (</w:t>
      </w:r>
      <w:hyperlink r:id="rId7" w:tgtFrame="_blank" w:history="1">
        <w:r w:rsidRPr="00671CC5">
          <w:rPr>
            <w:rStyle w:val="Hyperlink"/>
            <w:rFonts w:ascii="Helvetica" w:hAnsi="Helvetica"/>
            <w:color w:val="337AB7"/>
            <w:sz w:val="22"/>
            <w:szCs w:val="22"/>
          </w:rPr>
          <w:t>http://www.freddiemac.com/research/pdf/user_guide.pdf</w:t>
        </w:r>
      </w:hyperlink>
      <w:r w:rsidRPr="00671CC5">
        <w:rPr>
          <w:rFonts w:ascii="Helvetica" w:hAnsi="Helvetica"/>
          <w:color w:val="000000"/>
          <w:sz w:val="22"/>
          <w:szCs w:val="22"/>
        </w:rPr>
        <w:t>) to grab the name of the columns. We then join the two data files together by the loan number.</w:t>
      </w:r>
    </w:p>
    <w:p w14:paraId="3281620F" w14:textId="7112730B" w:rsidR="00954ABE" w:rsidRPr="001C6DB0" w:rsidRDefault="00B31E38" w:rsidP="002226CB">
      <w:pPr>
        <w:rPr>
          <w:rFonts w:asciiTheme="minorHAnsi" w:hAnsiTheme="minorHAnsi"/>
          <w:sz w:val="22"/>
          <w:szCs w:val="22"/>
        </w:rPr>
      </w:pPr>
      <w:r w:rsidRPr="001C6DB0">
        <w:rPr>
          <w:rFonts w:asciiTheme="minorHAnsi" w:hAnsiTheme="minorHAnsi"/>
          <w:sz w:val="22"/>
          <w:szCs w:val="22"/>
        </w:rPr>
        <w:t>It is expected that as we progressed further, we will be using larger and larger datasets. But for this first iteration, this is what we have chosen.</w:t>
      </w:r>
    </w:p>
    <w:p w14:paraId="6BD4554B" w14:textId="77777777" w:rsidR="002226CB" w:rsidRPr="001C6DB0" w:rsidRDefault="002226CB" w:rsidP="002226CB">
      <w:pPr>
        <w:rPr>
          <w:rFonts w:asciiTheme="minorHAnsi" w:hAnsiTheme="minorHAnsi"/>
          <w:sz w:val="22"/>
          <w:szCs w:val="22"/>
        </w:rPr>
      </w:pPr>
    </w:p>
    <w:p w14:paraId="77BC8301" w14:textId="77777777" w:rsidR="004E3A11" w:rsidRPr="001C6DB0" w:rsidRDefault="00133F61" w:rsidP="002226CB">
      <w:pPr>
        <w:rPr>
          <w:rFonts w:asciiTheme="minorHAnsi" w:hAnsiTheme="minorHAnsi"/>
          <w:sz w:val="22"/>
          <w:szCs w:val="22"/>
        </w:rPr>
      </w:pPr>
      <w:r w:rsidRPr="001C6DB0">
        <w:rPr>
          <w:rFonts w:asciiTheme="minorHAnsi" w:hAnsiTheme="minorHAnsi"/>
          <w:sz w:val="22"/>
          <w:szCs w:val="22"/>
        </w:rPr>
        <w:t xml:space="preserve">Missing values can be found in the dataset. </w:t>
      </w:r>
      <w:r w:rsidR="004E3A11" w:rsidRPr="001C6DB0">
        <w:rPr>
          <w:rFonts w:asciiTheme="minorHAnsi" w:hAnsiTheme="minorHAnsi"/>
          <w:sz w:val="22"/>
          <w:szCs w:val="22"/>
        </w:rPr>
        <w:t>Key features that are missing are more likely to be the result of reporting errors by the originator or the servicer, or incomplete information provided by the borrower. Similar to the Deep Learning paper we are reading, we have insisted that an observation must have no missing values in any of the following:</w:t>
      </w:r>
    </w:p>
    <w:p w14:paraId="15FAAFB5" w14:textId="77777777" w:rsidR="004E3A11" w:rsidRPr="007D449F" w:rsidRDefault="004E3A11" w:rsidP="001C6125">
      <w:pPr>
        <w:pStyle w:val="ListParagraph"/>
        <w:numPr>
          <w:ilvl w:val="0"/>
          <w:numId w:val="4"/>
        </w:numPr>
        <w:rPr>
          <w:sz w:val="22"/>
          <w:szCs w:val="22"/>
        </w:rPr>
      </w:pPr>
      <w:r w:rsidRPr="007D449F">
        <w:rPr>
          <w:sz w:val="22"/>
          <w:szCs w:val="22"/>
        </w:rPr>
        <w:t>FICO score</w:t>
      </w:r>
    </w:p>
    <w:p w14:paraId="4D336D6C" w14:textId="77777777" w:rsidR="004E3A11" w:rsidRPr="007D449F" w:rsidRDefault="004E3A11" w:rsidP="001C6125">
      <w:pPr>
        <w:pStyle w:val="ListParagraph"/>
        <w:numPr>
          <w:ilvl w:val="0"/>
          <w:numId w:val="4"/>
        </w:numPr>
        <w:rPr>
          <w:sz w:val="22"/>
          <w:szCs w:val="22"/>
        </w:rPr>
      </w:pPr>
      <w:r w:rsidRPr="007D449F">
        <w:rPr>
          <w:sz w:val="22"/>
          <w:szCs w:val="22"/>
        </w:rPr>
        <w:t>LTV ratio</w:t>
      </w:r>
    </w:p>
    <w:p w14:paraId="48F9AAB1" w14:textId="77777777" w:rsidR="004E3A11" w:rsidRPr="007D449F" w:rsidRDefault="004E3A11" w:rsidP="001C6125">
      <w:pPr>
        <w:pStyle w:val="ListParagraph"/>
        <w:numPr>
          <w:ilvl w:val="0"/>
          <w:numId w:val="4"/>
        </w:numPr>
        <w:rPr>
          <w:sz w:val="22"/>
          <w:szCs w:val="22"/>
        </w:rPr>
      </w:pPr>
      <w:r w:rsidRPr="007D449F">
        <w:rPr>
          <w:sz w:val="22"/>
          <w:szCs w:val="22"/>
        </w:rPr>
        <w:t>Original interest rate</w:t>
      </w:r>
    </w:p>
    <w:p w14:paraId="2D1615B4" w14:textId="064A8A05" w:rsidR="004E3A11" w:rsidRPr="007D449F" w:rsidRDefault="001C6125" w:rsidP="001C6125">
      <w:pPr>
        <w:pStyle w:val="ListParagraph"/>
        <w:numPr>
          <w:ilvl w:val="0"/>
          <w:numId w:val="4"/>
        </w:numPr>
        <w:rPr>
          <w:sz w:val="22"/>
          <w:szCs w:val="22"/>
        </w:rPr>
      </w:pPr>
      <w:r w:rsidRPr="007D449F">
        <w:rPr>
          <w:sz w:val="22"/>
          <w:szCs w:val="22"/>
        </w:rPr>
        <w:t>O</w:t>
      </w:r>
      <w:r w:rsidR="004E3A11" w:rsidRPr="007D449F">
        <w:rPr>
          <w:sz w:val="22"/>
          <w:szCs w:val="22"/>
        </w:rPr>
        <w:t>riginal balance</w:t>
      </w:r>
    </w:p>
    <w:p w14:paraId="749D9A89" w14:textId="77777777" w:rsidR="001C6125" w:rsidRPr="001C6125" w:rsidRDefault="001C6125" w:rsidP="007B3C6D">
      <w:pPr>
        <w:pStyle w:val="ListParagraph"/>
        <w:rPr>
          <w:rFonts w:ascii="Helvetica" w:hAnsi="Helvetica"/>
          <w:sz w:val="22"/>
          <w:szCs w:val="22"/>
        </w:rPr>
      </w:pPr>
    </w:p>
    <w:p w14:paraId="434B6638" w14:textId="77777777" w:rsidR="004E3A11" w:rsidRPr="001C6DB0" w:rsidRDefault="004E3A11" w:rsidP="001C6125">
      <w:pPr>
        <w:rPr>
          <w:rFonts w:asciiTheme="minorHAnsi" w:hAnsiTheme="minorHAnsi"/>
          <w:sz w:val="22"/>
          <w:szCs w:val="22"/>
        </w:rPr>
      </w:pPr>
      <w:r w:rsidRPr="001C6DB0">
        <w:rPr>
          <w:rFonts w:asciiTheme="minorHAnsi" w:hAnsiTheme="minorHAnsi"/>
          <w:sz w:val="22"/>
          <w:szCs w:val="22"/>
        </w:rPr>
        <w:t>Samples missing one of the above variables are removed.</w:t>
      </w:r>
    </w:p>
    <w:p w14:paraId="5D3E66DD" w14:textId="77777777" w:rsidR="001C6125" w:rsidRPr="001C6DB0" w:rsidRDefault="001C6125" w:rsidP="001C6125">
      <w:pPr>
        <w:rPr>
          <w:rFonts w:asciiTheme="minorHAnsi" w:hAnsiTheme="minorHAnsi"/>
          <w:sz w:val="22"/>
          <w:szCs w:val="22"/>
        </w:rPr>
      </w:pPr>
    </w:p>
    <w:p w14:paraId="7333C094" w14:textId="1347AB94" w:rsidR="000A2C37" w:rsidRPr="001C6DB0" w:rsidRDefault="004E3A11" w:rsidP="001C6125">
      <w:pPr>
        <w:rPr>
          <w:rFonts w:asciiTheme="minorHAnsi" w:hAnsiTheme="minorHAnsi"/>
          <w:sz w:val="22"/>
          <w:szCs w:val="22"/>
        </w:rPr>
      </w:pPr>
      <w:r w:rsidRPr="001C6DB0">
        <w:rPr>
          <w:rFonts w:asciiTheme="minorHAnsi" w:hAnsiTheme="minorHAnsi"/>
          <w:sz w:val="22"/>
          <w:szCs w:val="22"/>
        </w:rPr>
        <w:t>Compared to the first iteration, we have removed </w:t>
      </w:r>
      <w:r w:rsidRPr="001C6DB0">
        <w:rPr>
          <w:rStyle w:val="HTMLCode"/>
          <w:rFonts w:asciiTheme="minorHAnsi" w:hAnsiTheme="minorHAnsi"/>
          <w:color w:val="000000"/>
          <w:sz w:val="22"/>
          <w:szCs w:val="22"/>
          <w:bdr w:val="none" w:sz="0" w:space="0" w:color="auto" w:frame="1"/>
          <w:shd w:val="clear" w:color="auto" w:fill="FFFFFF"/>
        </w:rPr>
        <w:t>mas</w:t>
      </w:r>
      <w:r w:rsidRPr="001C6DB0">
        <w:rPr>
          <w:rFonts w:asciiTheme="minorHAnsi" w:hAnsiTheme="minorHAnsi"/>
          <w:sz w:val="22"/>
          <w:szCs w:val="22"/>
        </w:rPr>
        <w:t> (Metropolitan Statistical A</w:t>
      </w:r>
      <w:r w:rsidR="00263AB8" w:rsidRPr="001C6DB0">
        <w:rPr>
          <w:rFonts w:asciiTheme="minorHAnsi" w:hAnsiTheme="minorHAnsi"/>
          <w:sz w:val="22"/>
          <w:szCs w:val="22"/>
        </w:rPr>
        <w:t>rea) as a feature. This feature</w:t>
      </w:r>
      <w:r w:rsidRPr="001C6DB0">
        <w:rPr>
          <w:rFonts w:asciiTheme="minorHAnsi" w:hAnsiTheme="minorHAnsi"/>
          <w:sz w:val="22"/>
          <w:szCs w:val="22"/>
        </w:rPr>
        <w:t xml:space="preserve"> does not carry a lot of additional information as the geographical location can be identified through both the </w:t>
      </w:r>
      <w:r w:rsidRPr="001C6DB0">
        <w:rPr>
          <w:rStyle w:val="HTMLCode"/>
          <w:rFonts w:asciiTheme="minorHAnsi" w:hAnsiTheme="minorHAnsi"/>
          <w:color w:val="000000"/>
          <w:sz w:val="22"/>
          <w:szCs w:val="22"/>
          <w:bdr w:val="none" w:sz="0" w:space="0" w:color="auto" w:frame="1"/>
          <w:shd w:val="clear" w:color="auto" w:fill="FFFFFF"/>
        </w:rPr>
        <w:t>state</w:t>
      </w:r>
      <w:r w:rsidRPr="001C6DB0">
        <w:rPr>
          <w:rFonts w:asciiTheme="minorHAnsi" w:hAnsiTheme="minorHAnsi"/>
          <w:sz w:val="22"/>
          <w:szCs w:val="22"/>
        </w:rPr>
        <w:t> and </w:t>
      </w:r>
      <w:proofErr w:type="spellStart"/>
      <w:r w:rsidRPr="001C6DB0">
        <w:rPr>
          <w:rStyle w:val="HTMLCode"/>
          <w:rFonts w:asciiTheme="minorHAnsi" w:hAnsiTheme="minorHAnsi"/>
          <w:color w:val="000000"/>
          <w:sz w:val="22"/>
          <w:szCs w:val="22"/>
          <w:bdr w:val="none" w:sz="0" w:space="0" w:color="auto" w:frame="1"/>
          <w:shd w:val="clear" w:color="auto" w:fill="FFFFFF"/>
        </w:rPr>
        <w:t>zipcode</w:t>
      </w:r>
      <w:proofErr w:type="spellEnd"/>
      <w:r w:rsidRPr="001C6DB0">
        <w:rPr>
          <w:rFonts w:asciiTheme="minorHAnsi" w:hAnsiTheme="minorHAnsi"/>
          <w:sz w:val="22"/>
          <w:szCs w:val="22"/>
        </w:rPr>
        <w:t> variables.</w:t>
      </w:r>
    </w:p>
    <w:p w14:paraId="18EC2AB4" w14:textId="77777777" w:rsidR="000A2C37" w:rsidRPr="001C6DB0" w:rsidRDefault="000A2C37" w:rsidP="001C6125">
      <w:pPr>
        <w:rPr>
          <w:rFonts w:asciiTheme="minorHAnsi" w:hAnsiTheme="minorHAnsi"/>
          <w:sz w:val="22"/>
          <w:szCs w:val="22"/>
        </w:rPr>
      </w:pPr>
    </w:p>
    <w:p w14:paraId="327804A5" w14:textId="77777777" w:rsidR="004E3A11" w:rsidRPr="001C6DB0" w:rsidRDefault="004E3A11" w:rsidP="001C6125">
      <w:pPr>
        <w:rPr>
          <w:rFonts w:asciiTheme="minorHAnsi" w:hAnsiTheme="minorHAnsi"/>
          <w:sz w:val="22"/>
          <w:szCs w:val="22"/>
        </w:rPr>
      </w:pPr>
      <w:r w:rsidRPr="001C6DB0">
        <w:rPr>
          <w:rFonts w:asciiTheme="minorHAnsi" w:hAnsiTheme="minorHAnsi"/>
          <w:sz w:val="22"/>
          <w:szCs w:val="22"/>
        </w:rPr>
        <w:t>We also examined other variables where missing values exists. Good examples of these are Super Conforming flag (</w:t>
      </w:r>
      <w:proofErr w:type="spellStart"/>
      <w:r w:rsidRPr="001C6DB0">
        <w:rPr>
          <w:rStyle w:val="HTMLCode"/>
          <w:rFonts w:asciiTheme="minorHAnsi" w:hAnsiTheme="minorHAnsi"/>
          <w:color w:val="000000"/>
          <w:sz w:val="22"/>
          <w:szCs w:val="22"/>
          <w:bdr w:val="none" w:sz="0" w:space="0" w:color="auto" w:frame="1"/>
          <w:shd w:val="clear" w:color="auto" w:fill="FFFFFF"/>
        </w:rPr>
        <w:t>exceed_conform</w:t>
      </w:r>
      <w:proofErr w:type="spellEnd"/>
      <w:r w:rsidRPr="001C6DB0">
        <w:rPr>
          <w:rFonts w:asciiTheme="minorHAnsi" w:hAnsiTheme="minorHAnsi"/>
          <w:sz w:val="22"/>
          <w:szCs w:val="22"/>
        </w:rPr>
        <w:t xml:space="preserve">) and First Time </w:t>
      </w:r>
      <w:proofErr w:type="spellStart"/>
      <w:r w:rsidRPr="001C6DB0">
        <w:rPr>
          <w:rFonts w:asciiTheme="minorHAnsi" w:hAnsiTheme="minorHAnsi"/>
          <w:sz w:val="22"/>
          <w:szCs w:val="22"/>
        </w:rPr>
        <w:t>HomeBuyer</w:t>
      </w:r>
      <w:proofErr w:type="spellEnd"/>
      <w:r w:rsidRPr="001C6DB0">
        <w:rPr>
          <w:rFonts w:asciiTheme="minorHAnsi" w:hAnsiTheme="minorHAnsi"/>
          <w:sz w:val="22"/>
          <w:szCs w:val="22"/>
        </w:rPr>
        <w:t xml:space="preserve"> Flag (</w:t>
      </w:r>
      <w:proofErr w:type="spellStart"/>
      <w:r w:rsidRPr="001C6DB0">
        <w:rPr>
          <w:rStyle w:val="HTMLCode"/>
          <w:rFonts w:asciiTheme="minorHAnsi" w:hAnsiTheme="minorHAnsi"/>
          <w:color w:val="000000"/>
          <w:sz w:val="22"/>
          <w:szCs w:val="22"/>
          <w:bdr w:val="none" w:sz="0" w:space="0" w:color="auto" w:frame="1"/>
          <w:shd w:val="clear" w:color="auto" w:fill="FFFFFF"/>
        </w:rPr>
        <w:t>first_time</w:t>
      </w:r>
      <w:proofErr w:type="spellEnd"/>
      <w:r w:rsidRPr="001C6DB0">
        <w:rPr>
          <w:rFonts w:asciiTheme="minorHAnsi" w:hAnsiTheme="minorHAnsi"/>
          <w:sz w:val="22"/>
          <w:szCs w:val="22"/>
        </w:rPr>
        <w:t>). Our code would set any missing values to zero first. In cases of categorical variables like these, this action will yield 3 values: Y, N, and </w:t>
      </w:r>
      <w:r w:rsidRPr="001C6DB0">
        <w:rPr>
          <w:rStyle w:val="mn"/>
          <w:rFonts w:asciiTheme="minorHAnsi" w:hAnsiTheme="minorHAnsi"/>
          <w:color w:val="000000"/>
          <w:sz w:val="22"/>
          <w:szCs w:val="22"/>
          <w:bdr w:val="none" w:sz="0" w:space="0" w:color="auto" w:frame="1"/>
        </w:rPr>
        <w:t>0</w:t>
      </w:r>
      <w:r w:rsidRPr="001C6DB0">
        <w:rPr>
          <w:rStyle w:val="mjxassistivemathml"/>
          <w:rFonts w:asciiTheme="minorHAnsi" w:hAnsiTheme="minorHAnsi"/>
          <w:color w:val="000000"/>
          <w:sz w:val="22"/>
          <w:szCs w:val="22"/>
          <w:bdr w:val="none" w:sz="0" w:space="0" w:color="auto" w:frame="1"/>
        </w:rPr>
        <w:t>0</w:t>
      </w:r>
      <w:r w:rsidRPr="001C6DB0">
        <w:rPr>
          <w:rFonts w:asciiTheme="minorHAnsi" w:hAnsiTheme="minorHAnsi"/>
          <w:sz w:val="22"/>
          <w:szCs w:val="22"/>
        </w:rPr>
        <w:t xml:space="preserve">. These values will then be coded as dummy </w:t>
      </w:r>
      <w:proofErr w:type="spellStart"/>
      <w:r w:rsidRPr="001C6DB0">
        <w:rPr>
          <w:rFonts w:asciiTheme="minorHAnsi" w:hAnsiTheme="minorHAnsi"/>
          <w:sz w:val="22"/>
          <w:szCs w:val="22"/>
        </w:rPr>
        <w:t>vairalbes</w:t>
      </w:r>
      <w:proofErr w:type="spellEnd"/>
      <w:r w:rsidRPr="001C6DB0">
        <w:rPr>
          <w:rFonts w:asciiTheme="minorHAnsi" w:hAnsiTheme="minorHAnsi"/>
          <w:sz w:val="22"/>
          <w:szCs w:val="22"/>
        </w:rPr>
        <w:t xml:space="preserve"> / indicator variables.</w:t>
      </w:r>
    </w:p>
    <w:p w14:paraId="3DFD181B" w14:textId="77777777" w:rsidR="001C6125" w:rsidRPr="001C6DB0" w:rsidRDefault="001C6125" w:rsidP="001C6125">
      <w:pPr>
        <w:rPr>
          <w:rFonts w:asciiTheme="minorHAnsi" w:hAnsiTheme="minorHAnsi"/>
          <w:sz w:val="22"/>
          <w:szCs w:val="22"/>
        </w:rPr>
      </w:pPr>
    </w:p>
    <w:p w14:paraId="1B432788" w14:textId="7BFAA73B" w:rsidR="004F1E2B" w:rsidRPr="001C6DB0" w:rsidRDefault="004E3A11" w:rsidP="00165FB5">
      <w:pPr>
        <w:rPr>
          <w:rFonts w:asciiTheme="minorHAnsi" w:hAnsiTheme="minorHAnsi"/>
          <w:sz w:val="22"/>
          <w:szCs w:val="22"/>
        </w:rPr>
      </w:pPr>
      <w:r w:rsidRPr="001C6DB0">
        <w:rPr>
          <w:rFonts w:asciiTheme="minorHAnsi" w:hAnsiTheme="minorHAnsi"/>
          <w:sz w:val="22"/>
          <w:szCs w:val="22"/>
        </w:rPr>
        <w:t>In the case of a numerical variable with missing values, the missing values would still first be converted to zero. Columns of numerical variables will then be scaled while preserving the sparse structures in the next step.</w:t>
      </w:r>
    </w:p>
    <w:p w14:paraId="65E59E39" w14:textId="26138389" w:rsidR="00A5239C" w:rsidRPr="001C6DB0" w:rsidRDefault="00256828" w:rsidP="00A5239C">
      <w:pPr>
        <w:pStyle w:val="NormalWeb"/>
        <w:shd w:val="clear" w:color="auto" w:fill="FFFFFF"/>
        <w:spacing w:before="240" w:beforeAutospacing="0" w:after="0" w:afterAutospacing="0"/>
        <w:rPr>
          <w:rFonts w:asciiTheme="minorHAnsi" w:hAnsiTheme="minorHAnsi"/>
          <w:color w:val="000000"/>
          <w:sz w:val="22"/>
          <w:szCs w:val="22"/>
        </w:rPr>
      </w:pPr>
      <w:r w:rsidRPr="001C6DB0">
        <w:rPr>
          <w:rFonts w:asciiTheme="minorHAnsi" w:hAnsiTheme="minorHAnsi"/>
          <w:sz w:val="22"/>
          <w:szCs w:val="22"/>
        </w:rPr>
        <w:t xml:space="preserve">To </w:t>
      </w:r>
      <w:r w:rsidR="00A5239C" w:rsidRPr="001C6DB0">
        <w:rPr>
          <w:rFonts w:asciiTheme="minorHAnsi" w:hAnsiTheme="minorHAnsi"/>
          <w:sz w:val="22"/>
          <w:szCs w:val="22"/>
        </w:rPr>
        <w:t>further process the data, we have taken the following steps</w:t>
      </w:r>
      <w:r w:rsidR="00A5239C" w:rsidRPr="001C6DB0">
        <w:rPr>
          <w:rFonts w:asciiTheme="minorHAnsi" w:hAnsiTheme="minorHAnsi"/>
          <w:color w:val="000000"/>
          <w:sz w:val="22"/>
          <w:szCs w:val="22"/>
        </w:rPr>
        <w:t>:</w:t>
      </w:r>
    </w:p>
    <w:p w14:paraId="34F3E9DE" w14:textId="69A4BD88" w:rsidR="00A5239C" w:rsidRPr="001C6DB0" w:rsidRDefault="00A5239C" w:rsidP="00A5239C">
      <w:pPr>
        <w:pStyle w:val="NormalWeb"/>
        <w:numPr>
          <w:ilvl w:val="0"/>
          <w:numId w:val="10"/>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 xml:space="preserve">Get the delinquency status that is associated with the loans and last observed month, </w:t>
      </w:r>
    </w:p>
    <w:p w14:paraId="0C5FB87A" w14:textId="4B846ADF" w:rsidR="00A5239C" w:rsidRPr="001C6DB0" w:rsidRDefault="00A5239C" w:rsidP="00A5239C">
      <w:pPr>
        <w:pStyle w:val="NormalWeb"/>
        <w:numPr>
          <w:ilvl w:val="0"/>
          <w:numId w:val="10"/>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Remove the </w:t>
      </w:r>
      <w:proofErr w:type="spellStart"/>
      <w:r w:rsidRPr="001C6DB0">
        <w:rPr>
          <w:rStyle w:val="HTMLCode"/>
          <w:rFonts w:asciiTheme="minorHAnsi" w:hAnsiTheme="minorHAnsi"/>
          <w:color w:val="000000"/>
          <w:sz w:val="22"/>
          <w:szCs w:val="22"/>
          <w:bdr w:val="none" w:sz="0" w:space="0" w:color="auto" w:frame="1"/>
          <w:shd w:val="clear" w:color="auto" w:fill="FFFFFF"/>
        </w:rPr>
        <w:t>curr_delinq</w:t>
      </w:r>
      <w:proofErr w:type="spellEnd"/>
      <w:r w:rsidRPr="001C6DB0">
        <w:rPr>
          <w:rFonts w:asciiTheme="minorHAnsi" w:hAnsiTheme="minorHAnsi"/>
          <w:color w:val="000000"/>
          <w:sz w:val="22"/>
          <w:szCs w:val="22"/>
        </w:rPr>
        <w:t> from our feature</w:t>
      </w:r>
      <w:r w:rsidR="003E0615" w:rsidRPr="001C6DB0">
        <w:rPr>
          <w:rFonts w:asciiTheme="minorHAnsi" w:hAnsiTheme="minorHAnsi"/>
          <w:color w:val="000000"/>
          <w:sz w:val="22"/>
          <w:szCs w:val="22"/>
        </w:rPr>
        <w:t xml:space="preserve"> space</w:t>
      </w:r>
    </w:p>
    <w:p w14:paraId="4F34D718" w14:textId="77777777" w:rsidR="00A5239C" w:rsidRPr="001C6DB0" w:rsidRDefault="00A5239C" w:rsidP="00A5239C">
      <w:pPr>
        <w:pStyle w:val="NormalWeb"/>
        <w:numPr>
          <w:ilvl w:val="0"/>
          <w:numId w:val="10"/>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Use </w:t>
      </w:r>
      <w:proofErr w:type="spellStart"/>
      <w:r w:rsidRPr="001C6DB0">
        <w:rPr>
          <w:rStyle w:val="HTMLCode"/>
          <w:rFonts w:asciiTheme="minorHAnsi" w:hAnsiTheme="minorHAnsi"/>
          <w:color w:val="000000"/>
          <w:sz w:val="22"/>
          <w:szCs w:val="22"/>
          <w:bdr w:val="none" w:sz="0" w:space="0" w:color="auto" w:frame="1"/>
          <w:shd w:val="clear" w:color="auto" w:fill="FFFFFF"/>
        </w:rPr>
        <w:t>curr_delinq</w:t>
      </w:r>
      <w:proofErr w:type="spellEnd"/>
      <w:r w:rsidRPr="001C6DB0">
        <w:rPr>
          <w:rFonts w:asciiTheme="minorHAnsi" w:hAnsiTheme="minorHAnsi"/>
          <w:color w:val="000000"/>
          <w:sz w:val="22"/>
          <w:szCs w:val="22"/>
        </w:rPr>
        <w:t xml:space="preserve"> as our </w:t>
      </w:r>
      <w:proofErr w:type="spellStart"/>
      <w:r w:rsidRPr="001C6DB0">
        <w:rPr>
          <w:rFonts w:asciiTheme="minorHAnsi" w:hAnsiTheme="minorHAnsi"/>
          <w:color w:val="000000"/>
          <w:sz w:val="22"/>
          <w:szCs w:val="22"/>
        </w:rPr>
        <w:t>taget</w:t>
      </w:r>
      <w:proofErr w:type="spellEnd"/>
    </w:p>
    <w:p w14:paraId="392C8517" w14:textId="77777777" w:rsidR="00A5239C" w:rsidRPr="001C6DB0" w:rsidRDefault="00A5239C" w:rsidP="00A5239C">
      <w:pPr>
        <w:pStyle w:val="NormalWeb"/>
        <w:numPr>
          <w:ilvl w:val="0"/>
          <w:numId w:val="10"/>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For the categorical variables, we convert them into dummy/indicator variables</w:t>
      </w:r>
    </w:p>
    <w:p w14:paraId="65BEDD13" w14:textId="77777777" w:rsidR="0091536F" w:rsidRPr="001C6DB0" w:rsidRDefault="0091536F" w:rsidP="00D44D46">
      <w:pPr>
        <w:rPr>
          <w:rFonts w:asciiTheme="minorHAnsi" w:hAnsiTheme="minorHAnsi"/>
          <w:sz w:val="22"/>
          <w:szCs w:val="22"/>
        </w:rPr>
      </w:pPr>
    </w:p>
    <w:p w14:paraId="2C771697" w14:textId="487D2620" w:rsidR="00954ABE" w:rsidRPr="001C6DB0" w:rsidRDefault="00954ABE" w:rsidP="00D44D46">
      <w:pPr>
        <w:rPr>
          <w:rFonts w:asciiTheme="minorHAnsi" w:hAnsiTheme="minorHAnsi"/>
          <w:sz w:val="22"/>
          <w:szCs w:val="22"/>
        </w:rPr>
      </w:pPr>
      <w:r w:rsidRPr="001C6DB0">
        <w:rPr>
          <w:rFonts w:asciiTheme="minorHAnsi" w:hAnsiTheme="minorHAnsi"/>
          <w:sz w:val="22"/>
          <w:szCs w:val="22"/>
        </w:rPr>
        <w:t xml:space="preserve">After processing the dataset, there are </w:t>
      </w:r>
      <w:r w:rsidR="00404A95" w:rsidRPr="001C6DB0">
        <w:rPr>
          <w:rFonts w:asciiTheme="minorHAnsi" w:hAnsiTheme="minorHAnsi"/>
          <w:sz w:val="22"/>
          <w:szCs w:val="22"/>
        </w:rPr>
        <w:t xml:space="preserve">203,642 loan performance observations and 109 variables. </w:t>
      </w:r>
    </w:p>
    <w:p w14:paraId="024FAB6F" w14:textId="77777777" w:rsidR="00F5714A" w:rsidRPr="001C6DB0" w:rsidRDefault="00F5714A" w:rsidP="00D44D46">
      <w:pPr>
        <w:rPr>
          <w:rFonts w:asciiTheme="minorHAnsi" w:hAnsiTheme="minorHAnsi"/>
          <w:sz w:val="22"/>
          <w:szCs w:val="22"/>
        </w:rPr>
      </w:pPr>
    </w:p>
    <w:p w14:paraId="159F8B8A" w14:textId="510C0163" w:rsidR="00F45F4F" w:rsidRPr="001C6DB0" w:rsidRDefault="00F45F4F" w:rsidP="00D44D46">
      <w:pPr>
        <w:rPr>
          <w:rFonts w:asciiTheme="minorHAnsi" w:hAnsiTheme="minorHAnsi"/>
          <w:sz w:val="22"/>
          <w:szCs w:val="22"/>
        </w:rPr>
      </w:pPr>
      <w:r w:rsidRPr="001C6DB0">
        <w:rPr>
          <w:rFonts w:asciiTheme="minorHAnsi" w:hAnsiTheme="minorHAnsi"/>
          <w:sz w:val="22"/>
          <w:szCs w:val="22"/>
        </w:rPr>
        <w:t>This pr</w:t>
      </w:r>
      <w:r w:rsidR="00DB658E" w:rsidRPr="001C6DB0">
        <w:rPr>
          <w:rFonts w:asciiTheme="minorHAnsi" w:hAnsiTheme="minorHAnsi"/>
          <w:sz w:val="22"/>
          <w:szCs w:val="22"/>
        </w:rPr>
        <w:t xml:space="preserve">oblem is interesting because there </w:t>
      </w:r>
      <w:r w:rsidR="00D46F1E" w:rsidRPr="001C6DB0">
        <w:rPr>
          <w:rFonts w:asciiTheme="minorHAnsi" w:hAnsiTheme="minorHAnsi"/>
          <w:sz w:val="22"/>
          <w:szCs w:val="22"/>
        </w:rPr>
        <w:t xml:space="preserve">exists a highly nonlinear </w:t>
      </w:r>
      <w:r w:rsidR="005C2724" w:rsidRPr="001C6DB0">
        <w:rPr>
          <w:rFonts w:asciiTheme="minorHAnsi" w:hAnsiTheme="minorHAnsi"/>
          <w:sz w:val="22"/>
          <w:szCs w:val="22"/>
        </w:rPr>
        <w:t xml:space="preserve">relationship between the variables and the default prediction. </w:t>
      </w:r>
      <w:r w:rsidR="003946A3" w:rsidRPr="001C6DB0">
        <w:rPr>
          <w:rFonts w:asciiTheme="minorHAnsi" w:hAnsiTheme="minorHAnsi"/>
          <w:sz w:val="22"/>
          <w:szCs w:val="22"/>
        </w:rPr>
        <w:t xml:space="preserve">In particular, many of the existing academic research studied </w:t>
      </w:r>
      <w:r w:rsidR="00890391" w:rsidRPr="001C6DB0">
        <w:rPr>
          <w:rFonts w:asciiTheme="minorHAnsi" w:hAnsiTheme="minorHAnsi"/>
          <w:sz w:val="22"/>
          <w:szCs w:val="22"/>
        </w:rPr>
        <w:t xml:space="preserve">deep neural networks, which have multiple layers of hidden nodes. </w:t>
      </w:r>
      <w:r w:rsidR="007F726F" w:rsidRPr="001C6DB0">
        <w:rPr>
          <w:rFonts w:asciiTheme="minorHAnsi" w:hAnsiTheme="minorHAnsi"/>
          <w:sz w:val="22"/>
          <w:szCs w:val="22"/>
        </w:rPr>
        <w:t xml:space="preserve">In this implementation, </w:t>
      </w:r>
      <w:r w:rsidR="00E02576" w:rsidRPr="001C6DB0">
        <w:rPr>
          <w:rFonts w:asciiTheme="minorHAnsi" w:hAnsiTheme="minorHAnsi"/>
          <w:sz w:val="22"/>
          <w:szCs w:val="22"/>
        </w:rPr>
        <w:t>I am</w:t>
      </w:r>
      <w:r w:rsidR="00EA43AB" w:rsidRPr="001C6DB0">
        <w:rPr>
          <w:rFonts w:asciiTheme="minorHAnsi" w:hAnsiTheme="minorHAnsi"/>
          <w:sz w:val="22"/>
          <w:szCs w:val="22"/>
        </w:rPr>
        <w:t xml:space="preserve"> more interested in finding out the relative strengths</w:t>
      </w:r>
      <w:r w:rsidR="00954624" w:rsidRPr="001C6DB0">
        <w:rPr>
          <w:rFonts w:asciiTheme="minorHAnsi" w:hAnsiTheme="minorHAnsi"/>
          <w:sz w:val="22"/>
          <w:szCs w:val="22"/>
        </w:rPr>
        <w:t>, time complexity, sample complexity and mistake bounds associated with using each one of the classifiers in question.</w:t>
      </w:r>
    </w:p>
    <w:p w14:paraId="414612B9" w14:textId="77777777" w:rsidR="00EB51C2" w:rsidRPr="00671CC5" w:rsidRDefault="00EB51C2" w:rsidP="00EB51C2">
      <w:pPr>
        <w:pStyle w:val="ListParagraph"/>
        <w:rPr>
          <w:rFonts w:ascii="Helvetica" w:hAnsi="Helvetica"/>
          <w:sz w:val="22"/>
          <w:szCs w:val="22"/>
        </w:rPr>
      </w:pPr>
    </w:p>
    <w:p w14:paraId="3D19D1B0" w14:textId="77777777" w:rsidR="00485280" w:rsidRPr="001C6DB0" w:rsidRDefault="00485280" w:rsidP="00485280">
      <w:pPr>
        <w:rPr>
          <w:rFonts w:asciiTheme="minorHAnsi" w:hAnsiTheme="minorHAnsi"/>
          <w:sz w:val="22"/>
          <w:szCs w:val="22"/>
        </w:rPr>
      </w:pPr>
    </w:p>
    <w:p w14:paraId="0AD0ECB2" w14:textId="5AC0D4A0" w:rsidR="00415F9A" w:rsidRPr="001C6DB0" w:rsidRDefault="00415F9A" w:rsidP="00415F9A">
      <w:pPr>
        <w:rPr>
          <w:rFonts w:asciiTheme="minorHAnsi" w:hAnsiTheme="minorHAnsi"/>
          <w:sz w:val="22"/>
          <w:szCs w:val="22"/>
        </w:rPr>
      </w:pPr>
    </w:p>
    <w:p w14:paraId="0E51D4E6" w14:textId="77777777" w:rsidR="00415F9A" w:rsidRPr="00671CC5" w:rsidRDefault="00415F9A" w:rsidP="00415F9A">
      <w:pPr>
        <w:pStyle w:val="Heading2"/>
        <w:rPr>
          <w:rFonts w:ascii="Helvetica" w:hAnsi="Helvetica"/>
        </w:rPr>
      </w:pPr>
      <w:r w:rsidRPr="00671CC5">
        <w:rPr>
          <w:rFonts w:ascii="Helvetica" w:hAnsi="Helvetica"/>
        </w:rPr>
        <w:t>Blood donation prediction</w:t>
      </w:r>
    </w:p>
    <w:p w14:paraId="74612B5B" w14:textId="77777777" w:rsidR="00415F9A" w:rsidRPr="001C6DB0" w:rsidRDefault="00415F9A" w:rsidP="00415F9A">
      <w:pPr>
        <w:rPr>
          <w:rFonts w:asciiTheme="minorHAnsi" w:hAnsiTheme="minorHAnsi"/>
          <w:sz w:val="22"/>
          <w:szCs w:val="22"/>
        </w:rPr>
      </w:pPr>
    </w:p>
    <w:p w14:paraId="4EC93DEA" w14:textId="5071B46B" w:rsidR="00415F9A" w:rsidRDefault="00415F9A" w:rsidP="00415F9A">
      <w:pPr>
        <w:pStyle w:val="NormalWeb"/>
        <w:shd w:val="clear" w:color="auto" w:fill="FFFFFF"/>
        <w:spacing w:before="0" w:beforeAutospacing="0" w:after="240" w:afterAutospacing="0"/>
        <w:rPr>
          <w:rFonts w:ascii="Helvetica" w:hAnsi="Helvetica"/>
          <w:noProof/>
          <w:sz w:val="22"/>
          <w:szCs w:val="22"/>
        </w:rPr>
      </w:pPr>
      <w:r w:rsidRPr="00671CC5">
        <w:rPr>
          <w:rFonts w:ascii="Helvetica" w:hAnsi="Helvetica" w:cstheme="minorBidi"/>
          <w:sz w:val="22"/>
          <w:szCs w:val="22"/>
        </w:rPr>
        <w:t>The </w:t>
      </w:r>
      <w:hyperlink r:id="rId8" w:tgtFrame="_blank" w:history="1">
        <w:r w:rsidRPr="00671CC5">
          <w:rPr>
            <w:rFonts w:ascii="Helvetica" w:hAnsi="Helvetica" w:cstheme="minorBidi"/>
            <w:sz w:val="22"/>
            <w:szCs w:val="22"/>
          </w:rPr>
          <w:t>UCI Machine Learning Repository</w:t>
        </w:r>
      </w:hyperlink>
      <w:r w:rsidRPr="00671CC5">
        <w:rPr>
          <w:rFonts w:ascii="Helvetica" w:hAnsi="Helvetica" w:cstheme="minorBidi"/>
          <w:sz w:val="22"/>
          <w:szCs w:val="22"/>
        </w:rPr>
        <w:t xml:space="preserve"> is a great repository of data science-related projects. </w:t>
      </w:r>
      <w:r w:rsidR="006C3616">
        <w:rPr>
          <w:rFonts w:ascii="Helvetica" w:hAnsi="Helvetica" w:cstheme="minorBidi"/>
          <w:sz w:val="22"/>
          <w:szCs w:val="22"/>
        </w:rPr>
        <w:t xml:space="preserve">This dataset </w:t>
      </w:r>
      <w:r w:rsidR="00192DF5">
        <w:rPr>
          <w:rFonts w:ascii="Helvetica" w:hAnsi="Helvetica" w:cstheme="minorBidi"/>
          <w:sz w:val="22"/>
          <w:szCs w:val="22"/>
        </w:rPr>
        <w:t>was originated from a mobile b</w:t>
      </w:r>
      <w:r w:rsidR="00D72DA8">
        <w:rPr>
          <w:rFonts w:ascii="Helvetica" w:hAnsi="Helvetica" w:cstheme="minorBidi"/>
          <w:sz w:val="22"/>
          <w:szCs w:val="22"/>
        </w:rPr>
        <w:t xml:space="preserve">lood donation vehicle in Taiwan. The Blood Transfusion Service Center </w:t>
      </w:r>
      <w:r w:rsidR="00696D82">
        <w:rPr>
          <w:rFonts w:ascii="Helvetica" w:hAnsi="Helvetica" w:cstheme="minorBidi"/>
          <w:sz w:val="22"/>
          <w:szCs w:val="22"/>
        </w:rPr>
        <w:t xml:space="preserve">drives to different universities and collect blood as part of the blood drive. </w:t>
      </w:r>
      <w:r w:rsidR="00EB3923">
        <w:rPr>
          <w:rFonts w:ascii="Helvetica" w:hAnsi="Helvetica" w:cstheme="minorBidi"/>
          <w:sz w:val="22"/>
          <w:szCs w:val="22"/>
        </w:rPr>
        <w:t>In this dataset, we want to predict whether or not a donor will give blood the next time</w:t>
      </w:r>
      <w:r w:rsidR="00D109B6">
        <w:rPr>
          <w:rFonts w:ascii="Helvetica" w:hAnsi="Helvetica" w:cstheme="minorBidi"/>
          <w:sz w:val="22"/>
          <w:szCs w:val="22"/>
        </w:rPr>
        <w:t xml:space="preserve"> the vehicle comes to campus. </w:t>
      </w:r>
      <w:r w:rsidRPr="00671CC5">
        <w:rPr>
          <w:rFonts w:ascii="Helvetica" w:hAnsi="Helvetica" w:cstheme="minorBidi"/>
          <w:sz w:val="22"/>
          <w:szCs w:val="22"/>
        </w:rPr>
        <w:t>Given my interest in discovery our mission, we're interested in predicting if a blood donor will donate within a given time window.</w:t>
      </w:r>
      <w:r w:rsidRPr="00671CC5">
        <w:rPr>
          <w:rFonts w:ascii="Helvetica" w:hAnsi="Helvetica"/>
          <w:noProof/>
          <w:sz w:val="22"/>
          <w:szCs w:val="22"/>
        </w:rPr>
        <w:t xml:space="preserve"> This is co</w:t>
      </w:r>
      <w:r w:rsidR="00B24AE6">
        <w:rPr>
          <w:rFonts w:ascii="Helvetica" w:hAnsi="Helvetica"/>
          <w:noProof/>
          <w:sz w:val="22"/>
          <w:szCs w:val="22"/>
        </w:rPr>
        <w:t xml:space="preserve">nsidered a beginnier’s dataset. </w:t>
      </w:r>
    </w:p>
    <w:p w14:paraId="430456D3" w14:textId="56206D7A" w:rsidR="007103C8" w:rsidRPr="001C6DB0" w:rsidRDefault="007103C8" w:rsidP="005524FB">
      <w:pPr>
        <w:rPr>
          <w:rFonts w:asciiTheme="minorHAnsi" w:hAnsiTheme="minorHAnsi"/>
          <w:noProof/>
          <w:sz w:val="22"/>
          <w:szCs w:val="22"/>
        </w:rPr>
      </w:pPr>
      <w:r w:rsidRPr="001C6DB0">
        <w:rPr>
          <w:rFonts w:asciiTheme="minorHAnsi" w:hAnsiTheme="minorHAnsi"/>
          <w:sz w:val="22"/>
          <w:szCs w:val="22"/>
        </w:rPr>
        <w:t xml:space="preserve">After processing the dataset, there are </w:t>
      </w:r>
      <w:r w:rsidR="00BA1386" w:rsidRPr="001C6DB0">
        <w:rPr>
          <w:rFonts w:asciiTheme="minorHAnsi" w:hAnsiTheme="minorHAnsi"/>
          <w:sz w:val="22"/>
          <w:szCs w:val="22"/>
        </w:rPr>
        <w:t>574</w:t>
      </w:r>
      <w:r w:rsidRPr="001C6DB0">
        <w:rPr>
          <w:rFonts w:asciiTheme="minorHAnsi" w:hAnsiTheme="minorHAnsi"/>
          <w:sz w:val="22"/>
          <w:szCs w:val="22"/>
        </w:rPr>
        <w:t xml:space="preserve"> loan performance </w:t>
      </w:r>
      <w:r w:rsidR="005524FB" w:rsidRPr="001C6DB0">
        <w:rPr>
          <w:rFonts w:asciiTheme="minorHAnsi" w:hAnsiTheme="minorHAnsi"/>
          <w:sz w:val="22"/>
          <w:szCs w:val="22"/>
        </w:rPr>
        <w:t>observations and 3</w:t>
      </w:r>
      <w:r w:rsidRPr="001C6DB0">
        <w:rPr>
          <w:rFonts w:asciiTheme="minorHAnsi" w:hAnsiTheme="minorHAnsi"/>
          <w:sz w:val="22"/>
          <w:szCs w:val="22"/>
        </w:rPr>
        <w:t xml:space="preserve"> variables</w:t>
      </w:r>
      <w:r w:rsidR="00663E1B" w:rsidRPr="001C6DB0">
        <w:rPr>
          <w:rFonts w:asciiTheme="minorHAnsi" w:hAnsiTheme="minorHAnsi"/>
          <w:sz w:val="22"/>
          <w:szCs w:val="22"/>
        </w:rPr>
        <w:t xml:space="preserve">: </w:t>
      </w:r>
      <w:r w:rsidR="00A73EA1" w:rsidRPr="001C6DB0">
        <w:rPr>
          <w:rFonts w:asciiTheme="minorHAnsi" w:hAnsiTheme="minorHAnsi"/>
          <w:sz w:val="22"/>
          <w:szCs w:val="22"/>
        </w:rPr>
        <w:t xml:space="preserve">number of donations, </w:t>
      </w:r>
      <w:r w:rsidR="00BC63CE" w:rsidRPr="001C6DB0">
        <w:rPr>
          <w:rFonts w:asciiTheme="minorHAnsi" w:hAnsiTheme="minorHAnsi"/>
          <w:sz w:val="22"/>
          <w:szCs w:val="22"/>
        </w:rPr>
        <w:t>months since first donation, months since last donation</w:t>
      </w:r>
      <w:r w:rsidR="005524FB" w:rsidRPr="001C6DB0">
        <w:rPr>
          <w:rFonts w:asciiTheme="minorHAnsi" w:hAnsiTheme="minorHAnsi"/>
          <w:sz w:val="22"/>
          <w:szCs w:val="22"/>
        </w:rPr>
        <w:t xml:space="preserve">. </w:t>
      </w:r>
    </w:p>
    <w:p w14:paraId="573928EF" w14:textId="77777777" w:rsidR="00FE37A8" w:rsidRPr="001C6DB0" w:rsidRDefault="00FE37A8" w:rsidP="001F4460">
      <w:pPr>
        <w:rPr>
          <w:rFonts w:asciiTheme="minorHAnsi" w:hAnsiTheme="minorHAnsi"/>
          <w:sz w:val="22"/>
          <w:szCs w:val="22"/>
        </w:rPr>
      </w:pPr>
    </w:p>
    <w:p w14:paraId="3AD985C6" w14:textId="67BE5615" w:rsidR="00A15ACE" w:rsidRPr="001C6DB0" w:rsidRDefault="002F0397" w:rsidP="00D44D46">
      <w:pPr>
        <w:rPr>
          <w:rFonts w:asciiTheme="minorHAnsi" w:hAnsiTheme="minorHAnsi"/>
          <w:sz w:val="22"/>
          <w:szCs w:val="22"/>
        </w:rPr>
      </w:pPr>
      <w:r>
        <w:rPr>
          <w:rFonts w:asciiTheme="minorHAnsi" w:hAnsiTheme="minorHAnsi"/>
          <w:sz w:val="22"/>
          <w:szCs w:val="22"/>
        </w:rPr>
        <w:t xml:space="preserve">The choice of having a beginner’s dataset is quite deliberate. </w:t>
      </w:r>
      <w:r w:rsidR="009478F0" w:rsidRPr="001C6DB0">
        <w:rPr>
          <w:rFonts w:asciiTheme="minorHAnsi" w:hAnsiTheme="minorHAnsi"/>
          <w:sz w:val="22"/>
          <w:szCs w:val="22"/>
        </w:rPr>
        <w:t xml:space="preserve">Contrasting with the mortgage default prediction problem, the Blood Donation prediction problem is interesting because </w:t>
      </w:r>
      <w:r w:rsidR="00136140" w:rsidRPr="001C6DB0">
        <w:rPr>
          <w:rFonts w:asciiTheme="minorHAnsi" w:hAnsiTheme="minorHAnsi"/>
          <w:sz w:val="22"/>
          <w:szCs w:val="22"/>
        </w:rPr>
        <w:t>it</w:t>
      </w:r>
      <w:r>
        <w:rPr>
          <w:rFonts w:asciiTheme="minorHAnsi" w:hAnsiTheme="minorHAnsi"/>
          <w:sz w:val="22"/>
          <w:szCs w:val="22"/>
        </w:rPr>
        <w:t xml:space="preserve"> motivates the compar</w:t>
      </w:r>
      <w:r w:rsidR="00DB002D">
        <w:rPr>
          <w:rFonts w:asciiTheme="minorHAnsi" w:hAnsiTheme="minorHAnsi"/>
          <w:sz w:val="22"/>
          <w:szCs w:val="22"/>
        </w:rPr>
        <w:t xml:space="preserve">ison of classifier performances, and thus highlight the fact that different classifier </w:t>
      </w:r>
      <w:proofErr w:type="gramStart"/>
      <w:r w:rsidR="00DB002D">
        <w:rPr>
          <w:rFonts w:asciiTheme="minorHAnsi" w:hAnsiTheme="minorHAnsi"/>
          <w:sz w:val="22"/>
          <w:szCs w:val="22"/>
        </w:rPr>
        <w:t>have</w:t>
      </w:r>
      <w:proofErr w:type="gramEnd"/>
      <w:r w:rsidR="00DB002D">
        <w:rPr>
          <w:rFonts w:asciiTheme="minorHAnsi" w:hAnsiTheme="minorHAnsi"/>
          <w:sz w:val="22"/>
          <w:szCs w:val="22"/>
        </w:rPr>
        <w:t xml:space="preserve"> different computational complexity, sample complexity as well as mistake bounds</w:t>
      </w:r>
      <w:r w:rsidR="0031155B">
        <w:rPr>
          <w:rFonts w:asciiTheme="minorHAnsi" w:hAnsiTheme="minorHAnsi"/>
          <w:sz w:val="22"/>
          <w:szCs w:val="22"/>
        </w:rPr>
        <w:t>: w</w:t>
      </w:r>
      <w:r w:rsidR="00A36540">
        <w:rPr>
          <w:rFonts w:asciiTheme="minorHAnsi" w:hAnsiTheme="minorHAnsi"/>
          <w:sz w:val="22"/>
          <w:szCs w:val="22"/>
        </w:rPr>
        <w:t xml:space="preserve">hat worked for one problem does not necessarily transfer to the next problem. </w:t>
      </w:r>
    </w:p>
    <w:p w14:paraId="54274273" w14:textId="77777777" w:rsidR="00D44D46" w:rsidRPr="001C6DB0" w:rsidRDefault="00D44D46" w:rsidP="00D44D46">
      <w:pPr>
        <w:rPr>
          <w:rFonts w:asciiTheme="minorHAnsi" w:eastAsia="Times New Roman" w:hAnsiTheme="minorHAnsi"/>
          <w:sz w:val="22"/>
          <w:szCs w:val="22"/>
        </w:rPr>
      </w:pPr>
    </w:p>
    <w:p w14:paraId="012D0CA0" w14:textId="77777777" w:rsidR="00D44D46" w:rsidRPr="001F4460" w:rsidRDefault="00D44D46" w:rsidP="00D44D46">
      <w:pPr>
        <w:pStyle w:val="ListParagraph"/>
        <w:rPr>
          <w:rFonts w:ascii="Helvetica" w:eastAsia="Times New Roman" w:hAnsi="Helvetica" w:cs="Times New Roman"/>
          <w:sz w:val="22"/>
          <w:szCs w:val="22"/>
        </w:rPr>
      </w:pPr>
    </w:p>
    <w:p w14:paraId="3849F73E" w14:textId="77777777" w:rsidR="00346D6A" w:rsidRPr="00671CC5" w:rsidRDefault="00346D6A" w:rsidP="00AC5568">
      <w:pPr>
        <w:pStyle w:val="ListParagraph"/>
        <w:numPr>
          <w:ilvl w:val="0"/>
          <w:numId w:val="1"/>
        </w:numPr>
        <w:rPr>
          <w:rFonts w:ascii="Helvetica" w:hAnsi="Helvetica"/>
        </w:rPr>
      </w:pPr>
      <w:r w:rsidRPr="00671CC5">
        <w:rPr>
          <w:rFonts w:ascii="Helvetica" w:hAnsi="Helvetica"/>
        </w:rPr>
        <w:br w:type="page"/>
      </w:r>
    </w:p>
    <w:p w14:paraId="089EEA4F" w14:textId="6D6EB2D5" w:rsidR="00DF17AD" w:rsidRPr="00671CC5" w:rsidRDefault="00D07A90" w:rsidP="00832C98">
      <w:pPr>
        <w:pStyle w:val="Heading1"/>
        <w:rPr>
          <w:rFonts w:ascii="Helvetica" w:hAnsi="Helvetica"/>
        </w:rPr>
      </w:pPr>
      <w:r w:rsidRPr="00671CC5">
        <w:rPr>
          <w:rFonts w:ascii="Helvetica" w:hAnsi="Helvetica"/>
        </w:rPr>
        <w:t>Analysis of Models</w:t>
      </w:r>
      <w:r w:rsidR="007C26D0" w:rsidRPr="00671CC5">
        <w:rPr>
          <w:rFonts w:ascii="Helvetica" w:hAnsi="Helvetica"/>
        </w:rPr>
        <w:t>: Training and Test Errors</w:t>
      </w:r>
    </w:p>
    <w:p w14:paraId="41BBD99A" w14:textId="77777777" w:rsidR="00825B47" w:rsidRPr="001C6DB0" w:rsidRDefault="00825B47" w:rsidP="00825B47">
      <w:pPr>
        <w:rPr>
          <w:rFonts w:asciiTheme="minorHAnsi" w:hAnsiTheme="minorHAnsi"/>
          <w:sz w:val="22"/>
          <w:szCs w:val="22"/>
        </w:rPr>
      </w:pPr>
    </w:p>
    <w:p w14:paraId="00F5953A" w14:textId="77777777" w:rsidR="00825B47" w:rsidRPr="001C6DB0" w:rsidRDefault="00825B47" w:rsidP="00825B47">
      <w:pPr>
        <w:rPr>
          <w:rFonts w:asciiTheme="minorHAnsi" w:hAnsiTheme="minorHAnsi"/>
          <w:sz w:val="22"/>
          <w:szCs w:val="22"/>
        </w:rPr>
      </w:pPr>
      <w:r w:rsidRPr="001C6DB0">
        <w:rPr>
          <w:rFonts w:asciiTheme="minorHAnsi" w:hAnsiTheme="minorHAnsi"/>
          <w:sz w:val="22"/>
          <w:szCs w:val="22"/>
        </w:rPr>
        <w:t xml:space="preserve">In general, a learning curve demonstrates how accuracy of a learning algorithm changes as a function of training size. The rationale is as follows: given a train/test set partition which gives a given sample size </w:t>
      </w:r>
      <m:oMath>
        <m:r>
          <w:rPr>
            <w:rFonts w:ascii="Cambria Math" w:hAnsi="Cambria Math"/>
            <w:sz w:val="22"/>
            <w:szCs w:val="22"/>
          </w:rPr>
          <m:t>s</m:t>
        </m:r>
      </m:oMath>
      <w:r w:rsidRPr="001C6DB0">
        <w:rPr>
          <w:rFonts w:asciiTheme="minorHAnsi" w:hAnsiTheme="minorHAnsi"/>
          <w:sz w:val="22"/>
          <w:szCs w:val="22"/>
        </w:rPr>
        <w:t xml:space="preserve">, we randomly select </w:t>
      </w:r>
      <m:oMath>
        <m:r>
          <w:rPr>
            <w:rFonts w:ascii="Cambria Math" w:hAnsi="Cambria Math"/>
            <w:sz w:val="22"/>
            <w:szCs w:val="22"/>
          </w:rPr>
          <m:t>s</m:t>
        </m:r>
      </m:oMath>
      <w:r w:rsidRPr="001C6DB0">
        <w:rPr>
          <w:rFonts w:asciiTheme="minorHAnsi" w:hAnsiTheme="minorHAnsi"/>
          <w:sz w:val="22"/>
          <w:szCs w:val="22"/>
        </w:rPr>
        <w:t xml:space="preserve"> data points from the training set, apply the learning algorithm to this set, and evaluate the model accuracy on the test set to determine the accuracy. This accuracy is then stored for each given train/test set partition, then a graph is plotted. In my implementation, I adopted the </w:t>
      </w:r>
      <w:proofErr w:type="spellStart"/>
      <w:r w:rsidRPr="001C6DB0">
        <w:rPr>
          <w:rFonts w:asciiTheme="minorHAnsi" w:hAnsiTheme="minorHAnsi"/>
          <w:sz w:val="22"/>
          <w:szCs w:val="22"/>
        </w:rPr>
        <w:t>learning_</w:t>
      </w:r>
      <w:proofErr w:type="gramStart"/>
      <w:r w:rsidRPr="001C6DB0">
        <w:rPr>
          <w:rFonts w:asciiTheme="minorHAnsi" w:hAnsiTheme="minorHAnsi"/>
          <w:sz w:val="22"/>
          <w:szCs w:val="22"/>
        </w:rPr>
        <w:t>curve</w:t>
      </w:r>
      <w:proofErr w:type="spellEnd"/>
      <w:r w:rsidRPr="001C6DB0">
        <w:rPr>
          <w:rFonts w:asciiTheme="minorHAnsi" w:hAnsiTheme="minorHAnsi"/>
          <w:sz w:val="22"/>
          <w:szCs w:val="22"/>
        </w:rPr>
        <w:t>(</w:t>
      </w:r>
      <w:proofErr w:type="gramEnd"/>
      <w:r w:rsidRPr="001C6DB0">
        <w:rPr>
          <w:rFonts w:asciiTheme="minorHAnsi" w:hAnsiTheme="minorHAnsi"/>
          <w:sz w:val="22"/>
          <w:szCs w:val="22"/>
        </w:rPr>
        <w:t xml:space="preserve">) function from the </w:t>
      </w:r>
      <w:proofErr w:type="spellStart"/>
      <w:r w:rsidRPr="001C6DB0">
        <w:rPr>
          <w:rFonts w:asciiTheme="minorHAnsi" w:hAnsiTheme="minorHAnsi"/>
          <w:sz w:val="22"/>
          <w:szCs w:val="22"/>
        </w:rPr>
        <w:t>scikit</w:t>
      </w:r>
      <w:proofErr w:type="spellEnd"/>
      <w:r w:rsidRPr="001C6DB0">
        <w:rPr>
          <w:rFonts w:asciiTheme="minorHAnsi" w:hAnsiTheme="minorHAnsi"/>
          <w:sz w:val="22"/>
          <w:szCs w:val="22"/>
        </w:rPr>
        <w:t>-learn package, which determines cross-validated training and test scores for different training set sizes. In particular, a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14:paraId="686A8B8A" w14:textId="77777777" w:rsidR="00825B47" w:rsidRPr="001C6DB0" w:rsidRDefault="00825B47" w:rsidP="00825B47">
      <w:pPr>
        <w:rPr>
          <w:rFonts w:asciiTheme="minorHAnsi" w:hAnsiTheme="minorHAnsi"/>
          <w:sz w:val="22"/>
          <w:szCs w:val="22"/>
        </w:rPr>
      </w:pPr>
    </w:p>
    <w:p w14:paraId="5A78132F" w14:textId="77777777" w:rsidR="00825B47" w:rsidRPr="001C6DB0" w:rsidRDefault="00825B47" w:rsidP="00825B47">
      <w:pPr>
        <w:rPr>
          <w:rFonts w:asciiTheme="minorHAnsi" w:hAnsiTheme="minorHAnsi"/>
          <w:sz w:val="22"/>
          <w:szCs w:val="22"/>
        </w:rPr>
      </w:pPr>
      <w:r w:rsidRPr="001C6DB0">
        <w:rPr>
          <w:rFonts w:asciiTheme="minorHAnsi" w:hAnsiTheme="minorHAnsi"/>
          <w:sz w:val="22"/>
          <w:szCs w:val="22"/>
        </w:rPr>
        <w:t xml:space="preserve">On the other hand, a complexity curve demonstrates how accuracy of a learning algorithm changes as a result of the tuning of hyper-parameters. In my implementation, I adopted the </w:t>
      </w:r>
      <w:proofErr w:type="spellStart"/>
      <w:r w:rsidRPr="001C6DB0">
        <w:rPr>
          <w:rFonts w:asciiTheme="minorHAnsi" w:hAnsiTheme="minorHAnsi"/>
          <w:sz w:val="22"/>
          <w:szCs w:val="22"/>
        </w:rPr>
        <w:t>validation_</w:t>
      </w:r>
      <w:proofErr w:type="gramStart"/>
      <w:r w:rsidRPr="001C6DB0">
        <w:rPr>
          <w:rFonts w:asciiTheme="minorHAnsi" w:hAnsiTheme="minorHAnsi"/>
          <w:sz w:val="22"/>
          <w:szCs w:val="22"/>
        </w:rPr>
        <w:t>curve</w:t>
      </w:r>
      <w:proofErr w:type="spellEnd"/>
      <w:r w:rsidRPr="001C6DB0">
        <w:rPr>
          <w:rFonts w:asciiTheme="minorHAnsi" w:hAnsiTheme="minorHAnsi"/>
          <w:sz w:val="22"/>
          <w:szCs w:val="22"/>
        </w:rPr>
        <w:t>(</w:t>
      </w:r>
      <w:proofErr w:type="gramEnd"/>
      <w:r w:rsidRPr="001C6DB0">
        <w:rPr>
          <w:rFonts w:asciiTheme="minorHAnsi" w:hAnsiTheme="minorHAnsi"/>
          <w:sz w:val="22"/>
          <w:szCs w:val="22"/>
        </w:rPr>
        <w:t xml:space="preserve">) method from the </w:t>
      </w:r>
      <w:proofErr w:type="spellStart"/>
      <w:r w:rsidRPr="001C6DB0">
        <w:rPr>
          <w:rFonts w:asciiTheme="minorHAnsi" w:hAnsiTheme="minorHAnsi"/>
          <w:sz w:val="22"/>
          <w:szCs w:val="22"/>
        </w:rPr>
        <w:t>scikit</w:t>
      </w:r>
      <w:proofErr w:type="spellEnd"/>
      <w:r w:rsidRPr="001C6DB0">
        <w:rPr>
          <w:rFonts w:asciiTheme="minorHAnsi" w:hAnsiTheme="minorHAnsi"/>
          <w:sz w:val="22"/>
          <w:szCs w:val="22"/>
        </w:rPr>
        <w:t xml:space="preserve">-learn package, which determines training and test scores for varying parameter values, and compute scores for an estimator with different values of a specified parameter. This is similar to grid search with one parameter. However, my implementation will also compute training scores, in addition to being a plotting utility. </w:t>
      </w:r>
    </w:p>
    <w:p w14:paraId="5E97CF39" w14:textId="77777777" w:rsidR="00825B47" w:rsidRPr="001C6DB0" w:rsidRDefault="00825B47" w:rsidP="00825B47">
      <w:pPr>
        <w:rPr>
          <w:rFonts w:asciiTheme="minorHAnsi" w:hAnsiTheme="minorHAnsi"/>
          <w:sz w:val="22"/>
          <w:szCs w:val="22"/>
        </w:rPr>
      </w:pPr>
    </w:p>
    <w:p w14:paraId="4A7736D7" w14:textId="22EE97A0" w:rsidR="000B1E73" w:rsidRPr="001C6DB0" w:rsidRDefault="000B1E73" w:rsidP="00346D6A">
      <w:pPr>
        <w:rPr>
          <w:rFonts w:asciiTheme="minorHAnsi" w:hAnsiTheme="minorHAnsi"/>
          <w:sz w:val="22"/>
          <w:szCs w:val="22"/>
        </w:rPr>
      </w:pPr>
    </w:p>
    <w:p w14:paraId="363BA8D2" w14:textId="1CE2DB67" w:rsidR="00EE6581" w:rsidRPr="00671CC5" w:rsidRDefault="00EE6581" w:rsidP="004061A1">
      <w:pPr>
        <w:pStyle w:val="Heading2"/>
        <w:rPr>
          <w:rFonts w:ascii="Helvetica" w:hAnsi="Helvetica"/>
        </w:rPr>
      </w:pPr>
      <w:bookmarkStart w:id="4" w:name="_Toc493687329"/>
      <w:r w:rsidRPr="00671CC5">
        <w:rPr>
          <w:rFonts w:ascii="Helvetica" w:hAnsi="Helvetica"/>
        </w:rPr>
        <w:t>Freddie Mac loan-level dataset</w:t>
      </w:r>
      <w:bookmarkEnd w:id="4"/>
    </w:p>
    <w:p w14:paraId="6E2F9061" w14:textId="77777777" w:rsidR="00911035" w:rsidRPr="001C6DB0" w:rsidRDefault="00911035" w:rsidP="00911035">
      <w:pPr>
        <w:rPr>
          <w:rFonts w:asciiTheme="minorHAnsi" w:hAnsiTheme="minorHAnsi"/>
          <w:sz w:val="22"/>
          <w:szCs w:val="22"/>
        </w:rPr>
      </w:pPr>
    </w:p>
    <w:p w14:paraId="29A4316D" w14:textId="0AAF0320" w:rsidR="00B9439D" w:rsidRPr="001C6DB0" w:rsidRDefault="00B9439D" w:rsidP="00B9439D">
      <w:pPr>
        <w:rPr>
          <w:rFonts w:asciiTheme="minorHAnsi" w:hAnsiTheme="minorHAnsi"/>
          <w:sz w:val="22"/>
          <w:szCs w:val="22"/>
        </w:rPr>
      </w:pPr>
      <w:r w:rsidRPr="001C6DB0">
        <w:rPr>
          <w:rFonts w:asciiTheme="minorHAnsi" w:hAnsiTheme="minorHAnsi"/>
          <w:sz w:val="22"/>
          <w:szCs w:val="22"/>
        </w:rPr>
        <w:t xml:space="preserve">A significant challenge of the Freddie Mac dataset is that it is severely imbalanced, as it is much more commonplace that a mortgage loan is serviced on time as opposed to be in default. In my implementation, I had balanced the positive and negative classes whenever possible. Without balancing, the skew between positive and negative classes might have been so severe as to pose a challenge to any learning algorithm. </w:t>
      </w:r>
    </w:p>
    <w:p w14:paraId="1B42B524" w14:textId="618F6FD8" w:rsidR="00DB54D0" w:rsidRPr="001C6DB0" w:rsidRDefault="00DB54D0" w:rsidP="00B9439D">
      <w:pPr>
        <w:rPr>
          <w:rFonts w:asciiTheme="minorHAnsi" w:hAnsiTheme="minorHAnsi"/>
          <w:sz w:val="22"/>
          <w:szCs w:val="22"/>
        </w:rPr>
      </w:pPr>
    </w:p>
    <w:p w14:paraId="49ED24A9" w14:textId="77179114" w:rsidR="00B9439D" w:rsidRPr="001C6DB0" w:rsidRDefault="00252C28" w:rsidP="00504157">
      <w:pPr>
        <w:rPr>
          <w:rFonts w:asciiTheme="minorHAnsi" w:hAnsiTheme="minorHAnsi"/>
          <w:sz w:val="22"/>
          <w:szCs w:val="22"/>
        </w:rPr>
      </w:pPr>
      <w:r w:rsidRPr="001C6DB0">
        <w:rPr>
          <w:rFonts w:asciiTheme="minorHAnsi" w:hAnsiTheme="minorHAnsi"/>
          <w:sz w:val="22"/>
          <w:szCs w:val="22"/>
        </w:rPr>
        <w:t>The graph is listed below:</w:t>
      </w:r>
    </w:p>
    <w:p w14:paraId="3740CAD2" w14:textId="77777777" w:rsidR="00744D1B" w:rsidRPr="001C6DB0" w:rsidRDefault="00744D1B" w:rsidP="00504157">
      <w:pPr>
        <w:rPr>
          <w:rFonts w:asciiTheme="minorHAnsi" w:hAnsiTheme="minorHAnsi"/>
          <w:sz w:val="22"/>
          <w:szCs w:val="22"/>
        </w:rPr>
      </w:pPr>
    </w:p>
    <w:p w14:paraId="70556EC6" w14:textId="7317D017" w:rsidR="00532964" w:rsidRPr="00671CC5" w:rsidRDefault="00532964" w:rsidP="004061A1">
      <w:pPr>
        <w:pStyle w:val="Heading3"/>
        <w:rPr>
          <w:rFonts w:ascii="Helvetica" w:hAnsi="Helvetica"/>
        </w:rPr>
      </w:pPr>
      <w:bookmarkStart w:id="5" w:name="_Toc493687330"/>
      <w:r w:rsidRPr="00671CC5">
        <w:rPr>
          <w:rFonts w:ascii="Helvetica" w:hAnsi="Helvetica"/>
        </w:rPr>
        <w:t>Learning curve analysis</w:t>
      </w:r>
      <w:bookmarkEnd w:id="5"/>
    </w:p>
    <w:p w14:paraId="67511C7D" w14:textId="77777777" w:rsidR="00EE5A3F" w:rsidRPr="001C6DB0" w:rsidRDefault="00EE5A3F" w:rsidP="00911035">
      <w:pPr>
        <w:rPr>
          <w:rFonts w:asciiTheme="minorHAnsi" w:hAnsiTheme="minorHAnsi"/>
          <w:sz w:val="22"/>
          <w:szCs w:val="22"/>
        </w:rPr>
      </w:pPr>
    </w:p>
    <w:p w14:paraId="0EED9A8E" w14:textId="594A5E5E" w:rsidR="00A80C53" w:rsidRPr="001C6DB0" w:rsidRDefault="00A80C53" w:rsidP="00911035">
      <w:pPr>
        <w:rPr>
          <w:rFonts w:asciiTheme="minorHAnsi" w:hAnsiTheme="minorHAnsi"/>
          <w:sz w:val="22"/>
          <w:szCs w:val="22"/>
        </w:rPr>
      </w:pPr>
      <w:r w:rsidRPr="001C6DB0">
        <w:rPr>
          <w:rFonts w:asciiTheme="minorHAnsi" w:hAnsiTheme="minorHAnsi"/>
          <w:noProof/>
          <w:sz w:val="22"/>
          <w:szCs w:val="22"/>
        </w:rPr>
        <w:drawing>
          <wp:inline distT="0" distB="0" distL="0" distR="0" wp14:anchorId="6AB6B88C" wp14:editId="2FC5CE76">
            <wp:extent cx="2783481" cy="1606050"/>
            <wp:effectExtent l="0" t="0" r="10795" b="0"/>
            <wp:docPr id="2" name="Picture 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9184" cy="1615110"/>
                    </a:xfrm>
                    <a:prstGeom prst="rect">
                      <a:avLst/>
                    </a:prstGeom>
                    <a:noFill/>
                    <a:ln>
                      <a:noFill/>
                    </a:ln>
                  </pic:spPr>
                </pic:pic>
              </a:graphicData>
            </a:graphic>
          </wp:inline>
        </w:drawing>
      </w:r>
      <w:r w:rsidR="000A3705" w:rsidRPr="001C6DB0">
        <w:rPr>
          <w:rFonts w:asciiTheme="minorHAnsi" w:hAnsiTheme="minorHAnsi"/>
          <w:noProof/>
          <w:sz w:val="22"/>
          <w:szCs w:val="22"/>
        </w:rPr>
        <w:drawing>
          <wp:inline distT="0" distB="0" distL="0" distR="0" wp14:anchorId="15132C52" wp14:editId="1B97F60C">
            <wp:extent cx="2726055" cy="1592820"/>
            <wp:effectExtent l="0" t="0" r="0" b="7620"/>
            <wp:docPr id="3" name="Picture 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0216" cy="1606937"/>
                    </a:xfrm>
                    <a:prstGeom prst="rect">
                      <a:avLst/>
                    </a:prstGeom>
                    <a:noFill/>
                    <a:ln>
                      <a:noFill/>
                    </a:ln>
                  </pic:spPr>
                </pic:pic>
              </a:graphicData>
            </a:graphic>
          </wp:inline>
        </w:drawing>
      </w:r>
    </w:p>
    <w:p w14:paraId="4C4EFF7E" w14:textId="2C50FDAA" w:rsidR="00A80C53" w:rsidRPr="001C6DB0" w:rsidRDefault="00A80C53" w:rsidP="00911035">
      <w:pPr>
        <w:rPr>
          <w:rFonts w:asciiTheme="minorHAnsi" w:hAnsiTheme="minorHAnsi"/>
          <w:sz w:val="22"/>
          <w:szCs w:val="22"/>
        </w:rPr>
      </w:pPr>
    </w:p>
    <w:p w14:paraId="3EA026F1" w14:textId="6915BC96" w:rsidR="00C414C1" w:rsidRPr="001C6DB0" w:rsidRDefault="00C414C1" w:rsidP="00911035">
      <w:pPr>
        <w:rPr>
          <w:rFonts w:asciiTheme="minorHAnsi" w:hAnsiTheme="minorHAnsi"/>
          <w:sz w:val="22"/>
          <w:szCs w:val="22"/>
        </w:rPr>
      </w:pPr>
    </w:p>
    <w:p w14:paraId="2102B3A2" w14:textId="38DC83CD" w:rsidR="00C414C1" w:rsidRPr="001C6DB0" w:rsidRDefault="00C414C1" w:rsidP="00911035">
      <w:pPr>
        <w:rPr>
          <w:rFonts w:asciiTheme="minorHAnsi" w:hAnsiTheme="minorHAnsi"/>
          <w:sz w:val="22"/>
          <w:szCs w:val="22"/>
        </w:rPr>
      </w:pPr>
    </w:p>
    <w:p w14:paraId="465FC1F9" w14:textId="58F31A21" w:rsidR="009E1D42" w:rsidRPr="001C6DB0" w:rsidRDefault="009E1D42" w:rsidP="00911035">
      <w:pPr>
        <w:rPr>
          <w:rFonts w:asciiTheme="minorHAnsi" w:hAnsiTheme="minorHAnsi"/>
          <w:sz w:val="22"/>
          <w:szCs w:val="22"/>
        </w:rPr>
      </w:pPr>
      <w:r w:rsidRPr="001C6DB0">
        <w:rPr>
          <w:rFonts w:asciiTheme="minorHAnsi" w:hAnsiTheme="minorHAnsi"/>
          <w:noProof/>
          <w:sz w:val="22"/>
          <w:szCs w:val="22"/>
        </w:rPr>
        <w:drawing>
          <wp:inline distT="0" distB="0" distL="0" distR="0" wp14:anchorId="4275D906" wp14:editId="044E32C9">
            <wp:extent cx="2954655" cy="1527175"/>
            <wp:effectExtent l="0" t="0" r="0" b="0"/>
            <wp:docPr id="4" name="Picture 4"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8%20at%2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1835" cy="1551561"/>
                    </a:xfrm>
                    <a:prstGeom prst="rect">
                      <a:avLst/>
                    </a:prstGeom>
                    <a:noFill/>
                    <a:ln>
                      <a:noFill/>
                    </a:ln>
                  </pic:spPr>
                </pic:pic>
              </a:graphicData>
            </a:graphic>
          </wp:inline>
        </w:drawing>
      </w:r>
      <w:r w:rsidR="001C5A2C" w:rsidRPr="001C6DB0">
        <w:rPr>
          <w:rFonts w:asciiTheme="minorHAnsi" w:hAnsiTheme="minorHAnsi"/>
          <w:noProof/>
          <w:sz w:val="22"/>
          <w:szCs w:val="22"/>
        </w:rPr>
        <w:drawing>
          <wp:inline distT="0" distB="0" distL="0" distR="0" wp14:anchorId="015A1F53" wp14:editId="5F4E9816">
            <wp:extent cx="2854325" cy="1480630"/>
            <wp:effectExtent l="0" t="0" r="0" b="0"/>
            <wp:docPr id="5" name="Picture 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18%20at%2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9290" cy="1503955"/>
                    </a:xfrm>
                    <a:prstGeom prst="rect">
                      <a:avLst/>
                    </a:prstGeom>
                    <a:noFill/>
                    <a:ln>
                      <a:noFill/>
                    </a:ln>
                  </pic:spPr>
                </pic:pic>
              </a:graphicData>
            </a:graphic>
          </wp:inline>
        </w:drawing>
      </w:r>
    </w:p>
    <w:p w14:paraId="62A156BB" w14:textId="77777777" w:rsidR="009E1D42" w:rsidRPr="001C6DB0" w:rsidRDefault="009E1D42" w:rsidP="00911035">
      <w:pPr>
        <w:rPr>
          <w:rFonts w:asciiTheme="minorHAnsi" w:hAnsiTheme="minorHAnsi"/>
          <w:sz w:val="22"/>
          <w:szCs w:val="22"/>
        </w:rPr>
      </w:pPr>
    </w:p>
    <w:p w14:paraId="7FB21DA6" w14:textId="3426C562" w:rsidR="00C414C1" w:rsidRPr="001C6DB0" w:rsidRDefault="00C414C1" w:rsidP="00911035">
      <w:pPr>
        <w:rPr>
          <w:rFonts w:asciiTheme="minorHAnsi" w:hAnsiTheme="minorHAnsi"/>
          <w:sz w:val="22"/>
          <w:szCs w:val="22"/>
        </w:rPr>
      </w:pPr>
    </w:p>
    <w:p w14:paraId="55B645D1" w14:textId="0ADBDB1A" w:rsidR="00C414C1" w:rsidRPr="001C6DB0" w:rsidRDefault="002F5A04" w:rsidP="00911035">
      <w:pPr>
        <w:rPr>
          <w:rFonts w:asciiTheme="minorHAnsi" w:hAnsiTheme="minorHAnsi"/>
          <w:sz w:val="22"/>
          <w:szCs w:val="22"/>
        </w:rPr>
      </w:pPr>
      <w:r w:rsidRPr="001C6DB0">
        <w:rPr>
          <w:rFonts w:asciiTheme="minorHAnsi" w:hAnsiTheme="minorHAnsi"/>
          <w:noProof/>
          <w:sz w:val="22"/>
          <w:szCs w:val="22"/>
        </w:rPr>
        <w:drawing>
          <wp:inline distT="0" distB="0" distL="0" distR="0" wp14:anchorId="7EA63F0D" wp14:editId="263BA343">
            <wp:extent cx="3183255" cy="1706245"/>
            <wp:effectExtent l="0" t="0" r="0" b="0"/>
            <wp:docPr id="7" name="Picture 7"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18%20at%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2954" cy="1716804"/>
                    </a:xfrm>
                    <a:prstGeom prst="rect">
                      <a:avLst/>
                    </a:prstGeom>
                    <a:noFill/>
                    <a:ln>
                      <a:noFill/>
                    </a:ln>
                  </pic:spPr>
                </pic:pic>
              </a:graphicData>
            </a:graphic>
          </wp:inline>
        </w:drawing>
      </w:r>
    </w:p>
    <w:p w14:paraId="6FA2D9D5" w14:textId="77777777" w:rsidR="0000428D" w:rsidRPr="001C6DB0" w:rsidRDefault="0000428D" w:rsidP="00911035">
      <w:pPr>
        <w:rPr>
          <w:rFonts w:asciiTheme="minorHAnsi" w:hAnsiTheme="minorHAnsi"/>
          <w:sz w:val="22"/>
          <w:szCs w:val="22"/>
        </w:rPr>
      </w:pPr>
    </w:p>
    <w:p w14:paraId="1B0EC71E" w14:textId="7AF1A577" w:rsidR="0085012E" w:rsidRPr="001C6DB0" w:rsidRDefault="0085012E" w:rsidP="0085012E">
      <w:pPr>
        <w:rPr>
          <w:rFonts w:asciiTheme="minorHAnsi" w:hAnsiTheme="minorHAnsi"/>
          <w:sz w:val="22"/>
          <w:szCs w:val="22"/>
        </w:rPr>
      </w:pPr>
      <w:r w:rsidRPr="001C6DB0">
        <w:rPr>
          <w:rFonts w:asciiTheme="minorHAnsi" w:hAnsiTheme="minorHAnsi"/>
          <w:sz w:val="22"/>
          <w:szCs w:val="22"/>
        </w:rPr>
        <w:t>The various classifiers have dramatically different time costs when performing the learning curve and complexity curve valuation. Indeed, different classifiers have different training time – for example, KNN models would have very little time devoted in training, whereas all the other classifiers considered in this implementation have non-nominal training time. More concretely, in terms of comparing the learning curve analysis, the required wall time</w:t>
      </w:r>
      <w:r w:rsidR="007D07FD">
        <w:rPr>
          <w:rFonts w:asciiTheme="minorHAnsi" w:hAnsiTheme="minorHAnsi"/>
          <w:sz w:val="22"/>
          <w:szCs w:val="22"/>
        </w:rPr>
        <w:t xml:space="preserve"> is increasing in the order of Decision Tree &lt; 4 x Neural N</w:t>
      </w:r>
      <w:r w:rsidRPr="001C6DB0">
        <w:rPr>
          <w:rFonts w:asciiTheme="minorHAnsi" w:hAnsiTheme="minorHAnsi"/>
          <w:sz w:val="22"/>
          <w:szCs w:val="22"/>
        </w:rPr>
        <w:t xml:space="preserve">etwork &lt; 1.5 Gradient Boosting &lt; 1.3 x Support Vector Machine &lt; 100 x KNN. </w:t>
      </w:r>
    </w:p>
    <w:p w14:paraId="0A2C64C2" w14:textId="77777777" w:rsidR="00C414C1" w:rsidRDefault="00C414C1" w:rsidP="00911035">
      <w:pPr>
        <w:rPr>
          <w:rFonts w:asciiTheme="minorHAnsi" w:hAnsiTheme="minorHAnsi"/>
          <w:sz w:val="22"/>
          <w:szCs w:val="22"/>
        </w:rPr>
      </w:pPr>
    </w:p>
    <w:p w14:paraId="33E93277" w14:textId="2417BA03" w:rsidR="00055605" w:rsidRPr="001C6DB0" w:rsidRDefault="00055605" w:rsidP="00911035">
      <w:pPr>
        <w:rPr>
          <w:rFonts w:asciiTheme="minorHAnsi" w:hAnsiTheme="minorHAnsi"/>
          <w:sz w:val="22"/>
          <w:szCs w:val="22"/>
        </w:rPr>
      </w:pPr>
      <w:r>
        <w:rPr>
          <w:rFonts w:asciiTheme="minorHAnsi" w:hAnsiTheme="minorHAnsi"/>
          <w:sz w:val="22"/>
          <w:szCs w:val="22"/>
        </w:rPr>
        <w:t>It is also true that in genera</w:t>
      </w:r>
      <w:r w:rsidR="000D36FD">
        <w:rPr>
          <w:rFonts w:asciiTheme="minorHAnsi" w:hAnsiTheme="minorHAnsi"/>
          <w:sz w:val="22"/>
          <w:szCs w:val="22"/>
        </w:rPr>
        <w:t>l</w:t>
      </w:r>
      <w:r>
        <w:rPr>
          <w:rFonts w:asciiTheme="minorHAnsi" w:hAnsiTheme="minorHAnsi"/>
          <w:sz w:val="22"/>
          <w:szCs w:val="22"/>
        </w:rPr>
        <w:t>, the l</w:t>
      </w:r>
      <w:r w:rsidR="00043C44">
        <w:rPr>
          <w:rFonts w:asciiTheme="minorHAnsi" w:hAnsiTheme="minorHAnsi"/>
          <w:sz w:val="22"/>
          <w:szCs w:val="22"/>
        </w:rPr>
        <w:t>arger th</w:t>
      </w:r>
      <w:r w:rsidR="004E1FD5">
        <w:rPr>
          <w:rFonts w:asciiTheme="minorHAnsi" w:hAnsiTheme="minorHAnsi"/>
          <w:sz w:val="22"/>
          <w:szCs w:val="22"/>
        </w:rPr>
        <w:t>e size of t</w:t>
      </w:r>
      <w:r w:rsidR="00483636">
        <w:rPr>
          <w:rFonts w:asciiTheme="minorHAnsi" w:hAnsiTheme="minorHAnsi"/>
          <w:sz w:val="22"/>
          <w:szCs w:val="22"/>
        </w:rPr>
        <w:t>he training set, the hig</w:t>
      </w:r>
      <w:r w:rsidR="00380D55">
        <w:rPr>
          <w:rFonts w:asciiTheme="minorHAnsi" w:hAnsiTheme="minorHAnsi"/>
          <w:sz w:val="22"/>
          <w:szCs w:val="22"/>
        </w:rPr>
        <w:t xml:space="preserve">her the area under the </w:t>
      </w:r>
      <w:r w:rsidR="00BF65BE">
        <w:rPr>
          <w:rFonts w:asciiTheme="minorHAnsi" w:hAnsiTheme="minorHAnsi"/>
          <w:sz w:val="22"/>
          <w:szCs w:val="22"/>
        </w:rPr>
        <w:t xml:space="preserve">ROC </w:t>
      </w:r>
      <w:r w:rsidR="00380D55">
        <w:rPr>
          <w:rFonts w:asciiTheme="minorHAnsi" w:hAnsiTheme="minorHAnsi"/>
          <w:sz w:val="22"/>
          <w:szCs w:val="22"/>
        </w:rPr>
        <w:t>curve is for the cross-validation set.</w:t>
      </w:r>
      <w:r w:rsidR="00BF65BE">
        <w:rPr>
          <w:rFonts w:asciiTheme="minorHAnsi" w:hAnsiTheme="minorHAnsi"/>
          <w:sz w:val="22"/>
          <w:szCs w:val="22"/>
        </w:rPr>
        <w:t xml:space="preserve"> This holds true for all classifiers. However, the degree to which the area under the ROC curve is maximized varies depending on the classifier</w:t>
      </w:r>
      <w:r w:rsidR="0048432A">
        <w:rPr>
          <w:rFonts w:asciiTheme="minorHAnsi" w:hAnsiTheme="minorHAnsi"/>
          <w:sz w:val="22"/>
          <w:szCs w:val="22"/>
        </w:rPr>
        <w:t xml:space="preserve"> in question. Across many runs, the classifiers that yield the largest area under the ROC curve is listed (in decreasing order): Neural network &gt; </w:t>
      </w:r>
      <w:r w:rsidR="009B1CF2">
        <w:rPr>
          <w:rFonts w:asciiTheme="minorHAnsi" w:hAnsiTheme="minorHAnsi"/>
          <w:sz w:val="22"/>
          <w:szCs w:val="22"/>
        </w:rPr>
        <w:t xml:space="preserve">Support Vector Machine &gt; Decision Tree &gt; </w:t>
      </w:r>
      <w:r w:rsidR="00734087">
        <w:rPr>
          <w:rFonts w:asciiTheme="minorHAnsi" w:hAnsiTheme="minorHAnsi"/>
          <w:sz w:val="22"/>
          <w:szCs w:val="22"/>
        </w:rPr>
        <w:t xml:space="preserve">KNN </w:t>
      </w:r>
      <w:r w:rsidR="004D273A">
        <w:rPr>
          <w:rFonts w:asciiTheme="minorHAnsi" w:hAnsiTheme="minorHAnsi"/>
          <w:sz w:val="22"/>
          <w:szCs w:val="22"/>
        </w:rPr>
        <w:t xml:space="preserve">(K=5) </w:t>
      </w:r>
      <w:r w:rsidR="00734087">
        <w:rPr>
          <w:rFonts w:asciiTheme="minorHAnsi" w:hAnsiTheme="minorHAnsi"/>
          <w:sz w:val="22"/>
          <w:szCs w:val="22"/>
        </w:rPr>
        <w:t>&gt; Gradient Boosting Classifier (k=100)</w:t>
      </w:r>
    </w:p>
    <w:p w14:paraId="2DDE259D" w14:textId="012183D6" w:rsidR="00532964" w:rsidRPr="001C6DB0" w:rsidRDefault="00532964" w:rsidP="00911035">
      <w:pPr>
        <w:rPr>
          <w:rFonts w:asciiTheme="minorHAnsi" w:hAnsiTheme="minorHAnsi"/>
          <w:sz w:val="22"/>
          <w:szCs w:val="22"/>
        </w:rPr>
      </w:pPr>
    </w:p>
    <w:p w14:paraId="7A6A7230" w14:textId="17E2CAF5" w:rsidR="00532964" w:rsidRPr="00671CC5" w:rsidRDefault="00532964" w:rsidP="004061A1">
      <w:pPr>
        <w:pStyle w:val="Heading3"/>
        <w:rPr>
          <w:rFonts w:ascii="Helvetica" w:hAnsi="Helvetica"/>
        </w:rPr>
      </w:pPr>
      <w:bookmarkStart w:id="6" w:name="_Toc493687331"/>
      <w:r w:rsidRPr="00671CC5">
        <w:rPr>
          <w:rFonts w:ascii="Helvetica" w:hAnsi="Helvetica"/>
        </w:rPr>
        <w:t>Complexity analysis</w:t>
      </w:r>
      <w:bookmarkEnd w:id="6"/>
    </w:p>
    <w:p w14:paraId="5651B6E8" w14:textId="77777777" w:rsidR="00100CD5" w:rsidRPr="001C6DB0" w:rsidRDefault="00100CD5" w:rsidP="00100CD5">
      <w:pPr>
        <w:ind w:left="720"/>
        <w:rPr>
          <w:rFonts w:asciiTheme="minorHAnsi" w:hAnsiTheme="minorHAnsi"/>
          <w:sz w:val="22"/>
          <w:szCs w:val="22"/>
        </w:rPr>
      </w:pPr>
    </w:p>
    <w:p w14:paraId="1246254F" w14:textId="5259C53F" w:rsidR="00B9439D" w:rsidRPr="001C6DB0" w:rsidRDefault="00672357" w:rsidP="00B9439D">
      <w:pPr>
        <w:rPr>
          <w:rFonts w:asciiTheme="minorHAnsi" w:hAnsiTheme="minorHAnsi"/>
          <w:sz w:val="22"/>
          <w:szCs w:val="22"/>
        </w:rPr>
      </w:pPr>
      <w:r w:rsidRPr="001C6DB0">
        <w:rPr>
          <w:rFonts w:asciiTheme="minorHAnsi" w:hAnsiTheme="minorHAnsi"/>
          <w:sz w:val="22"/>
          <w:szCs w:val="22"/>
        </w:rPr>
        <w:t xml:space="preserve">The various classifiers have dramatically different time costs when performing the learning curve and complexity curve valuation. </w:t>
      </w:r>
      <w:r w:rsidR="00B9439D" w:rsidRPr="001C6DB0">
        <w:rPr>
          <w:rFonts w:asciiTheme="minorHAnsi" w:hAnsiTheme="minorHAnsi"/>
          <w:sz w:val="22"/>
          <w:szCs w:val="22"/>
        </w:rPr>
        <w:t>In terms of comparing the complexity curve analysis, the required wall time</w:t>
      </w:r>
      <w:r w:rsidR="003F2FFB">
        <w:rPr>
          <w:rFonts w:asciiTheme="minorHAnsi" w:hAnsiTheme="minorHAnsi"/>
          <w:sz w:val="22"/>
          <w:szCs w:val="22"/>
        </w:rPr>
        <w:t xml:space="preserve"> is increasing in the order of Decision Tree time &lt; 2 x Neural N</w:t>
      </w:r>
      <w:r w:rsidR="00B9439D" w:rsidRPr="001C6DB0">
        <w:rPr>
          <w:rFonts w:asciiTheme="minorHAnsi" w:hAnsiTheme="minorHAnsi"/>
          <w:sz w:val="22"/>
          <w:szCs w:val="22"/>
        </w:rPr>
        <w:t xml:space="preserve">etwork time &lt; 2.5 x Gradient Boosting &lt; 3 x Support Vector Machine &lt; 17 x KNN. </w:t>
      </w:r>
    </w:p>
    <w:p w14:paraId="28120524" w14:textId="77777777" w:rsidR="00B9439D" w:rsidRPr="001C6DB0" w:rsidRDefault="00B9439D" w:rsidP="00B9439D">
      <w:pPr>
        <w:rPr>
          <w:rFonts w:asciiTheme="minorHAnsi" w:hAnsiTheme="minorHAnsi"/>
          <w:sz w:val="22"/>
          <w:szCs w:val="22"/>
        </w:rPr>
      </w:pPr>
    </w:p>
    <w:p w14:paraId="60AB829D" w14:textId="77777777" w:rsidR="00532964" w:rsidRPr="001C6DB0" w:rsidRDefault="00532964" w:rsidP="00911035">
      <w:pPr>
        <w:rPr>
          <w:rFonts w:asciiTheme="minorHAnsi" w:hAnsiTheme="minorHAnsi"/>
          <w:sz w:val="22"/>
          <w:szCs w:val="22"/>
        </w:rPr>
      </w:pPr>
    </w:p>
    <w:p w14:paraId="61FA8D07" w14:textId="7CCCF033" w:rsidR="00532964" w:rsidRPr="001C6DB0" w:rsidRDefault="00532964" w:rsidP="00911035">
      <w:pPr>
        <w:rPr>
          <w:rFonts w:asciiTheme="minorHAnsi" w:hAnsiTheme="minorHAnsi"/>
          <w:sz w:val="22"/>
          <w:szCs w:val="22"/>
        </w:rPr>
      </w:pPr>
    </w:p>
    <w:p w14:paraId="185BF0B0" w14:textId="350D53F9" w:rsidR="00E93A19" w:rsidRPr="001C6DB0" w:rsidRDefault="00E93A19" w:rsidP="00EE6581">
      <w:pPr>
        <w:rPr>
          <w:rFonts w:asciiTheme="minorHAnsi" w:hAnsiTheme="minorHAnsi"/>
          <w:sz w:val="22"/>
          <w:szCs w:val="22"/>
        </w:rPr>
      </w:pPr>
      <w:r w:rsidRPr="001C6DB0">
        <w:rPr>
          <w:rFonts w:asciiTheme="minorHAnsi" w:hAnsiTheme="minorHAnsi"/>
          <w:noProof/>
          <w:sz w:val="22"/>
          <w:szCs w:val="22"/>
        </w:rPr>
        <w:drawing>
          <wp:inline distT="0" distB="0" distL="0" distR="0" wp14:anchorId="77EB9CA8" wp14:editId="0F26D6F0">
            <wp:extent cx="2721031" cy="1906175"/>
            <wp:effectExtent l="0" t="0" r="0" b="0"/>
            <wp:docPr id="11" name="Picture 11"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9-18%20at%2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6511" cy="1938035"/>
                    </a:xfrm>
                    <a:prstGeom prst="rect">
                      <a:avLst/>
                    </a:prstGeom>
                    <a:noFill/>
                    <a:ln>
                      <a:noFill/>
                    </a:ln>
                  </pic:spPr>
                </pic:pic>
              </a:graphicData>
            </a:graphic>
          </wp:inline>
        </w:drawing>
      </w:r>
      <w:r w:rsidRPr="001C6DB0">
        <w:rPr>
          <w:rFonts w:asciiTheme="minorHAnsi" w:hAnsiTheme="minorHAnsi"/>
          <w:noProof/>
          <w:sz w:val="22"/>
          <w:szCs w:val="22"/>
        </w:rPr>
        <w:drawing>
          <wp:inline distT="0" distB="0" distL="0" distR="0" wp14:anchorId="5B5B3A11" wp14:editId="3FD9D798">
            <wp:extent cx="3088410" cy="1923772"/>
            <wp:effectExtent l="0" t="0" r="10795" b="6985"/>
            <wp:docPr id="9" name="Picture 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18%20at%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3721" cy="1945767"/>
                    </a:xfrm>
                    <a:prstGeom prst="rect">
                      <a:avLst/>
                    </a:prstGeom>
                    <a:noFill/>
                    <a:ln>
                      <a:noFill/>
                    </a:ln>
                  </pic:spPr>
                </pic:pic>
              </a:graphicData>
            </a:graphic>
          </wp:inline>
        </w:drawing>
      </w:r>
    </w:p>
    <w:p w14:paraId="1A2D3F4B" w14:textId="77777777" w:rsidR="00E93A19" w:rsidRPr="001C6DB0" w:rsidRDefault="00E93A19" w:rsidP="00EE6581">
      <w:pPr>
        <w:rPr>
          <w:rFonts w:asciiTheme="minorHAnsi" w:hAnsiTheme="minorHAnsi"/>
          <w:sz w:val="22"/>
          <w:szCs w:val="22"/>
        </w:rPr>
      </w:pPr>
    </w:p>
    <w:p w14:paraId="448548BF" w14:textId="77777777" w:rsidR="009B6FFA" w:rsidRPr="001C6DB0" w:rsidRDefault="009B6FFA" w:rsidP="00EE6581">
      <w:pPr>
        <w:rPr>
          <w:rFonts w:asciiTheme="minorHAnsi" w:hAnsiTheme="minorHAnsi"/>
          <w:sz w:val="22"/>
          <w:szCs w:val="22"/>
        </w:rPr>
      </w:pPr>
    </w:p>
    <w:p w14:paraId="48449F0D" w14:textId="77777777" w:rsidR="009B6FFA" w:rsidRPr="001C6DB0" w:rsidRDefault="009B6FFA" w:rsidP="00EE6581">
      <w:pPr>
        <w:rPr>
          <w:rFonts w:asciiTheme="minorHAnsi" w:hAnsiTheme="minorHAnsi"/>
          <w:sz w:val="22"/>
          <w:szCs w:val="22"/>
        </w:rPr>
      </w:pPr>
    </w:p>
    <w:p w14:paraId="0B96A37F" w14:textId="5FEE409D" w:rsidR="009B6FFA" w:rsidRPr="001C6DB0" w:rsidRDefault="00832045" w:rsidP="00EE6581">
      <w:pPr>
        <w:rPr>
          <w:rFonts w:asciiTheme="minorHAnsi" w:hAnsiTheme="minorHAnsi"/>
          <w:sz w:val="22"/>
          <w:szCs w:val="22"/>
        </w:rPr>
      </w:pPr>
      <w:r w:rsidRPr="001C6DB0">
        <w:rPr>
          <w:rFonts w:asciiTheme="minorHAnsi" w:hAnsiTheme="minorHAnsi"/>
          <w:noProof/>
          <w:sz w:val="22"/>
          <w:szCs w:val="22"/>
        </w:rPr>
        <w:drawing>
          <wp:inline distT="0" distB="0" distL="0" distR="0" wp14:anchorId="008F0D33" wp14:editId="1CCADD15">
            <wp:extent cx="2726055" cy="1954256"/>
            <wp:effectExtent l="0" t="0" r="0" b="1905"/>
            <wp:docPr id="12" name="Picture 1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8%20at%2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9962" cy="1978563"/>
                    </a:xfrm>
                    <a:prstGeom prst="rect">
                      <a:avLst/>
                    </a:prstGeom>
                    <a:noFill/>
                    <a:ln>
                      <a:noFill/>
                    </a:ln>
                  </pic:spPr>
                </pic:pic>
              </a:graphicData>
            </a:graphic>
          </wp:inline>
        </w:drawing>
      </w:r>
      <w:r w:rsidR="009D5F6C" w:rsidRPr="001C6DB0">
        <w:rPr>
          <w:rFonts w:asciiTheme="minorHAnsi" w:hAnsiTheme="minorHAnsi"/>
          <w:noProof/>
          <w:sz w:val="22"/>
          <w:szCs w:val="22"/>
        </w:rPr>
        <w:drawing>
          <wp:inline distT="0" distB="0" distL="0" distR="0" wp14:anchorId="5660297B" wp14:editId="18CB1BCE">
            <wp:extent cx="3012440" cy="2059225"/>
            <wp:effectExtent l="0" t="0" r="10160" b="0"/>
            <wp:docPr id="13" name="Picture 1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8%20at%2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1827" cy="2072478"/>
                    </a:xfrm>
                    <a:prstGeom prst="rect">
                      <a:avLst/>
                    </a:prstGeom>
                    <a:noFill/>
                    <a:ln>
                      <a:noFill/>
                    </a:ln>
                  </pic:spPr>
                </pic:pic>
              </a:graphicData>
            </a:graphic>
          </wp:inline>
        </w:drawing>
      </w:r>
    </w:p>
    <w:p w14:paraId="2D0AF696" w14:textId="77777777" w:rsidR="009B6FFA" w:rsidRPr="001C6DB0" w:rsidRDefault="009B6FFA" w:rsidP="00EE6581">
      <w:pPr>
        <w:rPr>
          <w:rFonts w:asciiTheme="minorHAnsi" w:hAnsiTheme="minorHAnsi"/>
          <w:sz w:val="22"/>
          <w:szCs w:val="22"/>
        </w:rPr>
      </w:pPr>
    </w:p>
    <w:p w14:paraId="47223B6A" w14:textId="77777777" w:rsidR="009B6FFA" w:rsidRPr="001C6DB0" w:rsidRDefault="009B6FFA" w:rsidP="00EE6581">
      <w:pPr>
        <w:rPr>
          <w:rFonts w:asciiTheme="minorHAnsi" w:hAnsiTheme="minorHAnsi"/>
          <w:sz w:val="22"/>
          <w:szCs w:val="22"/>
        </w:rPr>
      </w:pPr>
    </w:p>
    <w:p w14:paraId="5B8BB664" w14:textId="532E8459" w:rsidR="009B6FFA" w:rsidRPr="001C6DB0" w:rsidRDefault="00BE7724" w:rsidP="00EE6581">
      <w:pPr>
        <w:rPr>
          <w:rFonts w:asciiTheme="minorHAnsi" w:hAnsiTheme="minorHAnsi"/>
          <w:sz w:val="22"/>
          <w:szCs w:val="22"/>
        </w:rPr>
      </w:pPr>
      <w:r w:rsidRPr="001C6DB0">
        <w:rPr>
          <w:rFonts w:asciiTheme="minorHAnsi" w:hAnsiTheme="minorHAnsi"/>
          <w:noProof/>
          <w:sz w:val="22"/>
          <w:szCs w:val="22"/>
        </w:rPr>
        <w:drawing>
          <wp:inline distT="0" distB="0" distL="0" distR="0" wp14:anchorId="58AD8EDF" wp14:editId="1E8E1133">
            <wp:extent cx="2844176" cy="1866643"/>
            <wp:effectExtent l="0" t="0" r="635" b="0"/>
            <wp:docPr id="15" name="Picture 1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8%20at%2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3500" cy="1892451"/>
                    </a:xfrm>
                    <a:prstGeom prst="rect">
                      <a:avLst/>
                    </a:prstGeom>
                    <a:noFill/>
                    <a:ln>
                      <a:noFill/>
                    </a:ln>
                  </pic:spPr>
                </pic:pic>
              </a:graphicData>
            </a:graphic>
          </wp:inline>
        </w:drawing>
      </w:r>
    </w:p>
    <w:p w14:paraId="704DDBAE" w14:textId="77777777" w:rsidR="00F41EBA" w:rsidRPr="001C6DB0" w:rsidRDefault="00F41EBA" w:rsidP="00504157">
      <w:pPr>
        <w:rPr>
          <w:rFonts w:asciiTheme="minorHAnsi" w:hAnsiTheme="minorHAnsi"/>
          <w:sz w:val="22"/>
          <w:szCs w:val="22"/>
        </w:rPr>
      </w:pPr>
    </w:p>
    <w:p w14:paraId="0BEFEB7C" w14:textId="77777777" w:rsidR="00504157" w:rsidRPr="001C6DB0" w:rsidRDefault="00504157" w:rsidP="00504157">
      <w:pPr>
        <w:rPr>
          <w:rFonts w:asciiTheme="minorHAnsi" w:hAnsiTheme="minorHAnsi"/>
          <w:sz w:val="22"/>
          <w:szCs w:val="22"/>
        </w:rPr>
      </w:pPr>
      <w:r w:rsidRPr="001C6DB0">
        <w:rPr>
          <w:rFonts w:asciiTheme="minorHAnsi" w:hAnsiTheme="minorHAnsi"/>
          <w:sz w:val="22"/>
          <w:szCs w:val="22"/>
        </w:rPr>
        <w:t>Remarkably, with the exception of Support Vector Machine, every one of the five classifiers that we have deployed, an approximate 5% gain in performance can be obtained from tuning the model hyper-parameter. For Support vector machine, the performance gain is much greater than 5%. The gain in performance is defined as the increase in area under the Receiver Operating Characteristic curve. More specifically, the performance gain was due to tuning the following hyper-parameters:</w:t>
      </w:r>
    </w:p>
    <w:p w14:paraId="0E299EFC" w14:textId="77777777" w:rsidR="00504157" w:rsidRPr="001C6DB0" w:rsidRDefault="00504157" w:rsidP="00504157">
      <w:pPr>
        <w:rPr>
          <w:rFonts w:asciiTheme="minorHAnsi" w:hAnsiTheme="minorHAnsi"/>
          <w:sz w:val="22"/>
          <w:szCs w:val="22"/>
        </w:rPr>
      </w:pPr>
    </w:p>
    <w:p w14:paraId="6DC4E018" w14:textId="77777777" w:rsidR="00504157" w:rsidRPr="001C6DB0" w:rsidRDefault="00504157" w:rsidP="00504157">
      <w:pPr>
        <w:pStyle w:val="ListParagraph"/>
        <w:numPr>
          <w:ilvl w:val="0"/>
          <w:numId w:val="3"/>
        </w:numPr>
        <w:rPr>
          <w:sz w:val="22"/>
          <w:szCs w:val="22"/>
        </w:rPr>
      </w:pPr>
      <w:r w:rsidRPr="001C6DB0">
        <w:rPr>
          <w:sz w:val="22"/>
          <w:szCs w:val="22"/>
        </w:rPr>
        <w:t>5% gain based on tuning the maximum depth of decision tree on a decision tree classifier: a pre-pruning method, as opposed to rule post-pruning. The optimal depth of tree for this implementation is 4. The deeper the decision tree is fit, the more likely that training set has been over-fitted and the generalization power therefore decreases.</w:t>
      </w:r>
    </w:p>
    <w:p w14:paraId="34D5DB8D" w14:textId="77777777" w:rsidR="00504157" w:rsidRPr="001C6DB0" w:rsidRDefault="00504157" w:rsidP="00504157">
      <w:pPr>
        <w:pStyle w:val="ListParagraph"/>
        <w:numPr>
          <w:ilvl w:val="0"/>
          <w:numId w:val="3"/>
        </w:numPr>
        <w:rPr>
          <w:sz w:val="22"/>
          <w:szCs w:val="22"/>
        </w:rPr>
      </w:pPr>
      <w:r w:rsidRPr="001C6DB0">
        <w:rPr>
          <w:sz w:val="22"/>
          <w:szCs w:val="22"/>
        </w:rPr>
        <w:t>5% gain on tuning the validation fraction on a neural network classifier</w:t>
      </w:r>
    </w:p>
    <w:p w14:paraId="0B547A2E" w14:textId="77777777" w:rsidR="00504157" w:rsidRPr="001C6DB0" w:rsidRDefault="00504157" w:rsidP="00504157">
      <w:pPr>
        <w:pStyle w:val="ListParagraph"/>
        <w:numPr>
          <w:ilvl w:val="0"/>
          <w:numId w:val="3"/>
        </w:numPr>
        <w:rPr>
          <w:sz w:val="22"/>
          <w:szCs w:val="22"/>
        </w:rPr>
      </w:pPr>
      <w:r w:rsidRPr="001C6DB0">
        <w:rPr>
          <w:sz w:val="22"/>
          <w:szCs w:val="22"/>
        </w:rPr>
        <w:t>15% gain on tuning the maximum depth of gradient boosting classifier</w:t>
      </w:r>
    </w:p>
    <w:p w14:paraId="42DFF4E7" w14:textId="77777777" w:rsidR="00504157" w:rsidRPr="001C6DB0" w:rsidRDefault="00504157" w:rsidP="00504157">
      <w:pPr>
        <w:pStyle w:val="ListParagraph"/>
        <w:numPr>
          <w:ilvl w:val="0"/>
          <w:numId w:val="3"/>
        </w:numPr>
        <w:rPr>
          <w:sz w:val="22"/>
          <w:szCs w:val="22"/>
        </w:rPr>
      </w:pPr>
      <w:r w:rsidRPr="001C6DB0">
        <w:rPr>
          <w:sz w:val="22"/>
          <w:szCs w:val="22"/>
        </w:rPr>
        <w:t xml:space="preserve">5% gain on tuning the C on the support vector machine classifier. The value of C controls the smoothness of decision boundary while making correct classifications as much as possible. </w:t>
      </w:r>
    </w:p>
    <w:p w14:paraId="24C3129E" w14:textId="77777777" w:rsidR="00504157" w:rsidRPr="001C6DB0" w:rsidRDefault="00504157" w:rsidP="00504157">
      <w:pPr>
        <w:pStyle w:val="ListParagraph"/>
        <w:numPr>
          <w:ilvl w:val="0"/>
          <w:numId w:val="3"/>
        </w:numPr>
        <w:rPr>
          <w:sz w:val="22"/>
          <w:szCs w:val="22"/>
        </w:rPr>
      </w:pPr>
      <w:r w:rsidRPr="001C6DB0">
        <w:rPr>
          <w:sz w:val="22"/>
          <w:szCs w:val="22"/>
        </w:rPr>
        <w:t>5% gain on tuning the value of k in KNN classifier</w:t>
      </w:r>
    </w:p>
    <w:p w14:paraId="6AAE02ED" w14:textId="77777777" w:rsidR="00504157" w:rsidRPr="001C6DB0" w:rsidRDefault="00504157" w:rsidP="00504157">
      <w:pPr>
        <w:ind w:left="720"/>
        <w:rPr>
          <w:rFonts w:asciiTheme="minorHAnsi" w:hAnsiTheme="minorHAnsi"/>
          <w:sz w:val="22"/>
          <w:szCs w:val="22"/>
        </w:rPr>
      </w:pPr>
    </w:p>
    <w:p w14:paraId="30B31B89" w14:textId="17AFC73E" w:rsidR="00504157" w:rsidRPr="001C6DB0" w:rsidRDefault="00504157" w:rsidP="00504157">
      <w:pPr>
        <w:rPr>
          <w:rFonts w:asciiTheme="minorHAnsi" w:hAnsiTheme="minorHAnsi"/>
          <w:sz w:val="22"/>
          <w:szCs w:val="22"/>
        </w:rPr>
      </w:pPr>
      <w:r w:rsidRPr="001C6DB0">
        <w:rPr>
          <w:rFonts w:asciiTheme="minorHAnsi" w:hAnsiTheme="minorHAnsi"/>
          <w:sz w:val="22"/>
          <w:szCs w:val="22"/>
        </w:rPr>
        <w:t>Among the f</w:t>
      </w:r>
      <w:r w:rsidR="006875B2">
        <w:rPr>
          <w:rFonts w:asciiTheme="minorHAnsi" w:hAnsiTheme="minorHAnsi"/>
          <w:sz w:val="22"/>
          <w:szCs w:val="22"/>
        </w:rPr>
        <w:t>ive classifiers being considered</w:t>
      </w:r>
      <w:r w:rsidRPr="001C6DB0">
        <w:rPr>
          <w:rFonts w:asciiTheme="minorHAnsi" w:hAnsiTheme="minorHAnsi"/>
          <w:sz w:val="22"/>
          <w:szCs w:val="22"/>
        </w:rPr>
        <w:t>, neural network classifier results in the best performance, defined as the largest area under the ROC curve, at approx. 90%. Considering the required training time (compared above), neural network classifier has the optimal combination of performance and training time – not only it has the highest performance based on our valuation metric, it is consistently the second least model in terms of training time complexity of all five classifiers in question.</w:t>
      </w:r>
    </w:p>
    <w:p w14:paraId="62341DA6" w14:textId="77777777" w:rsidR="00504157" w:rsidRPr="001C6DB0" w:rsidRDefault="00504157" w:rsidP="00504157">
      <w:pPr>
        <w:rPr>
          <w:rFonts w:asciiTheme="minorHAnsi" w:hAnsiTheme="minorHAnsi"/>
          <w:sz w:val="22"/>
          <w:szCs w:val="22"/>
        </w:rPr>
      </w:pPr>
    </w:p>
    <w:p w14:paraId="5703B6B6" w14:textId="77777777" w:rsidR="009B6FFA" w:rsidRPr="001C6DB0" w:rsidRDefault="009B6FFA">
      <w:pPr>
        <w:rPr>
          <w:rFonts w:asciiTheme="minorHAnsi" w:hAnsiTheme="minorHAnsi"/>
          <w:sz w:val="22"/>
          <w:szCs w:val="22"/>
        </w:rPr>
      </w:pPr>
    </w:p>
    <w:p w14:paraId="4ED64332" w14:textId="77777777" w:rsidR="00504157" w:rsidRPr="001402AD" w:rsidRDefault="00504157" w:rsidP="004061A1">
      <w:pPr>
        <w:pStyle w:val="Heading2"/>
        <w:rPr>
          <w:rFonts w:ascii="Helvetica" w:hAnsi="Helvetica"/>
          <w:sz w:val="22"/>
          <w:szCs w:val="22"/>
        </w:rPr>
      </w:pPr>
      <w:bookmarkStart w:id="7" w:name="_Toc493687332"/>
    </w:p>
    <w:p w14:paraId="0CDCC14A" w14:textId="13E99471" w:rsidR="00967DD4" w:rsidRPr="001C6DB0" w:rsidRDefault="00967DD4">
      <w:pPr>
        <w:rPr>
          <w:rFonts w:asciiTheme="minorHAnsi" w:eastAsiaTheme="majorEastAsia" w:hAnsiTheme="minorHAnsi" w:cstheme="majorBidi"/>
          <w:color w:val="2F5496" w:themeColor="accent1" w:themeShade="BF"/>
          <w:sz w:val="22"/>
          <w:szCs w:val="22"/>
        </w:rPr>
      </w:pPr>
      <w:r w:rsidRPr="001C6DB0">
        <w:rPr>
          <w:rFonts w:asciiTheme="minorHAnsi" w:hAnsiTheme="minorHAnsi"/>
          <w:sz w:val="22"/>
          <w:szCs w:val="22"/>
        </w:rPr>
        <w:br w:type="page"/>
      </w:r>
    </w:p>
    <w:p w14:paraId="6EC12251" w14:textId="7E07F439" w:rsidR="00EE6581" w:rsidRPr="00671CC5" w:rsidRDefault="00EE6581" w:rsidP="004061A1">
      <w:pPr>
        <w:pStyle w:val="Heading2"/>
        <w:rPr>
          <w:rFonts w:ascii="Helvetica" w:hAnsi="Helvetica"/>
        </w:rPr>
      </w:pPr>
      <w:r w:rsidRPr="00671CC5">
        <w:rPr>
          <w:rFonts w:ascii="Helvetica" w:hAnsi="Helvetica"/>
        </w:rPr>
        <w:t>Blood donation prediction dataset</w:t>
      </w:r>
      <w:bookmarkEnd w:id="7"/>
    </w:p>
    <w:p w14:paraId="6CB6514A" w14:textId="77777777" w:rsidR="00285F91" w:rsidRPr="001C6DB0" w:rsidRDefault="00285F91" w:rsidP="00285F91">
      <w:pPr>
        <w:rPr>
          <w:rFonts w:asciiTheme="minorHAnsi" w:hAnsiTheme="minorHAnsi"/>
          <w:sz w:val="22"/>
          <w:szCs w:val="22"/>
        </w:rPr>
      </w:pPr>
    </w:p>
    <w:p w14:paraId="69CB5622" w14:textId="77777777" w:rsidR="00285F91" w:rsidRPr="001C6DB0" w:rsidRDefault="00285F91" w:rsidP="00285F91">
      <w:pPr>
        <w:rPr>
          <w:rFonts w:asciiTheme="minorHAnsi" w:hAnsiTheme="minorHAnsi"/>
          <w:sz w:val="22"/>
          <w:szCs w:val="22"/>
        </w:rPr>
      </w:pPr>
      <w:r w:rsidRPr="001C6DB0">
        <w:rPr>
          <w:rFonts w:asciiTheme="minorHAnsi" w:hAnsiTheme="minorHAnsi"/>
          <w:sz w:val="22"/>
          <w:szCs w:val="22"/>
        </w:rPr>
        <w:t xml:space="preserve">Contrary to the Freddie Mac dataset, the challenge with the Blood Donation dataset is its relative small size and limited feature space. </w:t>
      </w:r>
    </w:p>
    <w:p w14:paraId="4AA8023B" w14:textId="77777777" w:rsidR="00EE6581" w:rsidRPr="001C6DB0" w:rsidRDefault="00EE6581" w:rsidP="00EE6581">
      <w:pPr>
        <w:rPr>
          <w:rFonts w:asciiTheme="minorHAnsi" w:hAnsiTheme="minorHAnsi"/>
          <w:sz w:val="22"/>
          <w:szCs w:val="22"/>
        </w:rPr>
      </w:pPr>
    </w:p>
    <w:p w14:paraId="775F7356" w14:textId="2BBA4E0E" w:rsidR="00EE6581" w:rsidRPr="00671CC5" w:rsidRDefault="00532964" w:rsidP="004061A1">
      <w:pPr>
        <w:pStyle w:val="Heading3"/>
        <w:rPr>
          <w:rFonts w:ascii="Helvetica" w:hAnsi="Helvetica"/>
        </w:rPr>
      </w:pPr>
      <w:bookmarkStart w:id="8" w:name="_Toc493687333"/>
      <w:r w:rsidRPr="00671CC5">
        <w:rPr>
          <w:rFonts w:ascii="Helvetica" w:hAnsi="Helvetica"/>
        </w:rPr>
        <w:t>Learning curve analysis</w:t>
      </w:r>
      <w:bookmarkEnd w:id="8"/>
    </w:p>
    <w:p w14:paraId="432CE0D6" w14:textId="77777777" w:rsidR="00E30AFB" w:rsidRPr="001C6DB0" w:rsidRDefault="00E30AFB" w:rsidP="00E30AFB">
      <w:pPr>
        <w:ind w:left="720"/>
        <w:rPr>
          <w:rFonts w:asciiTheme="minorHAnsi" w:hAnsiTheme="minorHAnsi"/>
          <w:sz w:val="22"/>
          <w:szCs w:val="22"/>
        </w:rPr>
      </w:pPr>
    </w:p>
    <w:p w14:paraId="4E9769C3" w14:textId="7C2395B3" w:rsidR="00285F91" w:rsidRDefault="00285F91" w:rsidP="00285F91">
      <w:pPr>
        <w:rPr>
          <w:rFonts w:asciiTheme="minorHAnsi" w:hAnsiTheme="minorHAnsi"/>
          <w:sz w:val="22"/>
          <w:szCs w:val="22"/>
        </w:rPr>
      </w:pPr>
      <w:r w:rsidRPr="001C6DB0">
        <w:rPr>
          <w:rFonts w:asciiTheme="minorHAnsi" w:hAnsiTheme="minorHAnsi"/>
          <w:sz w:val="22"/>
          <w:szCs w:val="22"/>
        </w:rPr>
        <w:t xml:space="preserve">Due to its relative small size, the various classifiers have very similar time costs when performing the learning curve and complexity curve valuation. More concretely, in terms of comparing the learning curve analysis, the required wall time is increasing in the </w:t>
      </w:r>
      <w:r w:rsidR="00003AB1">
        <w:rPr>
          <w:rFonts w:asciiTheme="minorHAnsi" w:hAnsiTheme="minorHAnsi"/>
          <w:sz w:val="22"/>
          <w:szCs w:val="22"/>
        </w:rPr>
        <w:t xml:space="preserve">order of KNN &lt; Decision Tree &lt; </w:t>
      </w:r>
      <w:r w:rsidRPr="001C6DB0">
        <w:rPr>
          <w:rFonts w:asciiTheme="minorHAnsi" w:hAnsiTheme="minorHAnsi"/>
          <w:sz w:val="22"/>
          <w:szCs w:val="22"/>
        </w:rPr>
        <w:t xml:space="preserve">Gradient Boosting &lt; Support Vector Machine &lt; Decision Tree &lt; Gradient Boosting &lt; Gradient Boosting &lt; 4 x Neural Network. </w:t>
      </w:r>
    </w:p>
    <w:p w14:paraId="45B4DB05" w14:textId="77777777" w:rsidR="00FB4AFB" w:rsidRDefault="00FB4AFB" w:rsidP="00285F91">
      <w:pPr>
        <w:rPr>
          <w:rFonts w:asciiTheme="minorHAnsi" w:hAnsiTheme="minorHAnsi"/>
          <w:sz w:val="22"/>
          <w:szCs w:val="22"/>
        </w:rPr>
      </w:pPr>
    </w:p>
    <w:p w14:paraId="46432E20" w14:textId="5520ECAE" w:rsidR="00FB4AFB" w:rsidRPr="001C6DB0" w:rsidRDefault="00FB4AFB" w:rsidP="00285F91">
      <w:pPr>
        <w:rPr>
          <w:rFonts w:asciiTheme="minorHAnsi" w:hAnsiTheme="minorHAnsi"/>
          <w:sz w:val="22"/>
          <w:szCs w:val="22"/>
        </w:rPr>
      </w:pPr>
      <w:r>
        <w:rPr>
          <w:rFonts w:asciiTheme="minorHAnsi" w:hAnsiTheme="minorHAnsi"/>
          <w:sz w:val="22"/>
          <w:szCs w:val="22"/>
        </w:rPr>
        <w:t>However, it is noteworthy that even though every classifier in question had very little traini</w:t>
      </w:r>
      <w:r w:rsidR="009C411B">
        <w:rPr>
          <w:rFonts w:asciiTheme="minorHAnsi" w:hAnsiTheme="minorHAnsi"/>
          <w:sz w:val="22"/>
          <w:szCs w:val="22"/>
        </w:rPr>
        <w:t xml:space="preserve">ng time, the performance was not great. This result can be attributed to the small size of data, and the fact that due to the small size, the classifiers encountered notable difficulties in distinguishing signal from noise. In particular, </w:t>
      </w:r>
      <w:r w:rsidR="0057026E">
        <w:rPr>
          <w:rFonts w:asciiTheme="minorHAnsi" w:hAnsiTheme="minorHAnsi"/>
          <w:sz w:val="22"/>
          <w:szCs w:val="22"/>
        </w:rPr>
        <w:t xml:space="preserve">the </w:t>
      </w:r>
      <w:r w:rsidR="000B6493">
        <w:rPr>
          <w:rFonts w:asciiTheme="minorHAnsi" w:hAnsiTheme="minorHAnsi"/>
          <w:sz w:val="22"/>
          <w:szCs w:val="22"/>
        </w:rPr>
        <w:t xml:space="preserve">classifiers that yield the highest area under the ROC curve is list in decreasing order: </w:t>
      </w:r>
      <w:r w:rsidR="00371551">
        <w:rPr>
          <w:rFonts w:asciiTheme="minorHAnsi" w:hAnsiTheme="minorHAnsi"/>
          <w:sz w:val="22"/>
          <w:szCs w:val="22"/>
        </w:rPr>
        <w:t>Support Vector Machine &gt; Neural Network &gt; Gradient Boosting &gt; KNN (k=5) &gt; Decision Tree.</w:t>
      </w:r>
    </w:p>
    <w:p w14:paraId="7863C306" w14:textId="77777777" w:rsidR="00285F91" w:rsidRPr="001C6DB0" w:rsidRDefault="00285F91" w:rsidP="00E30AFB">
      <w:pPr>
        <w:ind w:left="720"/>
        <w:rPr>
          <w:rFonts w:asciiTheme="minorHAnsi" w:hAnsiTheme="minorHAnsi"/>
          <w:sz w:val="22"/>
          <w:szCs w:val="22"/>
        </w:rPr>
      </w:pPr>
    </w:p>
    <w:p w14:paraId="5D95C0F1" w14:textId="77777777" w:rsidR="00D10181" w:rsidRPr="001C6DB0" w:rsidRDefault="00D10181" w:rsidP="00532964">
      <w:pPr>
        <w:rPr>
          <w:rFonts w:asciiTheme="minorHAnsi" w:hAnsiTheme="minorHAnsi"/>
          <w:sz w:val="22"/>
          <w:szCs w:val="22"/>
        </w:rPr>
      </w:pPr>
    </w:p>
    <w:p w14:paraId="5517BD76" w14:textId="19F195A1" w:rsidR="00D10181" w:rsidRPr="001C6DB0" w:rsidRDefault="008F3379" w:rsidP="00532964">
      <w:pPr>
        <w:rPr>
          <w:rFonts w:asciiTheme="minorHAnsi" w:hAnsiTheme="minorHAnsi"/>
          <w:sz w:val="22"/>
          <w:szCs w:val="22"/>
        </w:rPr>
      </w:pPr>
      <w:r w:rsidRPr="001C6DB0">
        <w:rPr>
          <w:rFonts w:asciiTheme="minorHAnsi" w:hAnsiTheme="minorHAnsi"/>
          <w:noProof/>
          <w:sz w:val="22"/>
          <w:szCs w:val="22"/>
        </w:rPr>
        <w:drawing>
          <wp:inline distT="0" distB="0" distL="0" distR="0" wp14:anchorId="6DC7FA35" wp14:editId="72DED91B">
            <wp:extent cx="2840355" cy="1798955"/>
            <wp:effectExtent l="0" t="0" r="4445" b="4445"/>
            <wp:docPr id="16" name="Picture 16"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7439" cy="1828776"/>
                    </a:xfrm>
                    <a:prstGeom prst="rect">
                      <a:avLst/>
                    </a:prstGeom>
                    <a:noFill/>
                    <a:ln>
                      <a:noFill/>
                    </a:ln>
                  </pic:spPr>
                </pic:pic>
              </a:graphicData>
            </a:graphic>
          </wp:inline>
        </w:drawing>
      </w:r>
      <w:r w:rsidR="00895957" w:rsidRPr="001C6DB0">
        <w:rPr>
          <w:rFonts w:asciiTheme="minorHAnsi" w:hAnsiTheme="minorHAnsi"/>
          <w:noProof/>
          <w:sz w:val="22"/>
          <w:szCs w:val="22"/>
        </w:rPr>
        <w:drawing>
          <wp:inline distT="0" distB="0" distL="0" distR="0" wp14:anchorId="6405F197" wp14:editId="53121F39">
            <wp:extent cx="3006004" cy="1785939"/>
            <wp:effectExtent l="0" t="0" r="0" b="0"/>
            <wp:docPr id="18" name="Picture 18"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18%20at%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182" cy="1790204"/>
                    </a:xfrm>
                    <a:prstGeom prst="rect">
                      <a:avLst/>
                    </a:prstGeom>
                    <a:noFill/>
                    <a:ln>
                      <a:noFill/>
                    </a:ln>
                  </pic:spPr>
                </pic:pic>
              </a:graphicData>
            </a:graphic>
          </wp:inline>
        </w:drawing>
      </w:r>
    </w:p>
    <w:p w14:paraId="32CA2705" w14:textId="77777777" w:rsidR="00C6757B" w:rsidRPr="001C6DB0" w:rsidRDefault="00C6757B" w:rsidP="00532964">
      <w:pPr>
        <w:rPr>
          <w:rFonts w:asciiTheme="minorHAnsi" w:hAnsiTheme="minorHAnsi"/>
          <w:sz w:val="22"/>
          <w:szCs w:val="22"/>
        </w:rPr>
      </w:pPr>
    </w:p>
    <w:p w14:paraId="5F11E944" w14:textId="77777777" w:rsidR="00532964" w:rsidRPr="001C6DB0" w:rsidRDefault="00532964" w:rsidP="00532964">
      <w:pPr>
        <w:rPr>
          <w:rFonts w:asciiTheme="minorHAnsi" w:hAnsiTheme="minorHAnsi"/>
          <w:sz w:val="22"/>
          <w:szCs w:val="22"/>
        </w:rPr>
      </w:pPr>
    </w:p>
    <w:p w14:paraId="2B64474F" w14:textId="50C9D343" w:rsidR="00DA53AF" w:rsidRPr="001C6DB0" w:rsidRDefault="00500850" w:rsidP="00532964">
      <w:pPr>
        <w:rPr>
          <w:rFonts w:asciiTheme="minorHAnsi" w:hAnsiTheme="minorHAnsi"/>
          <w:sz w:val="22"/>
          <w:szCs w:val="22"/>
        </w:rPr>
      </w:pPr>
      <w:r w:rsidRPr="001C6DB0">
        <w:rPr>
          <w:rFonts w:asciiTheme="minorHAnsi" w:hAnsiTheme="minorHAnsi"/>
          <w:noProof/>
          <w:sz w:val="22"/>
          <w:szCs w:val="22"/>
        </w:rPr>
        <mc:AlternateContent>
          <mc:Choice Requires="wps">
            <w:drawing>
              <wp:anchor distT="0" distB="0" distL="114300" distR="114300" simplePos="0" relativeHeight="251659264" behindDoc="0" locked="0" layoutInCell="1" allowOverlap="1" wp14:anchorId="69BA8F73" wp14:editId="337846E8">
                <wp:simplePos x="0" y="0"/>
                <wp:positionH relativeFrom="column">
                  <wp:posOffset>2954655</wp:posOffset>
                </wp:positionH>
                <wp:positionV relativeFrom="paragraph">
                  <wp:posOffset>53340</wp:posOffset>
                </wp:positionV>
                <wp:extent cx="1143000" cy="1143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1143000" cy="114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2F6549" w14:textId="77777777" w:rsidR="00500850" w:rsidRDefault="005008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BA8F73" id="_x0000_t202" coordsize="21600,21600" o:spt="202" path="m0,0l0,21600,21600,21600,21600,0xe">
                <v:stroke joinstyle="miter"/>
                <v:path gradientshapeok="t" o:connecttype="rect"/>
              </v:shapetype>
              <v:shape id="Text Box 8" o:spid="_x0000_s1026" type="#_x0000_t202" style="position:absolute;margin-left:232.65pt;margin-top:4.2pt;width:90pt;height: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" filled="f" stroked="f">
                <v:textbox>
                  <w:txbxContent>
                    <w:p w14:paraId="462F6549" w14:textId="77777777" w:rsidR="00500850" w:rsidRDefault="00500850"/>
                  </w:txbxContent>
                </v:textbox>
                <w10:wrap type="square"/>
              </v:shape>
            </w:pict>
          </mc:Fallback>
        </mc:AlternateContent>
      </w:r>
      <w:r w:rsidR="007C28CB" w:rsidRPr="001C6DB0">
        <w:rPr>
          <w:rFonts w:asciiTheme="minorHAnsi" w:hAnsiTheme="minorHAnsi"/>
          <w:noProof/>
          <w:sz w:val="22"/>
          <w:szCs w:val="22"/>
        </w:rPr>
        <w:drawing>
          <wp:inline distT="0" distB="0" distL="0" distR="0" wp14:anchorId="746E9D04" wp14:editId="234D7C43">
            <wp:extent cx="2857500" cy="1720215"/>
            <wp:effectExtent l="0" t="0" r="12700" b="6985"/>
            <wp:docPr id="20" name="Picture 20"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9-18%20at%2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926" cy="1733113"/>
                    </a:xfrm>
                    <a:prstGeom prst="rect">
                      <a:avLst/>
                    </a:prstGeom>
                    <a:noFill/>
                    <a:ln>
                      <a:noFill/>
                    </a:ln>
                  </pic:spPr>
                </pic:pic>
              </a:graphicData>
            </a:graphic>
          </wp:inline>
        </w:drawing>
      </w:r>
      <w:r w:rsidR="009C3680" w:rsidRPr="001C6DB0">
        <w:rPr>
          <w:rFonts w:asciiTheme="minorHAnsi" w:hAnsiTheme="minorHAnsi"/>
          <w:noProof/>
          <w:sz w:val="22"/>
          <w:szCs w:val="22"/>
        </w:rPr>
        <w:drawing>
          <wp:inline distT="0" distB="0" distL="0" distR="0" wp14:anchorId="120B2ECF" wp14:editId="4692D0FD">
            <wp:extent cx="3005858" cy="1914307"/>
            <wp:effectExtent l="0" t="0" r="0" b="0"/>
            <wp:docPr id="6" name="Picture 6" descr="../../../../../../../Desktop/Screen%20Shot%202017-09-20%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0%20at%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2387" cy="1918465"/>
                    </a:xfrm>
                    <a:prstGeom prst="rect">
                      <a:avLst/>
                    </a:prstGeom>
                    <a:noFill/>
                    <a:ln>
                      <a:noFill/>
                    </a:ln>
                  </pic:spPr>
                </pic:pic>
              </a:graphicData>
            </a:graphic>
          </wp:inline>
        </w:drawing>
      </w:r>
    </w:p>
    <w:p w14:paraId="4819EACB" w14:textId="24E9DAB7" w:rsidR="00DA53AF" w:rsidRPr="001C6DB0" w:rsidRDefault="00DA53AF" w:rsidP="00532964">
      <w:pPr>
        <w:rPr>
          <w:rFonts w:asciiTheme="minorHAnsi" w:hAnsiTheme="minorHAnsi"/>
          <w:sz w:val="22"/>
          <w:szCs w:val="22"/>
        </w:rPr>
      </w:pPr>
    </w:p>
    <w:p w14:paraId="25515406" w14:textId="77777777" w:rsidR="00DA53AF" w:rsidRPr="001C6DB0" w:rsidRDefault="00DA53AF" w:rsidP="00532964">
      <w:pPr>
        <w:rPr>
          <w:rFonts w:asciiTheme="minorHAnsi" w:hAnsiTheme="minorHAnsi"/>
          <w:sz w:val="22"/>
          <w:szCs w:val="22"/>
        </w:rPr>
      </w:pPr>
    </w:p>
    <w:p w14:paraId="3C1141B2" w14:textId="77777777" w:rsidR="00DA53AF" w:rsidRPr="001C6DB0" w:rsidRDefault="00DA53AF" w:rsidP="00532964">
      <w:pPr>
        <w:rPr>
          <w:rFonts w:asciiTheme="minorHAnsi" w:hAnsiTheme="minorHAnsi"/>
          <w:sz w:val="22"/>
          <w:szCs w:val="22"/>
        </w:rPr>
      </w:pPr>
    </w:p>
    <w:p w14:paraId="7D12297E" w14:textId="304B541C" w:rsidR="00DA53AF" w:rsidRPr="001C6DB0" w:rsidRDefault="002B365F" w:rsidP="00532964">
      <w:pPr>
        <w:rPr>
          <w:rFonts w:asciiTheme="minorHAnsi" w:hAnsiTheme="minorHAnsi"/>
          <w:sz w:val="22"/>
          <w:szCs w:val="22"/>
        </w:rPr>
      </w:pPr>
      <w:r w:rsidRPr="001C6DB0">
        <w:rPr>
          <w:rFonts w:asciiTheme="minorHAnsi" w:hAnsiTheme="minorHAnsi"/>
          <w:noProof/>
          <w:sz w:val="22"/>
          <w:szCs w:val="22"/>
        </w:rPr>
        <w:drawing>
          <wp:inline distT="0" distB="0" distL="0" distR="0" wp14:anchorId="5B75A70A" wp14:editId="105A8137">
            <wp:extent cx="2954655" cy="1508894"/>
            <wp:effectExtent l="0" t="0" r="0" b="0"/>
            <wp:docPr id="21" name="Picture 21"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9-18%20at%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2012" cy="1527972"/>
                    </a:xfrm>
                    <a:prstGeom prst="rect">
                      <a:avLst/>
                    </a:prstGeom>
                    <a:noFill/>
                    <a:ln>
                      <a:noFill/>
                    </a:ln>
                  </pic:spPr>
                </pic:pic>
              </a:graphicData>
            </a:graphic>
          </wp:inline>
        </w:drawing>
      </w:r>
    </w:p>
    <w:p w14:paraId="3CCED331" w14:textId="77777777" w:rsidR="00DA53AF" w:rsidRPr="001C6DB0" w:rsidRDefault="00DA53AF" w:rsidP="00532964">
      <w:pPr>
        <w:rPr>
          <w:rFonts w:asciiTheme="minorHAnsi" w:hAnsiTheme="minorHAnsi"/>
          <w:sz w:val="22"/>
          <w:szCs w:val="22"/>
        </w:rPr>
      </w:pPr>
    </w:p>
    <w:p w14:paraId="43DFF8E1" w14:textId="30E7122D" w:rsidR="00AE4CE4" w:rsidRPr="001C6DB0" w:rsidRDefault="00AE4CE4">
      <w:pPr>
        <w:rPr>
          <w:rFonts w:asciiTheme="minorHAnsi" w:hAnsiTheme="minorHAnsi"/>
          <w:sz w:val="22"/>
          <w:szCs w:val="22"/>
        </w:rPr>
      </w:pPr>
    </w:p>
    <w:p w14:paraId="14366BFB" w14:textId="0F2AA130" w:rsidR="00532964" w:rsidRPr="00671CC5" w:rsidRDefault="008F3379" w:rsidP="004061A1">
      <w:pPr>
        <w:pStyle w:val="Heading3"/>
        <w:rPr>
          <w:rFonts w:ascii="Helvetica" w:hAnsi="Helvetica"/>
        </w:rPr>
      </w:pPr>
      <w:bookmarkStart w:id="9" w:name="_Toc493687334"/>
      <w:r w:rsidRPr="00671CC5">
        <w:rPr>
          <w:rFonts w:ascii="Helvetica" w:hAnsi="Helvetica"/>
        </w:rPr>
        <w:t>Complexity analysis</w:t>
      </w:r>
      <w:bookmarkEnd w:id="9"/>
    </w:p>
    <w:p w14:paraId="46FDBC39" w14:textId="77777777" w:rsidR="00E30AFB" w:rsidRPr="001C6DB0" w:rsidRDefault="00E30AFB" w:rsidP="00100CD5">
      <w:pPr>
        <w:ind w:left="720"/>
        <w:rPr>
          <w:rFonts w:asciiTheme="minorHAnsi" w:hAnsiTheme="minorHAnsi"/>
          <w:sz w:val="22"/>
          <w:szCs w:val="22"/>
        </w:rPr>
      </w:pPr>
    </w:p>
    <w:p w14:paraId="33F824BE" w14:textId="62BD61B2" w:rsidR="0005554A" w:rsidRPr="001C6DB0" w:rsidRDefault="0005554A" w:rsidP="0005554A">
      <w:pPr>
        <w:rPr>
          <w:rFonts w:asciiTheme="minorHAnsi" w:hAnsiTheme="minorHAnsi"/>
          <w:sz w:val="22"/>
          <w:szCs w:val="22"/>
        </w:rPr>
      </w:pPr>
      <w:r w:rsidRPr="001C6DB0">
        <w:rPr>
          <w:rFonts w:asciiTheme="minorHAnsi" w:hAnsiTheme="minorHAnsi"/>
          <w:sz w:val="22"/>
          <w:szCs w:val="22"/>
        </w:rPr>
        <w:t xml:space="preserve">Due to its relative small size, the various classifiers have very similar time costs when performing the learning curve and complexity curve valuation. In terms of comparing the complexity curve analysis, the required wall time is increasing in the order of KNN &lt; 3 x Decision Tree &lt; Gradient Boosting &lt; Support Vector Machine &lt; 4 x Neural Network. </w:t>
      </w:r>
    </w:p>
    <w:p w14:paraId="51A66EF5" w14:textId="77777777" w:rsidR="0005554A" w:rsidRPr="001C6DB0" w:rsidRDefault="0005554A" w:rsidP="0005554A">
      <w:pPr>
        <w:rPr>
          <w:rFonts w:asciiTheme="minorHAnsi" w:hAnsiTheme="minorHAnsi"/>
          <w:sz w:val="22"/>
          <w:szCs w:val="22"/>
        </w:rPr>
      </w:pPr>
    </w:p>
    <w:p w14:paraId="0940B55D" w14:textId="77777777" w:rsidR="00F94DA5" w:rsidRPr="001C6DB0" w:rsidRDefault="00F94DA5" w:rsidP="00532964">
      <w:pPr>
        <w:rPr>
          <w:rFonts w:asciiTheme="minorHAnsi" w:hAnsiTheme="minorHAnsi"/>
          <w:sz w:val="22"/>
          <w:szCs w:val="22"/>
        </w:rPr>
      </w:pPr>
    </w:p>
    <w:p w14:paraId="127A6A8F" w14:textId="1CD5F8B8" w:rsidR="00F94DA5" w:rsidRPr="001C6DB0" w:rsidRDefault="00F94DA5" w:rsidP="00532964">
      <w:pPr>
        <w:rPr>
          <w:rFonts w:asciiTheme="minorHAnsi" w:hAnsiTheme="minorHAnsi"/>
          <w:sz w:val="22"/>
          <w:szCs w:val="22"/>
        </w:rPr>
      </w:pPr>
    </w:p>
    <w:p w14:paraId="08E83E6E" w14:textId="2EFEB813" w:rsidR="00DF17AD" w:rsidRPr="001C6DB0" w:rsidRDefault="0041780B" w:rsidP="00346D6A">
      <w:pPr>
        <w:rPr>
          <w:rFonts w:asciiTheme="minorHAnsi" w:hAnsiTheme="minorHAnsi"/>
          <w:sz w:val="22"/>
          <w:szCs w:val="22"/>
        </w:rPr>
      </w:pPr>
      <w:r w:rsidRPr="001C6DB0">
        <w:rPr>
          <w:rFonts w:asciiTheme="minorHAnsi" w:hAnsiTheme="minorHAnsi"/>
          <w:noProof/>
          <w:sz w:val="22"/>
          <w:szCs w:val="22"/>
        </w:rPr>
        <w:drawing>
          <wp:inline distT="0" distB="0" distL="0" distR="0" wp14:anchorId="421BC423" wp14:editId="389194B3">
            <wp:extent cx="2611755" cy="1883706"/>
            <wp:effectExtent l="0" t="0" r="4445" b="0"/>
            <wp:docPr id="23" name="Picture 23"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9-18%20at%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9494" cy="1918137"/>
                    </a:xfrm>
                    <a:prstGeom prst="rect">
                      <a:avLst/>
                    </a:prstGeom>
                    <a:noFill/>
                    <a:ln>
                      <a:noFill/>
                    </a:ln>
                  </pic:spPr>
                </pic:pic>
              </a:graphicData>
            </a:graphic>
          </wp:inline>
        </w:drawing>
      </w:r>
      <w:r w:rsidR="00941970" w:rsidRPr="001C6DB0">
        <w:rPr>
          <w:rFonts w:asciiTheme="minorHAnsi" w:hAnsiTheme="minorHAnsi"/>
          <w:noProof/>
          <w:sz w:val="22"/>
          <w:szCs w:val="22"/>
        </w:rPr>
        <w:drawing>
          <wp:inline distT="0" distB="0" distL="0" distR="0" wp14:anchorId="7CE8814C" wp14:editId="3650CCD6">
            <wp:extent cx="2852515" cy="1894205"/>
            <wp:effectExtent l="0" t="0" r="0" b="10795"/>
            <wp:docPr id="25" name="Picture 25"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9-18%20at%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9587" cy="1932103"/>
                    </a:xfrm>
                    <a:prstGeom prst="rect">
                      <a:avLst/>
                    </a:prstGeom>
                    <a:noFill/>
                    <a:ln>
                      <a:noFill/>
                    </a:ln>
                  </pic:spPr>
                </pic:pic>
              </a:graphicData>
            </a:graphic>
          </wp:inline>
        </w:drawing>
      </w:r>
    </w:p>
    <w:p w14:paraId="0C579582" w14:textId="77777777" w:rsidR="002054A2" w:rsidRPr="001C6DB0" w:rsidRDefault="002054A2" w:rsidP="00346D6A">
      <w:pPr>
        <w:rPr>
          <w:rFonts w:asciiTheme="minorHAnsi" w:hAnsiTheme="minorHAnsi"/>
          <w:sz w:val="22"/>
          <w:szCs w:val="22"/>
        </w:rPr>
      </w:pPr>
    </w:p>
    <w:p w14:paraId="4BB79B50" w14:textId="77777777" w:rsidR="002054A2" w:rsidRPr="001C6DB0" w:rsidRDefault="002054A2" w:rsidP="00346D6A">
      <w:pPr>
        <w:rPr>
          <w:rFonts w:asciiTheme="minorHAnsi" w:hAnsiTheme="minorHAnsi"/>
          <w:sz w:val="22"/>
          <w:szCs w:val="22"/>
        </w:rPr>
      </w:pPr>
    </w:p>
    <w:p w14:paraId="5DCE19E9" w14:textId="2F4235D4" w:rsidR="002054A2" w:rsidRPr="001C6DB0" w:rsidRDefault="00CA323F" w:rsidP="00346D6A">
      <w:pPr>
        <w:rPr>
          <w:rFonts w:asciiTheme="minorHAnsi" w:hAnsiTheme="minorHAnsi"/>
          <w:sz w:val="22"/>
          <w:szCs w:val="22"/>
        </w:rPr>
      </w:pPr>
      <w:r w:rsidRPr="001C6DB0">
        <w:rPr>
          <w:rFonts w:asciiTheme="minorHAnsi" w:hAnsiTheme="minorHAnsi"/>
          <w:noProof/>
          <w:sz w:val="22"/>
          <w:szCs w:val="22"/>
        </w:rPr>
        <w:drawing>
          <wp:inline distT="0" distB="0" distL="0" distR="0" wp14:anchorId="76153266" wp14:editId="2ACDB987">
            <wp:extent cx="2611596" cy="2166620"/>
            <wp:effectExtent l="0" t="0" r="5080" b="0"/>
            <wp:docPr id="26" name="Picture 26"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9-18%20at%2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9819" cy="2181738"/>
                    </a:xfrm>
                    <a:prstGeom prst="rect">
                      <a:avLst/>
                    </a:prstGeom>
                    <a:noFill/>
                    <a:ln>
                      <a:noFill/>
                    </a:ln>
                  </pic:spPr>
                </pic:pic>
              </a:graphicData>
            </a:graphic>
          </wp:inline>
        </w:drawing>
      </w:r>
      <w:r w:rsidR="00B223EE" w:rsidRPr="001C6DB0">
        <w:rPr>
          <w:rFonts w:asciiTheme="minorHAnsi" w:hAnsiTheme="minorHAnsi"/>
          <w:noProof/>
          <w:sz w:val="22"/>
          <w:szCs w:val="22"/>
        </w:rPr>
        <w:drawing>
          <wp:inline distT="0" distB="0" distL="0" distR="0" wp14:anchorId="7BA43C91" wp14:editId="3D0D747F">
            <wp:extent cx="3208020" cy="2250935"/>
            <wp:effectExtent l="0" t="0" r="0" b="10160"/>
            <wp:docPr id="27" name="Picture 27"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9-18%20at%2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1548" cy="2253411"/>
                    </a:xfrm>
                    <a:prstGeom prst="rect">
                      <a:avLst/>
                    </a:prstGeom>
                    <a:noFill/>
                    <a:ln>
                      <a:noFill/>
                    </a:ln>
                  </pic:spPr>
                </pic:pic>
              </a:graphicData>
            </a:graphic>
          </wp:inline>
        </w:drawing>
      </w:r>
    </w:p>
    <w:p w14:paraId="4658065F" w14:textId="77777777" w:rsidR="00432370" w:rsidRPr="001C6DB0" w:rsidRDefault="00432370" w:rsidP="00346D6A">
      <w:pPr>
        <w:rPr>
          <w:rFonts w:asciiTheme="minorHAnsi" w:hAnsiTheme="minorHAnsi"/>
          <w:sz w:val="22"/>
          <w:szCs w:val="22"/>
        </w:rPr>
      </w:pPr>
    </w:p>
    <w:p w14:paraId="39F948C6" w14:textId="77777777" w:rsidR="00432370" w:rsidRPr="001C6DB0" w:rsidRDefault="00432370" w:rsidP="00346D6A">
      <w:pPr>
        <w:rPr>
          <w:rFonts w:asciiTheme="minorHAnsi" w:hAnsiTheme="minorHAnsi"/>
          <w:sz w:val="22"/>
          <w:szCs w:val="22"/>
        </w:rPr>
      </w:pPr>
    </w:p>
    <w:p w14:paraId="0D02ABBE" w14:textId="3382E351" w:rsidR="002054A2" w:rsidRPr="001C6DB0" w:rsidRDefault="00366EA6" w:rsidP="00346D6A">
      <w:pPr>
        <w:rPr>
          <w:rFonts w:asciiTheme="minorHAnsi" w:hAnsiTheme="minorHAnsi"/>
          <w:sz w:val="22"/>
          <w:szCs w:val="22"/>
        </w:rPr>
      </w:pPr>
      <w:r w:rsidRPr="001C6DB0">
        <w:rPr>
          <w:rFonts w:asciiTheme="minorHAnsi" w:hAnsiTheme="minorHAnsi"/>
          <w:noProof/>
          <w:sz w:val="22"/>
          <w:szCs w:val="22"/>
        </w:rPr>
        <w:drawing>
          <wp:inline distT="0" distB="0" distL="0" distR="0" wp14:anchorId="753E1E38" wp14:editId="6C24DA64">
            <wp:extent cx="2651610" cy="2074531"/>
            <wp:effectExtent l="0" t="0" r="0" b="8890"/>
            <wp:docPr id="28" name="Picture 28"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9-18%20at%2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1944" cy="2098263"/>
                    </a:xfrm>
                    <a:prstGeom prst="rect">
                      <a:avLst/>
                    </a:prstGeom>
                    <a:noFill/>
                    <a:ln>
                      <a:noFill/>
                    </a:ln>
                  </pic:spPr>
                </pic:pic>
              </a:graphicData>
            </a:graphic>
          </wp:inline>
        </w:drawing>
      </w:r>
      <w:r w:rsidR="00DC7696" w:rsidRPr="001C6DB0">
        <w:rPr>
          <w:rFonts w:asciiTheme="minorHAnsi" w:hAnsiTheme="minorHAnsi"/>
          <w:sz w:val="22"/>
          <w:szCs w:val="22"/>
        </w:rPr>
        <w:t>c</w:t>
      </w:r>
    </w:p>
    <w:p w14:paraId="39F628AA" w14:textId="77777777" w:rsidR="00DC7696" w:rsidRPr="001C6DB0" w:rsidRDefault="00DC7696" w:rsidP="00346D6A">
      <w:pPr>
        <w:rPr>
          <w:rFonts w:asciiTheme="minorHAnsi" w:hAnsiTheme="minorHAnsi"/>
          <w:sz w:val="22"/>
          <w:szCs w:val="22"/>
        </w:rPr>
      </w:pPr>
    </w:p>
    <w:p w14:paraId="162E87BE" w14:textId="4874879C" w:rsidR="00DC7696" w:rsidRPr="001C6DB0" w:rsidRDefault="00A36ADE" w:rsidP="00DC7696">
      <w:pPr>
        <w:rPr>
          <w:rFonts w:asciiTheme="minorHAnsi" w:hAnsiTheme="minorHAnsi"/>
          <w:sz w:val="22"/>
          <w:szCs w:val="22"/>
        </w:rPr>
      </w:pPr>
      <w:r>
        <w:rPr>
          <w:rFonts w:asciiTheme="minorHAnsi" w:hAnsiTheme="minorHAnsi"/>
          <w:sz w:val="22"/>
          <w:szCs w:val="22"/>
        </w:rPr>
        <w:t xml:space="preserve">Surprisingly, given the small set of data, </w:t>
      </w:r>
      <w:r w:rsidR="00DC7696" w:rsidRPr="001C6DB0">
        <w:rPr>
          <w:rFonts w:asciiTheme="minorHAnsi" w:hAnsiTheme="minorHAnsi"/>
          <w:sz w:val="22"/>
          <w:szCs w:val="22"/>
        </w:rPr>
        <w:t xml:space="preserve">with the exception of </w:t>
      </w:r>
      <w:r w:rsidR="00D120E2">
        <w:rPr>
          <w:rFonts w:asciiTheme="minorHAnsi" w:hAnsiTheme="minorHAnsi"/>
          <w:sz w:val="22"/>
          <w:szCs w:val="22"/>
        </w:rPr>
        <w:t xml:space="preserve">Neural Network, every one of the classifiers in questions have dramatic gain in </w:t>
      </w:r>
      <w:r w:rsidR="00DC7696" w:rsidRPr="001C6DB0">
        <w:rPr>
          <w:rFonts w:asciiTheme="minorHAnsi" w:hAnsiTheme="minorHAnsi"/>
          <w:sz w:val="22"/>
          <w:szCs w:val="22"/>
        </w:rPr>
        <w:t xml:space="preserve">performance </w:t>
      </w:r>
      <w:r w:rsidR="00D120E2">
        <w:rPr>
          <w:rFonts w:asciiTheme="minorHAnsi" w:hAnsiTheme="minorHAnsi"/>
          <w:sz w:val="22"/>
          <w:szCs w:val="22"/>
        </w:rPr>
        <w:t xml:space="preserve">from </w:t>
      </w:r>
      <w:r w:rsidR="00DC7696" w:rsidRPr="001C6DB0">
        <w:rPr>
          <w:rFonts w:asciiTheme="minorHAnsi" w:hAnsiTheme="minorHAnsi"/>
          <w:sz w:val="22"/>
          <w:szCs w:val="22"/>
        </w:rPr>
        <w:t>tuning the model hyper-parameter. The gain in performance is defined as the increase in area under the Receiver Operating Characteristic curve. More specifically, the performance gain was due to tuning the following hyper-parameters:</w:t>
      </w:r>
    </w:p>
    <w:p w14:paraId="121A527A" w14:textId="77777777" w:rsidR="00DC7696" w:rsidRPr="001C6DB0" w:rsidRDefault="00DC7696" w:rsidP="00DC7696">
      <w:pPr>
        <w:rPr>
          <w:rFonts w:asciiTheme="minorHAnsi" w:hAnsiTheme="minorHAnsi"/>
          <w:sz w:val="22"/>
          <w:szCs w:val="22"/>
        </w:rPr>
      </w:pPr>
    </w:p>
    <w:p w14:paraId="16DACC9E" w14:textId="19BBC585" w:rsidR="00DC7696" w:rsidRPr="004261E2" w:rsidRDefault="00831557" w:rsidP="00DC7696">
      <w:pPr>
        <w:pStyle w:val="ListParagraph"/>
        <w:numPr>
          <w:ilvl w:val="0"/>
          <w:numId w:val="3"/>
        </w:numPr>
        <w:rPr>
          <w:sz w:val="22"/>
          <w:szCs w:val="22"/>
        </w:rPr>
      </w:pPr>
      <w:r w:rsidRPr="004261E2">
        <w:rPr>
          <w:sz w:val="22"/>
          <w:szCs w:val="22"/>
        </w:rPr>
        <w:t xml:space="preserve">Approx. </w:t>
      </w:r>
      <w:r w:rsidR="00A36ADE" w:rsidRPr="004261E2">
        <w:rPr>
          <w:sz w:val="22"/>
          <w:szCs w:val="22"/>
        </w:rPr>
        <w:t>10</w:t>
      </w:r>
      <w:r w:rsidR="00DC7696" w:rsidRPr="004261E2">
        <w:rPr>
          <w:sz w:val="22"/>
          <w:szCs w:val="22"/>
        </w:rPr>
        <w:t>% gain based on tuning the maximum depth of decision tree on a decision tree classifier: a pre-pruning method, as opposed to rule post-pruning. The optimal depth of tree for this implementation is 4. The deeper the decision tree is fit, the more likely that training set has been over-fitted and the generalization power therefore decreases.</w:t>
      </w:r>
    </w:p>
    <w:p w14:paraId="62E88903" w14:textId="1F851381" w:rsidR="00DC7696" w:rsidRPr="004261E2" w:rsidRDefault="00831557" w:rsidP="00DC7696">
      <w:pPr>
        <w:pStyle w:val="ListParagraph"/>
        <w:numPr>
          <w:ilvl w:val="0"/>
          <w:numId w:val="3"/>
        </w:numPr>
        <w:rPr>
          <w:sz w:val="22"/>
          <w:szCs w:val="22"/>
        </w:rPr>
      </w:pPr>
      <w:r w:rsidRPr="004261E2">
        <w:rPr>
          <w:sz w:val="22"/>
          <w:szCs w:val="22"/>
        </w:rPr>
        <w:t>N</w:t>
      </w:r>
      <w:r w:rsidR="00A36ADE" w:rsidRPr="004261E2">
        <w:rPr>
          <w:sz w:val="22"/>
          <w:szCs w:val="22"/>
        </w:rPr>
        <w:t>o</w:t>
      </w:r>
      <w:r w:rsidR="00DC7696" w:rsidRPr="004261E2">
        <w:rPr>
          <w:sz w:val="22"/>
          <w:szCs w:val="22"/>
        </w:rPr>
        <w:t xml:space="preserve"> gain on tuning the validation fraction on a neural network classifier</w:t>
      </w:r>
    </w:p>
    <w:p w14:paraId="0DDD1A19" w14:textId="4F4A006C" w:rsidR="00DC7696" w:rsidRPr="004261E2" w:rsidRDefault="00831557" w:rsidP="00DC7696">
      <w:pPr>
        <w:pStyle w:val="ListParagraph"/>
        <w:numPr>
          <w:ilvl w:val="0"/>
          <w:numId w:val="3"/>
        </w:numPr>
        <w:rPr>
          <w:sz w:val="22"/>
          <w:szCs w:val="22"/>
        </w:rPr>
      </w:pPr>
      <w:r w:rsidRPr="004261E2">
        <w:rPr>
          <w:sz w:val="22"/>
          <w:szCs w:val="22"/>
        </w:rPr>
        <w:t xml:space="preserve">Approx. </w:t>
      </w:r>
      <w:r w:rsidR="00DC7696" w:rsidRPr="004261E2">
        <w:rPr>
          <w:sz w:val="22"/>
          <w:szCs w:val="22"/>
        </w:rPr>
        <w:t>15% gain on tuning the maximum depth of gradient boosting classifier</w:t>
      </w:r>
    </w:p>
    <w:p w14:paraId="763EFB09" w14:textId="409C85DB" w:rsidR="00DC7696" w:rsidRPr="004261E2" w:rsidRDefault="00831557" w:rsidP="00DC7696">
      <w:pPr>
        <w:pStyle w:val="ListParagraph"/>
        <w:numPr>
          <w:ilvl w:val="0"/>
          <w:numId w:val="3"/>
        </w:numPr>
        <w:rPr>
          <w:sz w:val="22"/>
          <w:szCs w:val="22"/>
        </w:rPr>
      </w:pPr>
      <w:r w:rsidRPr="004261E2">
        <w:rPr>
          <w:sz w:val="22"/>
          <w:szCs w:val="22"/>
        </w:rPr>
        <w:t xml:space="preserve">Approx. </w:t>
      </w:r>
      <w:r w:rsidR="00DC7696" w:rsidRPr="004261E2">
        <w:rPr>
          <w:sz w:val="22"/>
          <w:szCs w:val="22"/>
        </w:rPr>
        <w:t xml:space="preserve">5% gain on tuning the C on the support vector machine classifier. The value of C controls the smoothness of decision boundary while making correct classifications as much as possible. </w:t>
      </w:r>
    </w:p>
    <w:p w14:paraId="69316CD2" w14:textId="17E09C6B" w:rsidR="00DC7696" w:rsidRPr="004261E2" w:rsidRDefault="00831557" w:rsidP="00DC7696">
      <w:pPr>
        <w:pStyle w:val="ListParagraph"/>
        <w:numPr>
          <w:ilvl w:val="0"/>
          <w:numId w:val="3"/>
        </w:numPr>
        <w:rPr>
          <w:sz w:val="22"/>
          <w:szCs w:val="22"/>
        </w:rPr>
      </w:pPr>
      <w:r w:rsidRPr="004261E2">
        <w:rPr>
          <w:sz w:val="22"/>
          <w:szCs w:val="22"/>
        </w:rPr>
        <w:t>ApproX.</w:t>
      </w:r>
      <w:r w:rsidR="00A36ADE" w:rsidRPr="004261E2">
        <w:rPr>
          <w:sz w:val="22"/>
          <w:szCs w:val="22"/>
        </w:rPr>
        <w:t>1</w:t>
      </w:r>
      <w:r w:rsidR="00DC7696" w:rsidRPr="004261E2">
        <w:rPr>
          <w:sz w:val="22"/>
          <w:szCs w:val="22"/>
        </w:rPr>
        <w:t>5% gain on tuning the value of k in KNN classifier</w:t>
      </w:r>
    </w:p>
    <w:p w14:paraId="2828AB80" w14:textId="77777777" w:rsidR="00DC7696" w:rsidRPr="001C6DB0" w:rsidRDefault="00DC7696" w:rsidP="00DC7696">
      <w:pPr>
        <w:ind w:left="720"/>
        <w:rPr>
          <w:rFonts w:asciiTheme="minorHAnsi" w:hAnsiTheme="minorHAnsi"/>
          <w:sz w:val="22"/>
          <w:szCs w:val="22"/>
        </w:rPr>
      </w:pPr>
    </w:p>
    <w:p w14:paraId="03E2DA57" w14:textId="7069EE15" w:rsidR="00F5105C" w:rsidRPr="001C6DB0" w:rsidRDefault="00DC7696" w:rsidP="0030540A">
      <w:pPr>
        <w:rPr>
          <w:rFonts w:asciiTheme="minorHAnsi" w:hAnsiTheme="minorHAnsi"/>
          <w:sz w:val="22"/>
          <w:szCs w:val="22"/>
        </w:rPr>
      </w:pPr>
      <w:r w:rsidRPr="001C6DB0">
        <w:rPr>
          <w:rFonts w:asciiTheme="minorHAnsi" w:hAnsiTheme="minorHAnsi"/>
          <w:sz w:val="22"/>
          <w:szCs w:val="22"/>
        </w:rPr>
        <w:t>Among the f</w:t>
      </w:r>
      <w:r w:rsidR="0011420E">
        <w:rPr>
          <w:rFonts w:asciiTheme="minorHAnsi" w:hAnsiTheme="minorHAnsi"/>
          <w:sz w:val="22"/>
          <w:szCs w:val="22"/>
        </w:rPr>
        <w:t>ive classifiers being considered</w:t>
      </w:r>
      <w:r w:rsidRPr="001C6DB0">
        <w:rPr>
          <w:rFonts w:asciiTheme="minorHAnsi" w:hAnsiTheme="minorHAnsi"/>
          <w:sz w:val="22"/>
          <w:szCs w:val="22"/>
        </w:rPr>
        <w:t xml:space="preserve">, </w:t>
      </w:r>
      <w:r w:rsidR="002329EE">
        <w:rPr>
          <w:rFonts w:asciiTheme="minorHAnsi" w:hAnsiTheme="minorHAnsi"/>
          <w:sz w:val="22"/>
          <w:szCs w:val="22"/>
        </w:rPr>
        <w:t>Support Vector Machine and Gradient Boosting Classifiers result</w:t>
      </w:r>
      <w:r w:rsidR="0011420E">
        <w:rPr>
          <w:rFonts w:asciiTheme="minorHAnsi" w:hAnsiTheme="minorHAnsi"/>
          <w:sz w:val="22"/>
          <w:szCs w:val="22"/>
        </w:rPr>
        <w:t xml:space="preserve"> in the </w:t>
      </w:r>
      <w:r w:rsidR="004A152F">
        <w:rPr>
          <w:rFonts w:asciiTheme="minorHAnsi" w:hAnsiTheme="minorHAnsi"/>
          <w:sz w:val="22"/>
          <w:szCs w:val="22"/>
        </w:rPr>
        <w:t>best</w:t>
      </w:r>
      <w:r w:rsidRPr="001C6DB0">
        <w:rPr>
          <w:rFonts w:asciiTheme="minorHAnsi" w:hAnsiTheme="minorHAnsi"/>
          <w:sz w:val="22"/>
          <w:szCs w:val="22"/>
        </w:rPr>
        <w:t xml:space="preserve"> performance, defined as the largest area un</w:t>
      </w:r>
      <w:r w:rsidR="00441635">
        <w:rPr>
          <w:rFonts w:asciiTheme="minorHAnsi" w:hAnsiTheme="minorHAnsi"/>
          <w:sz w:val="22"/>
          <w:szCs w:val="22"/>
        </w:rPr>
        <w:t>der the ROC curve, at approx. 75</w:t>
      </w:r>
      <w:r w:rsidRPr="001C6DB0">
        <w:rPr>
          <w:rFonts w:asciiTheme="minorHAnsi" w:hAnsiTheme="minorHAnsi"/>
          <w:sz w:val="22"/>
          <w:szCs w:val="22"/>
        </w:rPr>
        <w:t xml:space="preserve">%. Considering the required training time (compared above), </w:t>
      </w:r>
      <w:r w:rsidR="00260FE7">
        <w:rPr>
          <w:rFonts w:asciiTheme="minorHAnsi" w:hAnsiTheme="minorHAnsi"/>
          <w:sz w:val="22"/>
          <w:szCs w:val="22"/>
        </w:rPr>
        <w:t xml:space="preserve">Gradient Boosting has shorter required training time compared to Support Vector Machine (although both are comparable due to the small dataset). </w:t>
      </w:r>
    </w:p>
    <w:p w14:paraId="024A4E50" w14:textId="77777777" w:rsidR="00F5105C" w:rsidRPr="001C6DB0" w:rsidRDefault="00F5105C">
      <w:pPr>
        <w:rPr>
          <w:rFonts w:asciiTheme="minorHAnsi" w:hAnsiTheme="minorHAnsi"/>
          <w:sz w:val="22"/>
          <w:szCs w:val="22"/>
        </w:rPr>
      </w:pPr>
    </w:p>
    <w:sectPr w:rsidR="00F5105C" w:rsidRPr="001C6DB0" w:rsidSect="00C86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A1299"/>
    <w:multiLevelType w:val="multilevel"/>
    <w:tmpl w:val="30E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0B339D0"/>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2BA0669B"/>
    <w:multiLevelType w:val="multilevel"/>
    <w:tmpl w:val="11C6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E3B5626"/>
    <w:multiLevelType w:val="multilevel"/>
    <w:tmpl w:val="571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6B2A3B"/>
    <w:multiLevelType w:val="hybridMultilevel"/>
    <w:tmpl w:val="3378DD10"/>
    <w:lvl w:ilvl="0" w:tplc="F31E60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2B4D4D"/>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65FD7742"/>
    <w:multiLevelType w:val="hybridMultilevel"/>
    <w:tmpl w:val="D026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FC163F"/>
    <w:multiLevelType w:val="multilevel"/>
    <w:tmpl w:val="3136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A9272F9"/>
    <w:multiLevelType w:val="multilevel"/>
    <w:tmpl w:val="FAF4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5"/>
  </w:num>
  <w:num w:numId="4">
    <w:abstractNumId w:val="4"/>
  </w:num>
  <w:num w:numId="5">
    <w:abstractNumId w:val="3"/>
  </w:num>
  <w:num w:numId="6">
    <w:abstractNumId w:val="1"/>
  </w:num>
  <w:num w:numId="7">
    <w:abstractNumId w:val="0"/>
  </w:num>
  <w:num w:numId="8">
    <w:abstractNumId w:val="2"/>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6A"/>
    <w:rsid w:val="00003AB1"/>
    <w:rsid w:val="0000428D"/>
    <w:rsid w:val="0000555B"/>
    <w:rsid w:val="00035C9A"/>
    <w:rsid w:val="00037C0A"/>
    <w:rsid w:val="00043C44"/>
    <w:rsid w:val="0005554A"/>
    <w:rsid w:val="00055605"/>
    <w:rsid w:val="00055DAE"/>
    <w:rsid w:val="00061317"/>
    <w:rsid w:val="00061F8E"/>
    <w:rsid w:val="00075821"/>
    <w:rsid w:val="00076083"/>
    <w:rsid w:val="0008716E"/>
    <w:rsid w:val="000A03DB"/>
    <w:rsid w:val="000A2C37"/>
    <w:rsid w:val="000A3705"/>
    <w:rsid w:val="000A6387"/>
    <w:rsid w:val="000B1E73"/>
    <w:rsid w:val="000B4544"/>
    <w:rsid w:val="000B6493"/>
    <w:rsid w:val="000C4034"/>
    <w:rsid w:val="000C5F57"/>
    <w:rsid w:val="000C61BC"/>
    <w:rsid w:val="000D36FD"/>
    <w:rsid w:val="000D7D62"/>
    <w:rsid w:val="000D7D9B"/>
    <w:rsid w:val="000F5B63"/>
    <w:rsid w:val="000F6EDD"/>
    <w:rsid w:val="00100CD5"/>
    <w:rsid w:val="0011420E"/>
    <w:rsid w:val="001200DB"/>
    <w:rsid w:val="001223B5"/>
    <w:rsid w:val="001235C7"/>
    <w:rsid w:val="001248DB"/>
    <w:rsid w:val="0013175D"/>
    <w:rsid w:val="00133F61"/>
    <w:rsid w:val="00136140"/>
    <w:rsid w:val="001402AD"/>
    <w:rsid w:val="00140613"/>
    <w:rsid w:val="00140E33"/>
    <w:rsid w:val="00141D84"/>
    <w:rsid w:val="00142C26"/>
    <w:rsid w:val="00144B2E"/>
    <w:rsid w:val="0014544F"/>
    <w:rsid w:val="00160325"/>
    <w:rsid w:val="00165FB5"/>
    <w:rsid w:val="00177143"/>
    <w:rsid w:val="00192DF5"/>
    <w:rsid w:val="001C079D"/>
    <w:rsid w:val="001C543C"/>
    <w:rsid w:val="001C58CD"/>
    <w:rsid w:val="001C5A2C"/>
    <w:rsid w:val="001C6125"/>
    <w:rsid w:val="001C6DB0"/>
    <w:rsid w:val="001D3BEF"/>
    <w:rsid w:val="001E34C1"/>
    <w:rsid w:val="001E40AB"/>
    <w:rsid w:val="001E491B"/>
    <w:rsid w:val="001E6893"/>
    <w:rsid w:val="001F0B42"/>
    <w:rsid w:val="001F0F94"/>
    <w:rsid w:val="001F2ADB"/>
    <w:rsid w:val="001F4460"/>
    <w:rsid w:val="001F7501"/>
    <w:rsid w:val="00204B2A"/>
    <w:rsid w:val="002054A2"/>
    <w:rsid w:val="00210E2A"/>
    <w:rsid w:val="002226CB"/>
    <w:rsid w:val="002329EE"/>
    <w:rsid w:val="00233DA1"/>
    <w:rsid w:val="00235E84"/>
    <w:rsid w:val="00246F3F"/>
    <w:rsid w:val="00251CA7"/>
    <w:rsid w:val="00252C28"/>
    <w:rsid w:val="0025301A"/>
    <w:rsid w:val="00256828"/>
    <w:rsid w:val="00260FE7"/>
    <w:rsid w:val="0026230C"/>
    <w:rsid w:val="00263AB8"/>
    <w:rsid w:val="00270687"/>
    <w:rsid w:val="002726E7"/>
    <w:rsid w:val="00272B8B"/>
    <w:rsid w:val="00281340"/>
    <w:rsid w:val="00285F91"/>
    <w:rsid w:val="00295502"/>
    <w:rsid w:val="002A760B"/>
    <w:rsid w:val="002A7B23"/>
    <w:rsid w:val="002B365F"/>
    <w:rsid w:val="002B3DCB"/>
    <w:rsid w:val="002F0397"/>
    <w:rsid w:val="002F5A04"/>
    <w:rsid w:val="002F61AC"/>
    <w:rsid w:val="002F70A1"/>
    <w:rsid w:val="002F7CFF"/>
    <w:rsid w:val="0030368C"/>
    <w:rsid w:val="0030540A"/>
    <w:rsid w:val="00305E8B"/>
    <w:rsid w:val="00310B1A"/>
    <w:rsid w:val="0031155B"/>
    <w:rsid w:val="003117A6"/>
    <w:rsid w:val="003137EF"/>
    <w:rsid w:val="00317CB9"/>
    <w:rsid w:val="003208CB"/>
    <w:rsid w:val="003260A5"/>
    <w:rsid w:val="0032786E"/>
    <w:rsid w:val="00334CCB"/>
    <w:rsid w:val="00337D47"/>
    <w:rsid w:val="00342765"/>
    <w:rsid w:val="00345671"/>
    <w:rsid w:val="00346D6A"/>
    <w:rsid w:val="00354446"/>
    <w:rsid w:val="00364655"/>
    <w:rsid w:val="00366EA6"/>
    <w:rsid w:val="00371551"/>
    <w:rsid w:val="00380D55"/>
    <w:rsid w:val="0038163B"/>
    <w:rsid w:val="00382C02"/>
    <w:rsid w:val="00386136"/>
    <w:rsid w:val="00393327"/>
    <w:rsid w:val="003946A3"/>
    <w:rsid w:val="0039591B"/>
    <w:rsid w:val="003A285C"/>
    <w:rsid w:val="003A3F85"/>
    <w:rsid w:val="003B1CE6"/>
    <w:rsid w:val="003B6373"/>
    <w:rsid w:val="003B6709"/>
    <w:rsid w:val="003C7CA5"/>
    <w:rsid w:val="003D7E5F"/>
    <w:rsid w:val="003E0615"/>
    <w:rsid w:val="003E7775"/>
    <w:rsid w:val="003E781F"/>
    <w:rsid w:val="003E7BEF"/>
    <w:rsid w:val="003F1EC4"/>
    <w:rsid w:val="003F2FFB"/>
    <w:rsid w:val="00404A95"/>
    <w:rsid w:val="004061A1"/>
    <w:rsid w:val="00415F9A"/>
    <w:rsid w:val="0041780B"/>
    <w:rsid w:val="00422583"/>
    <w:rsid w:val="004261E2"/>
    <w:rsid w:val="00426D08"/>
    <w:rsid w:val="0042789D"/>
    <w:rsid w:val="00430E96"/>
    <w:rsid w:val="00432370"/>
    <w:rsid w:val="004336AA"/>
    <w:rsid w:val="004407D0"/>
    <w:rsid w:val="00441635"/>
    <w:rsid w:val="0044383B"/>
    <w:rsid w:val="00451182"/>
    <w:rsid w:val="00456820"/>
    <w:rsid w:val="004736F1"/>
    <w:rsid w:val="0047481E"/>
    <w:rsid w:val="0047724C"/>
    <w:rsid w:val="004774E2"/>
    <w:rsid w:val="0047759D"/>
    <w:rsid w:val="00483636"/>
    <w:rsid w:val="0048432A"/>
    <w:rsid w:val="00484D5B"/>
    <w:rsid w:val="00485280"/>
    <w:rsid w:val="00491499"/>
    <w:rsid w:val="004A152F"/>
    <w:rsid w:val="004A2284"/>
    <w:rsid w:val="004A22D0"/>
    <w:rsid w:val="004B0DDF"/>
    <w:rsid w:val="004C2618"/>
    <w:rsid w:val="004C2F03"/>
    <w:rsid w:val="004C60A0"/>
    <w:rsid w:val="004D273A"/>
    <w:rsid w:val="004E1FD5"/>
    <w:rsid w:val="004E3A11"/>
    <w:rsid w:val="004F1E2B"/>
    <w:rsid w:val="004F7F68"/>
    <w:rsid w:val="00500850"/>
    <w:rsid w:val="00504157"/>
    <w:rsid w:val="0051635C"/>
    <w:rsid w:val="00524103"/>
    <w:rsid w:val="005241B7"/>
    <w:rsid w:val="005247EA"/>
    <w:rsid w:val="00531730"/>
    <w:rsid w:val="00532964"/>
    <w:rsid w:val="00533A30"/>
    <w:rsid w:val="00546876"/>
    <w:rsid w:val="005524FB"/>
    <w:rsid w:val="0056731E"/>
    <w:rsid w:val="0057026E"/>
    <w:rsid w:val="005709E0"/>
    <w:rsid w:val="0057395E"/>
    <w:rsid w:val="00582794"/>
    <w:rsid w:val="0058528D"/>
    <w:rsid w:val="00590508"/>
    <w:rsid w:val="00594042"/>
    <w:rsid w:val="00595695"/>
    <w:rsid w:val="00597F16"/>
    <w:rsid w:val="005A4395"/>
    <w:rsid w:val="005A688B"/>
    <w:rsid w:val="005B3F2A"/>
    <w:rsid w:val="005C2724"/>
    <w:rsid w:val="005C4CA9"/>
    <w:rsid w:val="005D082B"/>
    <w:rsid w:val="005D68A8"/>
    <w:rsid w:val="005D76A9"/>
    <w:rsid w:val="005F3AC5"/>
    <w:rsid w:val="005F6113"/>
    <w:rsid w:val="005F6167"/>
    <w:rsid w:val="0063619C"/>
    <w:rsid w:val="006375B0"/>
    <w:rsid w:val="006460BA"/>
    <w:rsid w:val="00650B3A"/>
    <w:rsid w:val="00661F9D"/>
    <w:rsid w:val="00663E1B"/>
    <w:rsid w:val="00666E2F"/>
    <w:rsid w:val="00671CC5"/>
    <w:rsid w:val="006720A1"/>
    <w:rsid w:val="00672357"/>
    <w:rsid w:val="006845F3"/>
    <w:rsid w:val="00684665"/>
    <w:rsid w:val="006855A4"/>
    <w:rsid w:val="006875B2"/>
    <w:rsid w:val="00696D82"/>
    <w:rsid w:val="006A00D7"/>
    <w:rsid w:val="006A28BF"/>
    <w:rsid w:val="006A309D"/>
    <w:rsid w:val="006A5B77"/>
    <w:rsid w:val="006B0EEB"/>
    <w:rsid w:val="006B1C6A"/>
    <w:rsid w:val="006B2E58"/>
    <w:rsid w:val="006C3616"/>
    <w:rsid w:val="006C548F"/>
    <w:rsid w:val="006D7334"/>
    <w:rsid w:val="006D7AEF"/>
    <w:rsid w:val="006E412C"/>
    <w:rsid w:val="006F0E0F"/>
    <w:rsid w:val="007031EE"/>
    <w:rsid w:val="007103C8"/>
    <w:rsid w:val="00710760"/>
    <w:rsid w:val="00716CEE"/>
    <w:rsid w:val="00734087"/>
    <w:rsid w:val="0073569E"/>
    <w:rsid w:val="0074398A"/>
    <w:rsid w:val="00744198"/>
    <w:rsid w:val="00744D1B"/>
    <w:rsid w:val="00746141"/>
    <w:rsid w:val="007470AC"/>
    <w:rsid w:val="007506AC"/>
    <w:rsid w:val="00752A36"/>
    <w:rsid w:val="00764B05"/>
    <w:rsid w:val="00792415"/>
    <w:rsid w:val="00797248"/>
    <w:rsid w:val="007A74AF"/>
    <w:rsid w:val="007B0494"/>
    <w:rsid w:val="007B3C6D"/>
    <w:rsid w:val="007C0E45"/>
    <w:rsid w:val="007C26D0"/>
    <w:rsid w:val="007C28CB"/>
    <w:rsid w:val="007C39E5"/>
    <w:rsid w:val="007C4E7B"/>
    <w:rsid w:val="007D07FD"/>
    <w:rsid w:val="007D2EB7"/>
    <w:rsid w:val="007D4426"/>
    <w:rsid w:val="007D449F"/>
    <w:rsid w:val="007D7D41"/>
    <w:rsid w:val="007D7DC1"/>
    <w:rsid w:val="007E2316"/>
    <w:rsid w:val="007E389A"/>
    <w:rsid w:val="007E5999"/>
    <w:rsid w:val="007F69A8"/>
    <w:rsid w:val="007F726F"/>
    <w:rsid w:val="008069F8"/>
    <w:rsid w:val="00807CBE"/>
    <w:rsid w:val="00810F76"/>
    <w:rsid w:val="008121AF"/>
    <w:rsid w:val="00823850"/>
    <w:rsid w:val="00824001"/>
    <w:rsid w:val="00825B47"/>
    <w:rsid w:val="00831557"/>
    <w:rsid w:val="00832045"/>
    <w:rsid w:val="00832C98"/>
    <w:rsid w:val="00834676"/>
    <w:rsid w:val="00840B3A"/>
    <w:rsid w:val="0085012E"/>
    <w:rsid w:val="00854A6B"/>
    <w:rsid w:val="00857C29"/>
    <w:rsid w:val="00875171"/>
    <w:rsid w:val="008771FA"/>
    <w:rsid w:val="00881485"/>
    <w:rsid w:val="00887D29"/>
    <w:rsid w:val="00890391"/>
    <w:rsid w:val="00895957"/>
    <w:rsid w:val="00895B8B"/>
    <w:rsid w:val="008C263A"/>
    <w:rsid w:val="008C29DF"/>
    <w:rsid w:val="008C78BF"/>
    <w:rsid w:val="008D0372"/>
    <w:rsid w:val="008E446D"/>
    <w:rsid w:val="008F3379"/>
    <w:rsid w:val="008F4A8F"/>
    <w:rsid w:val="008F7787"/>
    <w:rsid w:val="00903C84"/>
    <w:rsid w:val="0090649B"/>
    <w:rsid w:val="00911035"/>
    <w:rsid w:val="00914DA1"/>
    <w:rsid w:val="0091536F"/>
    <w:rsid w:val="009154EB"/>
    <w:rsid w:val="00925016"/>
    <w:rsid w:val="00930966"/>
    <w:rsid w:val="009349AB"/>
    <w:rsid w:val="00936C20"/>
    <w:rsid w:val="00937A15"/>
    <w:rsid w:val="0094144A"/>
    <w:rsid w:val="0094164E"/>
    <w:rsid w:val="00941970"/>
    <w:rsid w:val="00942917"/>
    <w:rsid w:val="009470CF"/>
    <w:rsid w:val="009478F0"/>
    <w:rsid w:val="00954624"/>
    <w:rsid w:val="00954ABE"/>
    <w:rsid w:val="009554C9"/>
    <w:rsid w:val="00967DD4"/>
    <w:rsid w:val="009733C5"/>
    <w:rsid w:val="00986AE4"/>
    <w:rsid w:val="00987262"/>
    <w:rsid w:val="00987ACE"/>
    <w:rsid w:val="009A4D1A"/>
    <w:rsid w:val="009A508A"/>
    <w:rsid w:val="009A5B95"/>
    <w:rsid w:val="009B1CF2"/>
    <w:rsid w:val="009B6FFA"/>
    <w:rsid w:val="009C0794"/>
    <w:rsid w:val="009C3680"/>
    <w:rsid w:val="009C411B"/>
    <w:rsid w:val="009C56F2"/>
    <w:rsid w:val="009C6DFB"/>
    <w:rsid w:val="009D5F6C"/>
    <w:rsid w:val="009E1D42"/>
    <w:rsid w:val="009F0D8C"/>
    <w:rsid w:val="00A14E25"/>
    <w:rsid w:val="00A15ACE"/>
    <w:rsid w:val="00A16154"/>
    <w:rsid w:val="00A220EF"/>
    <w:rsid w:val="00A30BC6"/>
    <w:rsid w:val="00A3466B"/>
    <w:rsid w:val="00A36540"/>
    <w:rsid w:val="00A36ADE"/>
    <w:rsid w:val="00A43098"/>
    <w:rsid w:val="00A5239C"/>
    <w:rsid w:val="00A6402B"/>
    <w:rsid w:val="00A67480"/>
    <w:rsid w:val="00A73EA1"/>
    <w:rsid w:val="00A80C53"/>
    <w:rsid w:val="00A83860"/>
    <w:rsid w:val="00A86500"/>
    <w:rsid w:val="00A95475"/>
    <w:rsid w:val="00AA351B"/>
    <w:rsid w:val="00AA3BEB"/>
    <w:rsid w:val="00AA7E55"/>
    <w:rsid w:val="00AB592A"/>
    <w:rsid w:val="00AC04B9"/>
    <w:rsid w:val="00AC28DB"/>
    <w:rsid w:val="00AC5568"/>
    <w:rsid w:val="00AE00F6"/>
    <w:rsid w:val="00AE2353"/>
    <w:rsid w:val="00AE4CE4"/>
    <w:rsid w:val="00AE6264"/>
    <w:rsid w:val="00AF64A7"/>
    <w:rsid w:val="00AF6F3B"/>
    <w:rsid w:val="00B012DB"/>
    <w:rsid w:val="00B04B2E"/>
    <w:rsid w:val="00B0705E"/>
    <w:rsid w:val="00B1064C"/>
    <w:rsid w:val="00B17161"/>
    <w:rsid w:val="00B223EE"/>
    <w:rsid w:val="00B2453E"/>
    <w:rsid w:val="00B24AE6"/>
    <w:rsid w:val="00B26FF9"/>
    <w:rsid w:val="00B31331"/>
    <w:rsid w:val="00B31921"/>
    <w:rsid w:val="00B31E38"/>
    <w:rsid w:val="00B357D1"/>
    <w:rsid w:val="00B41F8C"/>
    <w:rsid w:val="00B42133"/>
    <w:rsid w:val="00B437A8"/>
    <w:rsid w:val="00B55B30"/>
    <w:rsid w:val="00B57CBB"/>
    <w:rsid w:val="00B70183"/>
    <w:rsid w:val="00B72F60"/>
    <w:rsid w:val="00B75DCB"/>
    <w:rsid w:val="00B9439D"/>
    <w:rsid w:val="00B94C22"/>
    <w:rsid w:val="00B963CC"/>
    <w:rsid w:val="00B96F53"/>
    <w:rsid w:val="00BA1386"/>
    <w:rsid w:val="00BB70C9"/>
    <w:rsid w:val="00BC2A1C"/>
    <w:rsid w:val="00BC63CE"/>
    <w:rsid w:val="00BD0609"/>
    <w:rsid w:val="00BE7724"/>
    <w:rsid w:val="00BF2948"/>
    <w:rsid w:val="00BF328A"/>
    <w:rsid w:val="00BF4B2A"/>
    <w:rsid w:val="00BF65BE"/>
    <w:rsid w:val="00C02106"/>
    <w:rsid w:val="00C0225C"/>
    <w:rsid w:val="00C13D68"/>
    <w:rsid w:val="00C20CBE"/>
    <w:rsid w:val="00C3075D"/>
    <w:rsid w:val="00C34301"/>
    <w:rsid w:val="00C3577A"/>
    <w:rsid w:val="00C414C1"/>
    <w:rsid w:val="00C454F9"/>
    <w:rsid w:val="00C52757"/>
    <w:rsid w:val="00C539D7"/>
    <w:rsid w:val="00C53E59"/>
    <w:rsid w:val="00C624A4"/>
    <w:rsid w:val="00C658C4"/>
    <w:rsid w:val="00C65F67"/>
    <w:rsid w:val="00C666F6"/>
    <w:rsid w:val="00C6757B"/>
    <w:rsid w:val="00C72E37"/>
    <w:rsid w:val="00C864EC"/>
    <w:rsid w:val="00C97A87"/>
    <w:rsid w:val="00CA12CB"/>
    <w:rsid w:val="00CA323F"/>
    <w:rsid w:val="00CA582E"/>
    <w:rsid w:val="00CA677D"/>
    <w:rsid w:val="00CA6BD8"/>
    <w:rsid w:val="00CB081F"/>
    <w:rsid w:val="00CB2A42"/>
    <w:rsid w:val="00CB31DE"/>
    <w:rsid w:val="00CC081A"/>
    <w:rsid w:val="00CC0A85"/>
    <w:rsid w:val="00CC111C"/>
    <w:rsid w:val="00CD52EF"/>
    <w:rsid w:val="00CD7D71"/>
    <w:rsid w:val="00D04465"/>
    <w:rsid w:val="00D05B37"/>
    <w:rsid w:val="00D05F19"/>
    <w:rsid w:val="00D07A90"/>
    <w:rsid w:val="00D10181"/>
    <w:rsid w:val="00D109B6"/>
    <w:rsid w:val="00D120E2"/>
    <w:rsid w:val="00D3044A"/>
    <w:rsid w:val="00D44D46"/>
    <w:rsid w:val="00D46F1E"/>
    <w:rsid w:val="00D47332"/>
    <w:rsid w:val="00D517D3"/>
    <w:rsid w:val="00D557ED"/>
    <w:rsid w:val="00D64887"/>
    <w:rsid w:val="00D72DA8"/>
    <w:rsid w:val="00D74FE4"/>
    <w:rsid w:val="00D930AF"/>
    <w:rsid w:val="00D94C2D"/>
    <w:rsid w:val="00DA1DD5"/>
    <w:rsid w:val="00DA297C"/>
    <w:rsid w:val="00DA3497"/>
    <w:rsid w:val="00DA53AF"/>
    <w:rsid w:val="00DA6D54"/>
    <w:rsid w:val="00DB002D"/>
    <w:rsid w:val="00DB1AF1"/>
    <w:rsid w:val="00DB41CC"/>
    <w:rsid w:val="00DB4748"/>
    <w:rsid w:val="00DB54D0"/>
    <w:rsid w:val="00DB658E"/>
    <w:rsid w:val="00DC2D30"/>
    <w:rsid w:val="00DC7696"/>
    <w:rsid w:val="00DE1DE2"/>
    <w:rsid w:val="00DF17AD"/>
    <w:rsid w:val="00DF411A"/>
    <w:rsid w:val="00E01405"/>
    <w:rsid w:val="00E02576"/>
    <w:rsid w:val="00E21A9D"/>
    <w:rsid w:val="00E238FD"/>
    <w:rsid w:val="00E30AFB"/>
    <w:rsid w:val="00E4018C"/>
    <w:rsid w:val="00E41014"/>
    <w:rsid w:val="00E57EB0"/>
    <w:rsid w:val="00E607D1"/>
    <w:rsid w:val="00E62162"/>
    <w:rsid w:val="00E63930"/>
    <w:rsid w:val="00E666A4"/>
    <w:rsid w:val="00E733DC"/>
    <w:rsid w:val="00E738A2"/>
    <w:rsid w:val="00E748A4"/>
    <w:rsid w:val="00E7586D"/>
    <w:rsid w:val="00E76BC6"/>
    <w:rsid w:val="00E82722"/>
    <w:rsid w:val="00E8676B"/>
    <w:rsid w:val="00E87683"/>
    <w:rsid w:val="00E93A19"/>
    <w:rsid w:val="00E944B1"/>
    <w:rsid w:val="00E95460"/>
    <w:rsid w:val="00E96F46"/>
    <w:rsid w:val="00EA369F"/>
    <w:rsid w:val="00EA43AB"/>
    <w:rsid w:val="00EA567E"/>
    <w:rsid w:val="00EA6DCC"/>
    <w:rsid w:val="00EB06E2"/>
    <w:rsid w:val="00EB19C7"/>
    <w:rsid w:val="00EB2AD2"/>
    <w:rsid w:val="00EB3923"/>
    <w:rsid w:val="00EB51C2"/>
    <w:rsid w:val="00EB6798"/>
    <w:rsid w:val="00EC36D4"/>
    <w:rsid w:val="00EC3D3E"/>
    <w:rsid w:val="00EC68E2"/>
    <w:rsid w:val="00EC7193"/>
    <w:rsid w:val="00ED339A"/>
    <w:rsid w:val="00EE22B0"/>
    <w:rsid w:val="00EE5A3F"/>
    <w:rsid w:val="00EE6581"/>
    <w:rsid w:val="00EF0776"/>
    <w:rsid w:val="00F016EA"/>
    <w:rsid w:val="00F02A76"/>
    <w:rsid w:val="00F03557"/>
    <w:rsid w:val="00F10118"/>
    <w:rsid w:val="00F20614"/>
    <w:rsid w:val="00F23F25"/>
    <w:rsid w:val="00F24508"/>
    <w:rsid w:val="00F24989"/>
    <w:rsid w:val="00F34B0E"/>
    <w:rsid w:val="00F41DC4"/>
    <w:rsid w:val="00F41EBA"/>
    <w:rsid w:val="00F45F4F"/>
    <w:rsid w:val="00F5105C"/>
    <w:rsid w:val="00F511E1"/>
    <w:rsid w:val="00F5714A"/>
    <w:rsid w:val="00F63945"/>
    <w:rsid w:val="00F65474"/>
    <w:rsid w:val="00F8100A"/>
    <w:rsid w:val="00F901B1"/>
    <w:rsid w:val="00F91BD8"/>
    <w:rsid w:val="00F94DA5"/>
    <w:rsid w:val="00F96336"/>
    <w:rsid w:val="00FA05BC"/>
    <w:rsid w:val="00FA36D4"/>
    <w:rsid w:val="00FB2F06"/>
    <w:rsid w:val="00FB3CB8"/>
    <w:rsid w:val="00FB4AFB"/>
    <w:rsid w:val="00FB6290"/>
    <w:rsid w:val="00FC21D0"/>
    <w:rsid w:val="00FE26A7"/>
    <w:rsid w:val="00FE37A8"/>
    <w:rsid w:val="00FE5984"/>
    <w:rsid w:val="00FE70A6"/>
    <w:rsid w:val="00FE7BB8"/>
    <w:rsid w:val="00FF0FD5"/>
    <w:rsid w:val="00FF2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F3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143"/>
    <w:rPr>
      <w:rFonts w:ascii="Times New Roman" w:hAnsi="Times New Roman" w:cs="Times New Roman"/>
    </w:rPr>
  </w:style>
  <w:style w:type="paragraph" w:styleId="Heading1">
    <w:name w:val="heading 1"/>
    <w:basedOn w:val="Normal"/>
    <w:next w:val="Normal"/>
    <w:link w:val="Heading1Char"/>
    <w:uiPriority w:val="9"/>
    <w:qFormat/>
    <w:rsid w:val="00832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1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1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68"/>
    <w:pPr>
      <w:ind w:left="720"/>
      <w:contextualSpacing/>
    </w:pPr>
    <w:rPr>
      <w:rFonts w:asciiTheme="minorHAnsi" w:hAnsiTheme="minorHAnsi" w:cstheme="minorBidi"/>
    </w:rPr>
  </w:style>
  <w:style w:type="character" w:styleId="Hyperlink">
    <w:name w:val="Hyperlink"/>
    <w:basedOn w:val="DefaultParagraphFont"/>
    <w:uiPriority w:val="99"/>
    <w:unhideWhenUsed/>
    <w:rsid w:val="00D44D46"/>
    <w:rPr>
      <w:color w:val="0000FF"/>
      <w:u w:val="single"/>
    </w:rPr>
  </w:style>
  <w:style w:type="character" w:styleId="Emphasis">
    <w:name w:val="Emphasis"/>
    <w:basedOn w:val="DefaultParagraphFont"/>
    <w:uiPriority w:val="20"/>
    <w:qFormat/>
    <w:rsid w:val="00D44D46"/>
    <w:rPr>
      <w:i/>
      <w:iCs/>
    </w:rPr>
  </w:style>
  <w:style w:type="paragraph" w:styleId="NormalWeb">
    <w:name w:val="Normal (Web)"/>
    <w:basedOn w:val="Normal"/>
    <w:uiPriority w:val="99"/>
    <w:unhideWhenUsed/>
    <w:rsid w:val="00345671"/>
    <w:pPr>
      <w:spacing w:before="100" w:beforeAutospacing="1" w:after="100" w:afterAutospacing="1"/>
    </w:pPr>
  </w:style>
  <w:style w:type="character" w:customStyle="1" w:styleId="Heading1Char">
    <w:name w:val="Heading 1 Char"/>
    <w:basedOn w:val="DefaultParagraphFont"/>
    <w:link w:val="Heading1"/>
    <w:uiPriority w:val="9"/>
    <w:rsid w:val="00832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95E"/>
    <w:pPr>
      <w:spacing w:before="480" w:line="276" w:lineRule="auto"/>
      <w:outlineLvl w:val="9"/>
    </w:pPr>
    <w:rPr>
      <w:b/>
      <w:bCs/>
      <w:sz w:val="28"/>
      <w:szCs w:val="28"/>
    </w:rPr>
  </w:style>
  <w:style w:type="paragraph" w:styleId="TOC1">
    <w:name w:val="toc 1"/>
    <w:basedOn w:val="Normal"/>
    <w:next w:val="Normal"/>
    <w:autoRedefine/>
    <w:uiPriority w:val="39"/>
    <w:unhideWhenUsed/>
    <w:rsid w:val="0057395E"/>
    <w:pPr>
      <w:spacing w:before="120"/>
    </w:pPr>
    <w:rPr>
      <w:rFonts w:asciiTheme="minorHAnsi" w:hAnsiTheme="minorHAnsi" w:cstheme="minorBidi"/>
      <w:b/>
      <w:bCs/>
    </w:rPr>
  </w:style>
  <w:style w:type="paragraph" w:styleId="TOC2">
    <w:name w:val="toc 2"/>
    <w:basedOn w:val="Normal"/>
    <w:next w:val="Normal"/>
    <w:autoRedefine/>
    <w:uiPriority w:val="39"/>
    <w:unhideWhenUsed/>
    <w:rsid w:val="0057395E"/>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57395E"/>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57395E"/>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57395E"/>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57395E"/>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57395E"/>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57395E"/>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57395E"/>
    <w:pPr>
      <w:ind w:left="1920"/>
    </w:pPr>
    <w:rPr>
      <w:rFonts w:asciiTheme="minorHAnsi" w:hAnsiTheme="minorHAnsi" w:cstheme="minorBidi"/>
      <w:sz w:val="20"/>
      <w:szCs w:val="20"/>
    </w:rPr>
  </w:style>
  <w:style w:type="character" w:styleId="PlaceholderText">
    <w:name w:val="Placeholder Text"/>
    <w:basedOn w:val="DefaultParagraphFont"/>
    <w:uiPriority w:val="99"/>
    <w:semiHidden/>
    <w:rsid w:val="004407D0"/>
    <w:rPr>
      <w:color w:val="808080"/>
    </w:rPr>
  </w:style>
  <w:style w:type="character" w:customStyle="1" w:styleId="std">
    <w:name w:val="std"/>
    <w:basedOn w:val="DefaultParagraphFont"/>
    <w:rsid w:val="00177143"/>
  </w:style>
  <w:style w:type="character" w:customStyle="1" w:styleId="Heading2Char">
    <w:name w:val="Heading 2 Char"/>
    <w:basedOn w:val="DefaultParagraphFont"/>
    <w:link w:val="Heading2"/>
    <w:uiPriority w:val="9"/>
    <w:rsid w:val="004061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61A1"/>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F41D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DC4"/>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B31E38"/>
    <w:rPr>
      <w:rFonts w:ascii="Courier New" w:eastAsiaTheme="minorHAnsi" w:hAnsi="Courier New" w:cs="Courier New"/>
      <w:sz w:val="20"/>
      <w:szCs w:val="20"/>
    </w:rPr>
  </w:style>
  <w:style w:type="character" w:customStyle="1" w:styleId="mn">
    <w:name w:val="mn"/>
    <w:basedOn w:val="DefaultParagraphFont"/>
    <w:rsid w:val="004E3A11"/>
  </w:style>
  <w:style w:type="character" w:customStyle="1" w:styleId="mjxassistivemathml">
    <w:name w:val="mjx_assistive_mathml"/>
    <w:basedOn w:val="DefaultParagraphFont"/>
    <w:rsid w:val="004E3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5543">
      <w:bodyDiv w:val="1"/>
      <w:marLeft w:val="0"/>
      <w:marRight w:val="0"/>
      <w:marTop w:val="0"/>
      <w:marBottom w:val="0"/>
      <w:divBdr>
        <w:top w:val="none" w:sz="0" w:space="0" w:color="auto"/>
        <w:left w:val="none" w:sz="0" w:space="0" w:color="auto"/>
        <w:bottom w:val="none" w:sz="0" w:space="0" w:color="auto"/>
        <w:right w:val="none" w:sz="0" w:space="0" w:color="auto"/>
      </w:divBdr>
    </w:div>
    <w:div w:id="199975235">
      <w:bodyDiv w:val="1"/>
      <w:marLeft w:val="0"/>
      <w:marRight w:val="0"/>
      <w:marTop w:val="0"/>
      <w:marBottom w:val="0"/>
      <w:divBdr>
        <w:top w:val="none" w:sz="0" w:space="0" w:color="auto"/>
        <w:left w:val="none" w:sz="0" w:space="0" w:color="auto"/>
        <w:bottom w:val="none" w:sz="0" w:space="0" w:color="auto"/>
        <w:right w:val="none" w:sz="0" w:space="0" w:color="auto"/>
      </w:divBdr>
    </w:div>
    <w:div w:id="233861852">
      <w:bodyDiv w:val="1"/>
      <w:marLeft w:val="0"/>
      <w:marRight w:val="0"/>
      <w:marTop w:val="0"/>
      <w:marBottom w:val="0"/>
      <w:divBdr>
        <w:top w:val="none" w:sz="0" w:space="0" w:color="auto"/>
        <w:left w:val="none" w:sz="0" w:space="0" w:color="auto"/>
        <w:bottom w:val="none" w:sz="0" w:space="0" w:color="auto"/>
        <w:right w:val="none" w:sz="0" w:space="0" w:color="auto"/>
      </w:divBdr>
    </w:div>
    <w:div w:id="683022279">
      <w:bodyDiv w:val="1"/>
      <w:marLeft w:val="0"/>
      <w:marRight w:val="0"/>
      <w:marTop w:val="0"/>
      <w:marBottom w:val="0"/>
      <w:divBdr>
        <w:top w:val="none" w:sz="0" w:space="0" w:color="auto"/>
        <w:left w:val="none" w:sz="0" w:space="0" w:color="auto"/>
        <w:bottom w:val="none" w:sz="0" w:space="0" w:color="auto"/>
        <w:right w:val="none" w:sz="0" w:space="0" w:color="auto"/>
      </w:divBdr>
    </w:div>
    <w:div w:id="853693359">
      <w:bodyDiv w:val="1"/>
      <w:marLeft w:val="0"/>
      <w:marRight w:val="0"/>
      <w:marTop w:val="0"/>
      <w:marBottom w:val="0"/>
      <w:divBdr>
        <w:top w:val="none" w:sz="0" w:space="0" w:color="auto"/>
        <w:left w:val="none" w:sz="0" w:space="0" w:color="auto"/>
        <w:bottom w:val="none" w:sz="0" w:space="0" w:color="auto"/>
        <w:right w:val="none" w:sz="0" w:space="0" w:color="auto"/>
      </w:divBdr>
    </w:div>
    <w:div w:id="980812421">
      <w:bodyDiv w:val="1"/>
      <w:marLeft w:val="0"/>
      <w:marRight w:val="0"/>
      <w:marTop w:val="0"/>
      <w:marBottom w:val="0"/>
      <w:divBdr>
        <w:top w:val="none" w:sz="0" w:space="0" w:color="auto"/>
        <w:left w:val="none" w:sz="0" w:space="0" w:color="auto"/>
        <w:bottom w:val="none" w:sz="0" w:space="0" w:color="auto"/>
        <w:right w:val="none" w:sz="0" w:space="0" w:color="auto"/>
      </w:divBdr>
    </w:div>
    <w:div w:id="1105156274">
      <w:bodyDiv w:val="1"/>
      <w:marLeft w:val="0"/>
      <w:marRight w:val="0"/>
      <w:marTop w:val="0"/>
      <w:marBottom w:val="0"/>
      <w:divBdr>
        <w:top w:val="none" w:sz="0" w:space="0" w:color="auto"/>
        <w:left w:val="none" w:sz="0" w:space="0" w:color="auto"/>
        <w:bottom w:val="none" w:sz="0" w:space="0" w:color="auto"/>
        <w:right w:val="none" w:sz="0" w:space="0" w:color="auto"/>
      </w:divBdr>
    </w:div>
    <w:div w:id="1117875655">
      <w:bodyDiv w:val="1"/>
      <w:marLeft w:val="0"/>
      <w:marRight w:val="0"/>
      <w:marTop w:val="0"/>
      <w:marBottom w:val="0"/>
      <w:divBdr>
        <w:top w:val="none" w:sz="0" w:space="0" w:color="auto"/>
        <w:left w:val="none" w:sz="0" w:space="0" w:color="auto"/>
        <w:bottom w:val="none" w:sz="0" w:space="0" w:color="auto"/>
        <w:right w:val="none" w:sz="0" w:space="0" w:color="auto"/>
      </w:divBdr>
    </w:div>
    <w:div w:id="1146315862">
      <w:bodyDiv w:val="1"/>
      <w:marLeft w:val="0"/>
      <w:marRight w:val="0"/>
      <w:marTop w:val="0"/>
      <w:marBottom w:val="0"/>
      <w:divBdr>
        <w:top w:val="none" w:sz="0" w:space="0" w:color="auto"/>
        <w:left w:val="none" w:sz="0" w:space="0" w:color="auto"/>
        <w:bottom w:val="none" w:sz="0" w:space="0" w:color="auto"/>
        <w:right w:val="none" w:sz="0" w:space="0" w:color="auto"/>
      </w:divBdr>
    </w:div>
    <w:div w:id="1246962823">
      <w:bodyDiv w:val="1"/>
      <w:marLeft w:val="0"/>
      <w:marRight w:val="0"/>
      <w:marTop w:val="0"/>
      <w:marBottom w:val="0"/>
      <w:divBdr>
        <w:top w:val="none" w:sz="0" w:space="0" w:color="auto"/>
        <w:left w:val="none" w:sz="0" w:space="0" w:color="auto"/>
        <w:bottom w:val="none" w:sz="0" w:space="0" w:color="auto"/>
        <w:right w:val="none" w:sz="0" w:space="0" w:color="auto"/>
      </w:divBdr>
    </w:div>
    <w:div w:id="1438601967">
      <w:bodyDiv w:val="1"/>
      <w:marLeft w:val="0"/>
      <w:marRight w:val="0"/>
      <w:marTop w:val="0"/>
      <w:marBottom w:val="0"/>
      <w:divBdr>
        <w:top w:val="none" w:sz="0" w:space="0" w:color="auto"/>
        <w:left w:val="none" w:sz="0" w:space="0" w:color="auto"/>
        <w:bottom w:val="none" w:sz="0" w:space="0" w:color="auto"/>
        <w:right w:val="none" w:sz="0" w:space="0" w:color="auto"/>
      </w:divBdr>
    </w:div>
    <w:div w:id="1546209869">
      <w:bodyDiv w:val="1"/>
      <w:marLeft w:val="0"/>
      <w:marRight w:val="0"/>
      <w:marTop w:val="0"/>
      <w:marBottom w:val="0"/>
      <w:divBdr>
        <w:top w:val="none" w:sz="0" w:space="0" w:color="auto"/>
        <w:left w:val="none" w:sz="0" w:space="0" w:color="auto"/>
        <w:bottom w:val="none" w:sz="0" w:space="0" w:color="auto"/>
        <w:right w:val="none" w:sz="0" w:space="0" w:color="auto"/>
      </w:divBdr>
    </w:div>
    <w:div w:id="1569027492">
      <w:bodyDiv w:val="1"/>
      <w:marLeft w:val="0"/>
      <w:marRight w:val="0"/>
      <w:marTop w:val="0"/>
      <w:marBottom w:val="0"/>
      <w:divBdr>
        <w:top w:val="none" w:sz="0" w:space="0" w:color="auto"/>
        <w:left w:val="none" w:sz="0" w:space="0" w:color="auto"/>
        <w:bottom w:val="none" w:sz="0" w:space="0" w:color="auto"/>
        <w:right w:val="none" w:sz="0" w:space="0" w:color="auto"/>
      </w:divBdr>
    </w:div>
    <w:div w:id="16636583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Federal_takeover_of_Fannie_Mae_and_Freddie_Mac" TargetMode="External"/><Relationship Id="rId7" Type="http://schemas.openxmlformats.org/officeDocument/2006/relationships/hyperlink" Target="http://www.freddiemac.com/research/pdf/user_guide.pdf" TargetMode="External"/><Relationship Id="rId8" Type="http://schemas.openxmlformats.org/officeDocument/2006/relationships/hyperlink" Target="https://archive.ics.uci.edu/m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36B4BC-3A40-044B-A83F-DC59B79E6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11</Pages>
  <Words>2538</Words>
  <Characters>14473</Characters>
  <Application>Microsoft Macintosh Word</Application>
  <DocSecurity>0</DocSecurity>
  <Lines>120</Lines>
  <Paragraphs>33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Two Classification Problems Considered</vt:lpstr>
      <vt:lpstr>    Freddie Mac mortgages loan-level performance data</vt:lpstr>
      <vt:lpstr>    Blood donation prediction</vt:lpstr>
      <vt:lpstr>Analysis of Models: Training and Test Errors</vt:lpstr>
      <vt:lpstr>    Freddie Mac loan-level dataset</vt:lpstr>
      <vt:lpstr>        Learning curve analysis</vt:lpstr>
      <vt:lpstr>        Complexity analysis</vt:lpstr>
      <vt:lpstr>    </vt:lpstr>
      <vt:lpstr>    Blood donation prediction dataset</vt:lpstr>
      <vt:lpstr>        Learning curve analysis</vt:lpstr>
      <vt:lpstr>        Complexity analysis</vt:lpstr>
    </vt:vector>
  </TitlesOfParts>
  <LinksUpToDate>false</LinksUpToDate>
  <CharactersWithSpaces>16978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487</cp:revision>
  <cp:lastPrinted>2017-09-23T21:30:00Z</cp:lastPrinted>
  <dcterms:created xsi:type="dcterms:W3CDTF">2017-09-14T21:16:00Z</dcterms:created>
  <dcterms:modified xsi:type="dcterms:W3CDTF">2017-09-23T21:31:00Z</dcterms:modified>
</cp:coreProperties>
</file>