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77777777" w:rsidR="0057395E" w:rsidRPr="00E63930" w:rsidRDefault="0057395E" w:rsidP="00832C98">
      <w:pPr>
        <w:pStyle w:val="Heading1"/>
        <w:rPr>
          <w:rFonts w:asciiTheme="minorHAnsi" w:hAnsiTheme="minorHAnsi"/>
        </w:rPr>
      </w:pPr>
    </w:p>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547B597A" w14:textId="77777777" w:rsidR="007C39E5"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87324" w:history="1">
            <w:r w:rsidR="007C39E5" w:rsidRPr="00D30DD3">
              <w:rPr>
                <w:rStyle w:val="Hyperlink"/>
                <w:noProof/>
              </w:rPr>
              <w:t>Introduction</w:t>
            </w:r>
            <w:r w:rsidR="007C39E5">
              <w:rPr>
                <w:noProof/>
                <w:webHidden/>
              </w:rPr>
              <w:tab/>
            </w:r>
            <w:r w:rsidR="007C39E5">
              <w:rPr>
                <w:noProof/>
                <w:webHidden/>
              </w:rPr>
              <w:fldChar w:fldCharType="begin"/>
            </w:r>
            <w:r w:rsidR="007C39E5">
              <w:rPr>
                <w:noProof/>
                <w:webHidden/>
              </w:rPr>
              <w:instrText xml:space="preserve"> PAGEREF _Toc493687324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1B247AE9" w14:textId="77777777" w:rsidR="007C39E5" w:rsidRDefault="007C39E5">
          <w:pPr>
            <w:pStyle w:val="TOC1"/>
            <w:tabs>
              <w:tab w:val="right" w:leader="dot" w:pos="9350"/>
            </w:tabs>
            <w:rPr>
              <w:rFonts w:eastAsiaTheme="minorEastAsia"/>
              <w:b w:val="0"/>
              <w:bCs w:val="0"/>
              <w:noProof/>
            </w:rPr>
          </w:pPr>
          <w:hyperlink w:anchor="_Toc493687325" w:history="1">
            <w:r w:rsidRPr="00D30DD3">
              <w:rPr>
                <w:rStyle w:val="Hyperlink"/>
                <w:noProof/>
              </w:rPr>
              <w:t>Two Classification Problems Considered</w:t>
            </w:r>
            <w:r>
              <w:rPr>
                <w:noProof/>
                <w:webHidden/>
              </w:rPr>
              <w:tab/>
            </w:r>
            <w:r>
              <w:rPr>
                <w:noProof/>
                <w:webHidden/>
              </w:rPr>
              <w:fldChar w:fldCharType="begin"/>
            </w:r>
            <w:r>
              <w:rPr>
                <w:noProof/>
                <w:webHidden/>
              </w:rPr>
              <w:instrText xml:space="preserve"> PAGEREF _Toc493687325 \h </w:instrText>
            </w:r>
            <w:r>
              <w:rPr>
                <w:noProof/>
                <w:webHidden/>
              </w:rPr>
            </w:r>
            <w:r>
              <w:rPr>
                <w:noProof/>
                <w:webHidden/>
              </w:rPr>
              <w:fldChar w:fldCharType="separate"/>
            </w:r>
            <w:r>
              <w:rPr>
                <w:noProof/>
                <w:webHidden/>
              </w:rPr>
              <w:t>2</w:t>
            </w:r>
            <w:r>
              <w:rPr>
                <w:noProof/>
                <w:webHidden/>
              </w:rPr>
              <w:fldChar w:fldCharType="end"/>
            </w:r>
          </w:hyperlink>
        </w:p>
        <w:p w14:paraId="618BEB19" w14:textId="77777777" w:rsidR="007C39E5" w:rsidRDefault="007C39E5">
          <w:pPr>
            <w:pStyle w:val="TOC2"/>
            <w:tabs>
              <w:tab w:val="right" w:leader="dot" w:pos="9350"/>
            </w:tabs>
            <w:rPr>
              <w:rFonts w:eastAsiaTheme="minorEastAsia"/>
              <w:b w:val="0"/>
              <w:bCs w:val="0"/>
              <w:noProof/>
              <w:sz w:val="24"/>
              <w:szCs w:val="24"/>
            </w:rPr>
          </w:pPr>
          <w:hyperlink w:anchor="_Toc493687326" w:history="1">
            <w:r w:rsidRPr="00D30DD3">
              <w:rPr>
                <w:rStyle w:val="Hyperlink"/>
                <w:noProof/>
              </w:rPr>
              <w:t>Freddie Mac mortgages loan-level performance data</w:t>
            </w:r>
            <w:r>
              <w:rPr>
                <w:noProof/>
                <w:webHidden/>
              </w:rPr>
              <w:tab/>
            </w:r>
            <w:r>
              <w:rPr>
                <w:noProof/>
                <w:webHidden/>
              </w:rPr>
              <w:fldChar w:fldCharType="begin"/>
            </w:r>
            <w:r>
              <w:rPr>
                <w:noProof/>
                <w:webHidden/>
              </w:rPr>
              <w:instrText xml:space="preserve"> PAGEREF _Toc493687326 \h </w:instrText>
            </w:r>
            <w:r>
              <w:rPr>
                <w:noProof/>
                <w:webHidden/>
              </w:rPr>
            </w:r>
            <w:r>
              <w:rPr>
                <w:noProof/>
                <w:webHidden/>
              </w:rPr>
              <w:fldChar w:fldCharType="separate"/>
            </w:r>
            <w:r>
              <w:rPr>
                <w:noProof/>
                <w:webHidden/>
              </w:rPr>
              <w:t>2</w:t>
            </w:r>
            <w:r>
              <w:rPr>
                <w:noProof/>
                <w:webHidden/>
              </w:rPr>
              <w:fldChar w:fldCharType="end"/>
            </w:r>
          </w:hyperlink>
        </w:p>
        <w:p w14:paraId="4FC70F99" w14:textId="77777777" w:rsidR="007C39E5" w:rsidRDefault="007C39E5">
          <w:pPr>
            <w:pStyle w:val="TOC2"/>
            <w:tabs>
              <w:tab w:val="right" w:leader="dot" w:pos="9350"/>
            </w:tabs>
            <w:rPr>
              <w:rFonts w:eastAsiaTheme="minorEastAsia"/>
              <w:b w:val="0"/>
              <w:bCs w:val="0"/>
              <w:noProof/>
              <w:sz w:val="24"/>
              <w:szCs w:val="24"/>
            </w:rPr>
          </w:pPr>
          <w:hyperlink w:anchor="_Toc493687327" w:history="1">
            <w:r w:rsidRPr="00D30DD3">
              <w:rPr>
                <w:rStyle w:val="Hyperlink"/>
                <w:noProof/>
              </w:rPr>
              <w:t>Blood donation prediction</w:t>
            </w:r>
            <w:r>
              <w:rPr>
                <w:noProof/>
                <w:webHidden/>
              </w:rPr>
              <w:tab/>
            </w:r>
            <w:r>
              <w:rPr>
                <w:noProof/>
                <w:webHidden/>
              </w:rPr>
              <w:fldChar w:fldCharType="begin"/>
            </w:r>
            <w:r>
              <w:rPr>
                <w:noProof/>
                <w:webHidden/>
              </w:rPr>
              <w:instrText xml:space="preserve"> PAGEREF _Toc493687327 \h </w:instrText>
            </w:r>
            <w:r>
              <w:rPr>
                <w:noProof/>
                <w:webHidden/>
              </w:rPr>
            </w:r>
            <w:r>
              <w:rPr>
                <w:noProof/>
                <w:webHidden/>
              </w:rPr>
              <w:fldChar w:fldCharType="separate"/>
            </w:r>
            <w:r>
              <w:rPr>
                <w:noProof/>
                <w:webHidden/>
              </w:rPr>
              <w:t>3</w:t>
            </w:r>
            <w:r>
              <w:rPr>
                <w:noProof/>
                <w:webHidden/>
              </w:rPr>
              <w:fldChar w:fldCharType="end"/>
            </w:r>
          </w:hyperlink>
        </w:p>
        <w:p w14:paraId="22AE418B" w14:textId="77777777" w:rsidR="007C39E5" w:rsidRDefault="007C39E5">
          <w:pPr>
            <w:pStyle w:val="TOC1"/>
            <w:tabs>
              <w:tab w:val="right" w:leader="dot" w:pos="9350"/>
            </w:tabs>
            <w:rPr>
              <w:rFonts w:eastAsiaTheme="minorEastAsia"/>
              <w:b w:val="0"/>
              <w:bCs w:val="0"/>
              <w:noProof/>
            </w:rPr>
          </w:pPr>
          <w:hyperlink w:anchor="_Toc493687328" w:history="1">
            <w:r w:rsidRPr="00D30DD3">
              <w:rPr>
                <w:rStyle w:val="Hyperlink"/>
                <w:noProof/>
              </w:rPr>
              <w:t>Training and Test Results</w:t>
            </w:r>
            <w:r>
              <w:rPr>
                <w:noProof/>
                <w:webHidden/>
              </w:rPr>
              <w:tab/>
            </w:r>
            <w:r>
              <w:rPr>
                <w:noProof/>
                <w:webHidden/>
              </w:rPr>
              <w:fldChar w:fldCharType="begin"/>
            </w:r>
            <w:r>
              <w:rPr>
                <w:noProof/>
                <w:webHidden/>
              </w:rPr>
              <w:instrText xml:space="preserve"> PAGEREF _Toc493687328 \h </w:instrText>
            </w:r>
            <w:r>
              <w:rPr>
                <w:noProof/>
                <w:webHidden/>
              </w:rPr>
            </w:r>
            <w:r>
              <w:rPr>
                <w:noProof/>
                <w:webHidden/>
              </w:rPr>
              <w:fldChar w:fldCharType="separate"/>
            </w:r>
            <w:r>
              <w:rPr>
                <w:noProof/>
                <w:webHidden/>
              </w:rPr>
              <w:t>4</w:t>
            </w:r>
            <w:r>
              <w:rPr>
                <w:noProof/>
                <w:webHidden/>
              </w:rPr>
              <w:fldChar w:fldCharType="end"/>
            </w:r>
          </w:hyperlink>
        </w:p>
        <w:p w14:paraId="121526A0" w14:textId="77777777" w:rsidR="007C39E5" w:rsidRDefault="007C39E5">
          <w:pPr>
            <w:pStyle w:val="TOC2"/>
            <w:tabs>
              <w:tab w:val="right" w:leader="dot" w:pos="9350"/>
            </w:tabs>
            <w:rPr>
              <w:rFonts w:eastAsiaTheme="minorEastAsia"/>
              <w:b w:val="0"/>
              <w:bCs w:val="0"/>
              <w:noProof/>
              <w:sz w:val="24"/>
              <w:szCs w:val="24"/>
            </w:rPr>
          </w:pPr>
          <w:hyperlink w:anchor="_Toc493687329" w:history="1">
            <w:r w:rsidRPr="00D30DD3">
              <w:rPr>
                <w:rStyle w:val="Hyperlink"/>
                <w:noProof/>
              </w:rPr>
              <w:t>Freddie Mac loan-level dataset</w:t>
            </w:r>
            <w:r>
              <w:rPr>
                <w:noProof/>
                <w:webHidden/>
              </w:rPr>
              <w:tab/>
            </w:r>
            <w:r>
              <w:rPr>
                <w:noProof/>
                <w:webHidden/>
              </w:rPr>
              <w:fldChar w:fldCharType="begin"/>
            </w:r>
            <w:r>
              <w:rPr>
                <w:noProof/>
                <w:webHidden/>
              </w:rPr>
              <w:instrText xml:space="preserve"> PAGEREF _Toc493687329 \h </w:instrText>
            </w:r>
            <w:r>
              <w:rPr>
                <w:noProof/>
                <w:webHidden/>
              </w:rPr>
            </w:r>
            <w:r>
              <w:rPr>
                <w:noProof/>
                <w:webHidden/>
              </w:rPr>
              <w:fldChar w:fldCharType="separate"/>
            </w:r>
            <w:r>
              <w:rPr>
                <w:noProof/>
                <w:webHidden/>
              </w:rPr>
              <w:t>4</w:t>
            </w:r>
            <w:r>
              <w:rPr>
                <w:noProof/>
                <w:webHidden/>
              </w:rPr>
              <w:fldChar w:fldCharType="end"/>
            </w:r>
          </w:hyperlink>
        </w:p>
        <w:p w14:paraId="50777348" w14:textId="77777777" w:rsidR="007C39E5" w:rsidRDefault="007C39E5">
          <w:pPr>
            <w:pStyle w:val="TOC3"/>
            <w:tabs>
              <w:tab w:val="right" w:leader="dot" w:pos="9350"/>
            </w:tabs>
            <w:rPr>
              <w:rFonts w:eastAsiaTheme="minorEastAsia"/>
              <w:noProof/>
              <w:sz w:val="24"/>
              <w:szCs w:val="24"/>
            </w:rPr>
          </w:pPr>
          <w:hyperlink w:anchor="_Toc493687330" w:history="1">
            <w:r w:rsidRPr="00D30DD3">
              <w:rPr>
                <w:rStyle w:val="Hyperlink"/>
                <w:noProof/>
              </w:rPr>
              <w:t>Learning curve analysis</w:t>
            </w:r>
            <w:r>
              <w:rPr>
                <w:noProof/>
                <w:webHidden/>
              </w:rPr>
              <w:tab/>
            </w:r>
            <w:r>
              <w:rPr>
                <w:noProof/>
                <w:webHidden/>
              </w:rPr>
              <w:fldChar w:fldCharType="begin"/>
            </w:r>
            <w:r>
              <w:rPr>
                <w:noProof/>
                <w:webHidden/>
              </w:rPr>
              <w:instrText xml:space="preserve"> PAGEREF _Toc493687330 \h </w:instrText>
            </w:r>
            <w:r>
              <w:rPr>
                <w:noProof/>
                <w:webHidden/>
              </w:rPr>
            </w:r>
            <w:r>
              <w:rPr>
                <w:noProof/>
                <w:webHidden/>
              </w:rPr>
              <w:fldChar w:fldCharType="separate"/>
            </w:r>
            <w:r>
              <w:rPr>
                <w:noProof/>
                <w:webHidden/>
              </w:rPr>
              <w:t>4</w:t>
            </w:r>
            <w:r>
              <w:rPr>
                <w:noProof/>
                <w:webHidden/>
              </w:rPr>
              <w:fldChar w:fldCharType="end"/>
            </w:r>
          </w:hyperlink>
        </w:p>
        <w:p w14:paraId="118E82FA" w14:textId="77777777" w:rsidR="007C39E5" w:rsidRDefault="007C39E5">
          <w:pPr>
            <w:pStyle w:val="TOC3"/>
            <w:tabs>
              <w:tab w:val="right" w:leader="dot" w:pos="9350"/>
            </w:tabs>
            <w:rPr>
              <w:rFonts w:eastAsiaTheme="minorEastAsia"/>
              <w:noProof/>
              <w:sz w:val="24"/>
              <w:szCs w:val="24"/>
            </w:rPr>
          </w:pPr>
          <w:hyperlink w:anchor="_Toc493687331" w:history="1">
            <w:r w:rsidRPr="00D30DD3">
              <w:rPr>
                <w:rStyle w:val="Hyperlink"/>
                <w:noProof/>
              </w:rPr>
              <w:t>Complexity analysis</w:t>
            </w:r>
            <w:r>
              <w:rPr>
                <w:noProof/>
                <w:webHidden/>
              </w:rPr>
              <w:tab/>
            </w:r>
            <w:r>
              <w:rPr>
                <w:noProof/>
                <w:webHidden/>
              </w:rPr>
              <w:fldChar w:fldCharType="begin"/>
            </w:r>
            <w:r>
              <w:rPr>
                <w:noProof/>
                <w:webHidden/>
              </w:rPr>
              <w:instrText xml:space="preserve"> PAGEREF _Toc493687331 \h </w:instrText>
            </w:r>
            <w:r>
              <w:rPr>
                <w:noProof/>
                <w:webHidden/>
              </w:rPr>
            </w:r>
            <w:r>
              <w:rPr>
                <w:noProof/>
                <w:webHidden/>
              </w:rPr>
              <w:fldChar w:fldCharType="separate"/>
            </w:r>
            <w:r>
              <w:rPr>
                <w:noProof/>
                <w:webHidden/>
              </w:rPr>
              <w:t>5</w:t>
            </w:r>
            <w:r>
              <w:rPr>
                <w:noProof/>
                <w:webHidden/>
              </w:rPr>
              <w:fldChar w:fldCharType="end"/>
            </w:r>
          </w:hyperlink>
        </w:p>
        <w:p w14:paraId="234360ED" w14:textId="77777777" w:rsidR="007C39E5" w:rsidRDefault="007C39E5">
          <w:pPr>
            <w:pStyle w:val="TOC2"/>
            <w:tabs>
              <w:tab w:val="right" w:leader="dot" w:pos="9350"/>
            </w:tabs>
            <w:rPr>
              <w:rFonts w:eastAsiaTheme="minorEastAsia"/>
              <w:b w:val="0"/>
              <w:bCs w:val="0"/>
              <w:noProof/>
              <w:sz w:val="24"/>
              <w:szCs w:val="24"/>
            </w:rPr>
          </w:pPr>
          <w:hyperlink w:anchor="_Toc493687332" w:history="1">
            <w:r w:rsidRPr="00D30DD3">
              <w:rPr>
                <w:rStyle w:val="Hyperlink"/>
                <w:noProof/>
              </w:rPr>
              <w:t>Blood donation prediction dataset</w:t>
            </w:r>
            <w:r>
              <w:rPr>
                <w:noProof/>
                <w:webHidden/>
              </w:rPr>
              <w:tab/>
            </w:r>
            <w:r>
              <w:rPr>
                <w:noProof/>
                <w:webHidden/>
              </w:rPr>
              <w:fldChar w:fldCharType="begin"/>
            </w:r>
            <w:r>
              <w:rPr>
                <w:noProof/>
                <w:webHidden/>
              </w:rPr>
              <w:instrText xml:space="preserve"> PAGEREF _Toc493687332 \h </w:instrText>
            </w:r>
            <w:r>
              <w:rPr>
                <w:noProof/>
                <w:webHidden/>
              </w:rPr>
            </w:r>
            <w:r>
              <w:rPr>
                <w:noProof/>
                <w:webHidden/>
              </w:rPr>
              <w:fldChar w:fldCharType="separate"/>
            </w:r>
            <w:r>
              <w:rPr>
                <w:noProof/>
                <w:webHidden/>
              </w:rPr>
              <w:t>6</w:t>
            </w:r>
            <w:r>
              <w:rPr>
                <w:noProof/>
                <w:webHidden/>
              </w:rPr>
              <w:fldChar w:fldCharType="end"/>
            </w:r>
          </w:hyperlink>
        </w:p>
        <w:p w14:paraId="6AEA2F19" w14:textId="77777777" w:rsidR="007C39E5" w:rsidRDefault="007C39E5">
          <w:pPr>
            <w:pStyle w:val="TOC3"/>
            <w:tabs>
              <w:tab w:val="right" w:leader="dot" w:pos="9350"/>
            </w:tabs>
            <w:rPr>
              <w:rFonts w:eastAsiaTheme="minorEastAsia"/>
              <w:noProof/>
              <w:sz w:val="24"/>
              <w:szCs w:val="24"/>
            </w:rPr>
          </w:pPr>
          <w:hyperlink w:anchor="_Toc493687333" w:history="1">
            <w:r w:rsidRPr="00D30DD3">
              <w:rPr>
                <w:rStyle w:val="Hyperlink"/>
                <w:noProof/>
              </w:rPr>
              <w:t>Learning curve analysis</w:t>
            </w:r>
            <w:r>
              <w:rPr>
                <w:noProof/>
                <w:webHidden/>
              </w:rPr>
              <w:tab/>
            </w:r>
            <w:r>
              <w:rPr>
                <w:noProof/>
                <w:webHidden/>
              </w:rPr>
              <w:fldChar w:fldCharType="begin"/>
            </w:r>
            <w:r>
              <w:rPr>
                <w:noProof/>
                <w:webHidden/>
              </w:rPr>
              <w:instrText xml:space="preserve"> PAGEREF _Toc493687333 \h </w:instrText>
            </w:r>
            <w:r>
              <w:rPr>
                <w:noProof/>
                <w:webHidden/>
              </w:rPr>
            </w:r>
            <w:r>
              <w:rPr>
                <w:noProof/>
                <w:webHidden/>
              </w:rPr>
              <w:fldChar w:fldCharType="separate"/>
            </w:r>
            <w:r>
              <w:rPr>
                <w:noProof/>
                <w:webHidden/>
              </w:rPr>
              <w:t>6</w:t>
            </w:r>
            <w:r>
              <w:rPr>
                <w:noProof/>
                <w:webHidden/>
              </w:rPr>
              <w:fldChar w:fldCharType="end"/>
            </w:r>
          </w:hyperlink>
        </w:p>
        <w:p w14:paraId="351DCB78" w14:textId="77777777" w:rsidR="007C39E5" w:rsidRDefault="007C39E5">
          <w:pPr>
            <w:pStyle w:val="TOC3"/>
            <w:tabs>
              <w:tab w:val="right" w:leader="dot" w:pos="9350"/>
            </w:tabs>
            <w:rPr>
              <w:rFonts w:eastAsiaTheme="minorEastAsia"/>
              <w:noProof/>
              <w:sz w:val="24"/>
              <w:szCs w:val="24"/>
            </w:rPr>
          </w:pPr>
          <w:hyperlink w:anchor="_Toc493687334" w:history="1">
            <w:r w:rsidRPr="00D30DD3">
              <w:rPr>
                <w:rStyle w:val="Hyperlink"/>
                <w:noProof/>
              </w:rPr>
              <w:t>Complexity analysis</w:t>
            </w:r>
            <w:r>
              <w:rPr>
                <w:noProof/>
                <w:webHidden/>
              </w:rPr>
              <w:tab/>
            </w:r>
            <w:r>
              <w:rPr>
                <w:noProof/>
                <w:webHidden/>
              </w:rPr>
              <w:fldChar w:fldCharType="begin"/>
            </w:r>
            <w:r>
              <w:rPr>
                <w:noProof/>
                <w:webHidden/>
              </w:rPr>
              <w:instrText xml:space="preserve"> PAGEREF _Toc493687334 \h </w:instrText>
            </w:r>
            <w:r>
              <w:rPr>
                <w:noProof/>
                <w:webHidden/>
              </w:rPr>
            </w:r>
            <w:r>
              <w:rPr>
                <w:noProof/>
                <w:webHidden/>
              </w:rPr>
              <w:fldChar w:fldCharType="separate"/>
            </w:r>
            <w:r>
              <w:rPr>
                <w:noProof/>
                <w:webHidden/>
              </w:rPr>
              <w:t>7</w:t>
            </w:r>
            <w:r>
              <w:rPr>
                <w:noProof/>
                <w:webHidden/>
              </w:rPr>
              <w:fldChar w:fldCharType="end"/>
            </w:r>
          </w:hyperlink>
        </w:p>
        <w:p w14:paraId="531377F6" w14:textId="77777777" w:rsidR="007C39E5" w:rsidRDefault="007C39E5">
          <w:pPr>
            <w:pStyle w:val="TOC1"/>
            <w:tabs>
              <w:tab w:val="right" w:leader="dot" w:pos="9350"/>
            </w:tabs>
            <w:rPr>
              <w:rFonts w:eastAsiaTheme="minorEastAsia"/>
              <w:b w:val="0"/>
              <w:bCs w:val="0"/>
              <w:noProof/>
            </w:rPr>
          </w:pPr>
          <w:hyperlink w:anchor="_Toc493687335" w:history="1">
            <w:r w:rsidRPr="00D30DD3">
              <w:rPr>
                <w:rStyle w:val="Hyperlink"/>
                <w:noProof/>
              </w:rPr>
              <w:t>Analysis of models</w:t>
            </w:r>
            <w:r>
              <w:rPr>
                <w:noProof/>
                <w:webHidden/>
              </w:rPr>
              <w:tab/>
            </w:r>
            <w:r>
              <w:rPr>
                <w:noProof/>
                <w:webHidden/>
              </w:rPr>
              <w:fldChar w:fldCharType="begin"/>
            </w:r>
            <w:r>
              <w:rPr>
                <w:noProof/>
                <w:webHidden/>
              </w:rPr>
              <w:instrText xml:space="preserve"> PAGEREF _Toc493687335 \h </w:instrText>
            </w:r>
            <w:r>
              <w:rPr>
                <w:noProof/>
                <w:webHidden/>
              </w:rPr>
            </w:r>
            <w:r>
              <w:rPr>
                <w:noProof/>
                <w:webHidden/>
              </w:rPr>
              <w:fldChar w:fldCharType="separate"/>
            </w:r>
            <w:r>
              <w:rPr>
                <w:noProof/>
                <w:webHidden/>
              </w:rPr>
              <w:t>8</w:t>
            </w:r>
            <w:r>
              <w:rPr>
                <w:noProof/>
                <w:webHidden/>
              </w:rPr>
              <w:fldChar w:fldCharType="end"/>
            </w:r>
          </w:hyperlink>
        </w:p>
        <w:p w14:paraId="2CEDE924" w14:textId="77777777" w:rsidR="007C39E5" w:rsidRDefault="007C39E5">
          <w:pPr>
            <w:pStyle w:val="TOC2"/>
            <w:tabs>
              <w:tab w:val="right" w:leader="dot" w:pos="9350"/>
            </w:tabs>
            <w:rPr>
              <w:rFonts w:eastAsiaTheme="minorEastAsia"/>
              <w:b w:val="0"/>
              <w:bCs w:val="0"/>
              <w:noProof/>
              <w:sz w:val="24"/>
              <w:szCs w:val="24"/>
            </w:rPr>
          </w:pPr>
          <w:hyperlink w:anchor="_Toc493687336" w:history="1">
            <w:r w:rsidRPr="00D30DD3">
              <w:rPr>
                <w:rStyle w:val="Hyperlink"/>
                <w:noProof/>
              </w:rPr>
              <w:t>Freddie Mac loan-level dataset</w:t>
            </w:r>
            <w:r>
              <w:rPr>
                <w:noProof/>
                <w:webHidden/>
              </w:rPr>
              <w:tab/>
            </w:r>
            <w:r>
              <w:rPr>
                <w:noProof/>
                <w:webHidden/>
              </w:rPr>
              <w:fldChar w:fldCharType="begin"/>
            </w:r>
            <w:r>
              <w:rPr>
                <w:noProof/>
                <w:webHidden/>
              </w:rPr>
              <w:instrText xml:space="preserve"> PAGEREF _Toc493687336 \h </w:instrText>
            </w:r>
            <w:r>
              <w:rPr>
                <w:noProof/>
                <w:webHidden/>
              </w:rPr>
            </w:r>
            <w:r>
              <w:rPr>
                <w:noProof/>
                <w:webHidden/>
              </w:rPr>
              <w:fldChar w:fldCharType="separate"/>
            </w:r>
            <w:r>
              <w:rPr>
                <w:noProof/>
                <w:webHidden/>
              </w:rPr>
              <w:t>8</w:t>
            </w:r>
            <w:r>
              <w:rPr>
                <w:noProof/>
                <w:webHidden/>
              </w:rPr>
              <w:fldChar w:fldCharType="end"/>
            </w:r>
          </w:hyperlink>
        </w:p>
        <w:p w14:paraId="3E15DC93" w14:textId="77777777" w:rsidR="007C39E5" w:rsidRDefault="007C39E5">
          <w:pPr>
            <w:pStyle w:val="TOC2"/>
            <w:tabs>
              <w:tab w:val="right" w:leader="dot" w:pos="9350"/>
            </w:tabs>
            <w:rPr>
              <w:rFonts w:eastAsiaTheme="minorEastAsia"/>
              <w:b w:val="0"/>
              <w:bCs w:val="0"/>
              <w:noProof/>
              <w:sz w:val="24"/>
              <w:szCs w:val="24"/>
            </w:rPr>
          </w:pPr>
          <w:hyperlink w:anchor="_Toc493687337" w:history="1">
            <w:r w:rsidRPr="00D30DD3">
              <w:rPr>
                <w:rStyle w:val="Hyperlink"/>
                <w:noProof/>
              </w:rPr>
              <w:t>Blood donation prediction dataset</w:t>
            </w:r>
            <w:r>
              <w:rPr>
                <w:noProof/>
                <w:webHidden/>
              </w:rPr>
              <w:tab/>
            </w:r>
            <w:r>
              <w:rPr>
                <w:noProof/>
                <w:webHidden/>
              </w:rPr>
              <w:fldChar w:fldCharType="begin"/>
            </w:r>
            <w:r>
              <w:rPr>
                <w:noProof/>
                <w:webHidden/>
              </w:rPr>
              <w:instrText xml:space="preserve"> PAGEREF _Toc493687337 \h </w:instrText>
            </w:r>
            <w:r>
              <w:rPr>
                <w:noProof/>
                <w:webHidden/>
              </w:rPr>
            </w:r>
            <w:r>
              <w:rPr>
                <w:noProof/>
                <w:webHidden/>
              </w:rPr>
              <w:fldChar w:fldCharType="separate"/>
            </w:r>
            <w:r>
              <w:rPr>
                <w:noProof/>
                <w:webHidden/>
              </w:rPr>
              <w:t>9</w:t>
            </w:r>
            <w:r>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0" w:name="_Toc493687324"/>
      <w:r w:rsidRPr="00E63930">
        <w:rPr>
          <w:rFonts w:asciiTheme="minorHAnsi" w:hAnsiTheme="minorHAnsi"/>
        </w:rPr>
        <w:lastRenderedPageBreak/>
        <w:t>Introduction</w:t>
      </w:r>
      <w:bookmarkEnd w:id="0"/>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76D42C80" w14:textId="77777777" w:rsidR="00D557ED" w:rsidRDefault="00D557ED" w:rsidP="000D7D9B">
      <w:pPr>
        <w:rPr>
          <w:rFonts w:asciiTheme="minorHAnsi" w:hAnsiTheme="minorHAnsi"/>
        </w:rPr>
      </w:pPr>
    </w:p>
    <w:p w14:paraId="44BC13A0" w14:textId="3F8B2A6F" w:rsidR="00D557ED" w:rsidRPr="00E63930" w:rsidRDefault="00D557ED" w:rsidP="000D7D9B">
      <w:pPr>
        <w:rPr>
          <w:rFonts w:asciiTheme="minorHAnsi" w:hAnsiTheme="minorHAnsi"/>
        </w:rPr>
      </w:pPr>
      <w:r>
        <w:rPr>
          <w:rFonts w:asciiTheme="minorHAnsi" w:hAnsiTheme="minorHAnsi"/>
        </w:rPr>
        <w:t xml:space="preserve">We showed that </w:t>
      </w:r>
      <w:r w:rsidR="00075821">
        <w:rPr>
          <w:rFonts w:asciiTheme="minorHAnsi" w:hAnsiTheme="minorHAnsi"/>
        </w:rPr>
        <w:t xml:space="preserve">there is no free lunch in data science.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1" w:name="_Toc493687325"/>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1"/>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2" w:name="_Toc493687326"/>
      <w:r w:rsidRPr="00E63930">
        <w:t>Freddie Mac mortgages loan-level performance data</w:t>
      </w:r>
      <w:bookmarkEnd w:id="2"/>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29CEAC82" w14:textId="7271142F"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r w:rsidR="009733C5" w:rsidRPr="00E63930">
        <w:rPr>
          <w:rFonts w:asciiTheme="minorHAnsi" w:hAnsiTheme="minorHAnsi"/>
        </w:rPr>
        <w:t>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7B0714E0" w14:textId="77777777" w:rsidR="00D64887" w:rsidRPr="00E63930" w:rsidRDefault="00D64887" w:rsidP="00D44D46">
      <w:pPr>
        <w:rPr>
          <w:rFonts w:asciiTheme="minorHAnsi" w:hAnsiTheme="minorHAnsi"/>
        </w:rPr>
      </w:pPr>
    </w:p>
    <w:p w14:paraId="0C29CE3C" w14:textId="70D1B9A8" w:rsidR="00A15ACE"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622CA4E5" w14:textId="77777777" w:rsidR="0091536F" w:rsidRDefault="0091536F" w:rsidP="00D44D46">
      <w:pPr>
        <w:rPr>
          <w:rFonts w:asciiTheme="minorHAnsi" w:hAnsiTheme="minorHAnsi"/>
        </w:rPr>
      </w:pPr>
    </w:p>
    <w:p w14:paraId="663413B7" w14:textId="65B6814A" w:rsidR="0091536F" w:rsidRPr="00E63930" w:rsidRDefault="00987262" w:rsidP="0091536F">
      <w:pPr>
        <w:rPr>
          <w:rFonts w:asciiTheme="minorHAnsi" w:hAnsiTheme="minorHAnsi"/>
        </w:rPr>
      </w:pPr>
      <w:r>
        <w:rPr>
          <w:rFonts w:asciiTheme="minorHAnsi" w:hAnsiTheme="minorHAnsi"/>
        </w:rPr>
        <w:t xml:space="preserve">The </w:t>
      </w:r>
      <w:r w:rsidR="00E8676B">
        <w:rPr>
          <w:rFonts w:asciiTheme="minorHAnsi" w:hAnsiTheme="minorHAnsi"/>
        </w:rPr>
        <w:t xml:space="preserve">entire </w:t>
      </w:r>
      <w:r>
        <w:rPr>
          <w:rFonts w:asciiTheme="minorHAnsi" w:hAnsiTheme="minorHAnsi"/>
        </w:rPr>
        <w:t xml:space="preserve">Freddie Mac dataset is immensely rich, in that </w:t>
      </w:r>
      <w:r w:rsidR="00E8676B">
        <w:rPr>
          <w:rFonts w:asciiTheme="minorHAnsi" w:hAnsiTheme="minorHAnsi"/>
        </w:rPr>
        <w:t xml:space="preserve">it </w:t>
      </w:r>
      <w:proofErr w:type="gramStart"/>
      <w:r w:rsidR="00E8676B">
        <w:rPr>
          <w:rFonts w:asciiTheme="minorHAnsi" w:hAnsiTheme="minorHAnsi"/>
        </w:rPr>
        <w:t>encompass</w:t>
      </w:r>
      <w:proofErr w:type="gramEnd"/>
      <w:r w:rsidR="00E8676B">
        <w:rPr>
          <w:rFonts w:asciiTheme="minorHAnsi" w:hAnsiTheme="minorHAnsi"/>
        </w:rPr>
        <w:t xml:space="preserve"> </w:t>
      </w:r>
      <w:r w:rsidR="001D3BEF">
        <w:rPr>
          <w:rFonts w:asciiTheme="minorHAnsi" w:hAnsiTheme="minorHAnsi"/>
        </w:rPr>
        <w:t xml:space="preserve">a 10-year span and contains millions of loan-level mortgage performance and default information. In this implementation, we have also considered a </w:t>
      </w:r>
      <w:r w:rsidR="007C0E45">
        <w:rPr>
          <w:rFonts w:asciiTheme="minorHAnsi" w:hAnsiTheme="minorHAnsi"/>
        </w:rPr>
        <w:t xml:space="preserve">random </w:t>
      </w:r>
      <w:r w:rsidR="001D3BEF">
        <w:rPr>
          <w:rFonts w:asciiTheme="minorHAnsi" w:hAnsiTheme="minorHAnsi"/>
        </w:rPr>
        <w:t xml:space="preserve">subset </w:t>
      </w:r>
      <w:r w:rsidR="00BF2948">
        <w:rPr>
          <w:rFonts w:asciiTheme="minorHAnsi" w:hAnsiTheme="minorHAnsi"/>
        </w:rPr>
        <w:t xml:space="preserve">of the </w:t>
      </w:r>
      <w:r w:rsidR="007470AC">
        <w:rPr>
          <w:rFonts w:asciiTheme="minorHAnsi" w:hAnsiTheme="minorHAnsi"/>
        </w:rPr>
        <w:t>loan-level, consists of mortgage performance and default</w:t>
      </w:r>
      <w:r w:rsidR="00BF2948">
        <w:rPr>
          <w:rFonts w:asciiTheme="minorHAnsi" w:hAnsiTheme="minorHAnsi"/>
        </w:rPr>
        <w:t xml:space="preserve">s recorded in </w:t>
      </w:r>
      <w:r w:rsidR="007470AC">
        <w:rPr>
          <w:rFonts w:asciiTheme="minorHAnsi" w:hAnsiTheme="minorHAnsi"/>
        </w:rPr>
        <w:t xml:space="preserve">2016. </w:t>
      </w:r>
      <w:r w:rsidR="006F0E0F">
        <w:rPr>
          <w:rFonts w:asciiTheme="minorHAnsi" w:hAnsiTheme="minorHAnsi"/>
        </w:rPr>
        <w:t>The dataset in this implementation has more than 200,000 mortgages performance records</w:t>
      </w:r>
      <w:r w:rsidR="0091536F" w:rsidRPr="00E63930">
        <w:rPr>
          <w:rFonts w:asciiTheme="minorHAnsi" w:hAnsiTheme="minorHAnsi"/>
        </w:rPr>
        <w:t xml:space="preserve">. </w:t>
      </w:r>
    </w:p>
    <w:p w14:paraId="65BEDD13" w14:textId="77777777" w:rsidR="0091536F" w:rsidRPr="00E63930" w:rsidRDefault="0091536F" w:rsidP="00D44D46">
      <w:pPr>
        <w:rPr>
          <w:rFonts w:asciiTheme="minorHAnsi" w:hAnsiTheme="minorHAnsi"/>
        </w:rPr>
      </w:pPr>
    </w:p>
    <w:p w14:paraId="159F8B8A" w14:textId="510C0163"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7F726F">
        <w:rPr>
          <w:rFonts w:asciiTheme="minorHAnsi" w:hAnsiTheme="minorHAnsi"/>
        </w:rPr>
        <w:t xml:space="preserve">In this implementation, </w:t>
      </w:r>
      <w:r w:rsidR="00E02576" w:rsidRPr="00E63930">
        <w:rPr>
          <w:rFonts w:asciiTheme="minorHAnsi" w:hAnsiTheme="minorHAnsi"/>
        </w:rPr>
        <w:t>I am</w:t>
      </w:r>
      <w:r w:rsidR="00EA43AB">
        <w:rPr>
          <w:rFonts w:asciiTheme="minorHAnsi" w:hAnsiTheme="minorHAnsi"/>
        </w:rPr>
        <w:t xml:space="preserve"> more interested in finding out the relative strengths</w:t>
      </w:r>
      <w:r w:rsidR="00954624">
        <w:rPr>
          <w:rFonts w:asciiTheme="minorHAnsi" w:hAnsiTheme="minorHAnsi"/>
        </w:rPr>
        <w:t>, time complexity, sample complexity and mistake bounds associated with using each one of the classifiers in question.</w:t>
      </w:r>
    </w:p>
    <w:p w14:paraId="414612B9" w14:textId="77777777" w:rsidR="00EB51C2" w:rsidRPr="00E63930" w:rsidRDefault="00EB51C2" w:rsidP="00EB51C2">
      <w:pPr>
        <w:pStyle w:val="ListParagraph"/>
      </w:pP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3" w:name="_Toc493687327"/>
      <w:r w:rsidRPr="00E63930">
        <w:t>Blood donation prediction</w:t>
      </w:r>
      <w:bookmarkEnd w:id="3"/>
    </w:p>
    <w:p w14:paraId="36CCA98C" w14:textId="77777777" w:rsidR="00485280" w:rsidRPr="00E63930" w:rsidRDefault="00485280" w:rsidP="00485280">
      <w:pPr>
        <w:rPr>
          <w:rFonts w:asciiTheme="minorHAnsi" w:hAnsiTheme="minorHAnsi"/>
        </w:rPr>
      </w:pPr>
    </w:p>
    <w:p w14:paraId="648AFED8" w14:textId="48F60473"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r w:rsidR="007B0494">
        <w:rPr>
          <w:rFonts w:asciiTheme="minorHAnsi" w:hAnsiTheme="minorHAnsi"/>
          <w:noProof/>
        </w:rPr>
        <w:t xml:space="preserve">This is considered a beginnier’s dataset.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530DD08D" w:rsidR="00DF17AD" w:rsidRPr="00E63930" w:rsidRDefault="00346D6A" w:rsidP="00832C98">
      <w:pPr>
        <w:pStyle w:val="Heading1"/>
        <w:rPr>
          <w:rFonts w:asciiTheme="minorHAnsi" w:hAnsiTheme="minorHAnsi"/>
        </w:rPr>
      </w:pPr>
      <w:bookmarkStart w:id="4" w:name="_Toc493687328"/>
      <w:r w:rsidRPr="00E63930">
        <w:rPr>
          <w:rFonts w:asciiTheme="minorHAnsi" w:hAnsiTheme="minorHAnsi"/>
        </w:rPr>
        <w:t>Training and Test Results</w:t>
      </w:r>
      <w:bookmarkEnd w:id="4"/>
    </w:p>
    <w:p w14:paraId="4A7736D7" w14:textId="22EE97A0" w:rsidR="000B1E73" w:rsidRPr="00E63930" w:rsidRDefault="000B1E73" w:rsidP="00346D6A">
      <w:pPr>
        <w:rPr>
          <w:rFonts w:asciiTheme="minorHAnsi" w:hAnsiTheme="minorHAnsi"/>
        </w:rPr>
      </w:pPr>
    </w:p>
    <w:p w14:paraId="363BA8D2" w14:textId="19516F7E" w:rsidR="00EE6581" w:rsidRPr="00E63930" w:rsidRDefault="00EE6581" w:rsidP="004061A1">
      <w:pPr>
        <w:pStyle w:val="Heading2"/>
      </w:pPr>
      <w:bookmarkStart w:id="5" w:name="_Toc493687329"/>
      <w:r w:rsidRPr="00E63930">
        <w:t>Freddie Mac loan-level dataset</w:t>
      </w:r>
      <w:bookmarkEnd w:id="5"/>
    </w:p>
    <w:p w14:paraId="6E2F9061" w14:textId="77777777" w:rsidR="00911035" w:rsidRPr="00E63930" w:rsidRDefault="00911035" w:rsidP="00911035">
      <w:pPr>
        <w:rPr>
          <w:rFonts w:asciiTheme="minorHAnsi" w:hAnsiTheme="minorHAnsi"/>
        </w:rPr>
      </w:pPr>
    </w:p>
    <w:p w14:paraId="70556EC6" w14:textId="7317D017" w:rsidR="00532964" w:rsidRPr="00E63930" w:rsidRDefault="00532964" w:rsidP="004061A1">
      <w:pPr>
        <w:pStyle w:val="Heading3"/>
      </w:pPr>
      <w:bookmarkStart w:id="6" w:name="_Toc493687330"/>
      <w:r w:rsidRPr="00E63930">
        <w:t>Learning curve analysis</w:t>
      </w:r>
      <w:bookmarkEnd w:id="6"/>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6C215EA2" w14:textId="77777777" w:rsidR="0000428D" w:rsidRPr="00E63930" w:rsidRDefault="0000428D" w:rsidP="00911035">
      <w:pPr>
        <w:rPr>
          <w:rFonts w:asciiTheme="minorHAnsi" w:hAnsiTheme="minorHAnsi"/>
        </w:rPr>
      </w:pPr>
    </w:p>
    <w:p w14:paraId="573854ED" w14:textId="77777777" w:rsidR="0000428D" w:rsidRPr="00E63930" w:rsidRDefault="0000428D" w:rsidP="00911035">
      <w:pPr>
        <w:rPr>
          <w:rFonts w:asciiTheme="minorHAnsi" w:hAnsiTheme="minorHAnsi"/>
        </w:rPr>
      </w:pPr>
    </w:p>
    <w:p w14:paraId="63FE0CE6" w14:textId="77777777" w:rsidR="00C414C1" w:rsidRPr="00E63930" w:rsidRDefault="00C414C1" w:rsidP="00911035">
      <w:pPr>
        <w:rPr>
          <w:rFonts w:asciiTheme="minorHAnsi" w:hAnsiTheme="minorHAnsi"/>
        </w:rPr>
      </w:pPr>
    </w:p>
    <w:p w14:paraId="2441C4EC" w14:textId="77777777" w:rsidR="00C414C1" w:rsidRPr="00E63930" w:rsidRDefault="00C414C1" w:rsidP="00911035">
      <w:pPr>
        <w:rPr>
          <w:rFonts w:asciiTheme="minorHAnsi" w:hAnsiTheme="minorHAnsi"/>
        </w:rPr>
      </w:pP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7" w:name="_Toc493687331"/>
      <w:r w:rsidRPr="00E63930">
        <w:t>Complexity analysis</w:t>
      </w:r>
      <w:bookmarkEnd w:id="7"/>
    </w:p>
    <w:p w14:paraId="5651B6E8" w14:textId="77777777" w:rsidR="00100CD5" w:rsidRPr="00E63930" w:rsidRDefault="00100CD5" w:rsidP="00100CD5">
      <w:pPr>
        <w:ind w:left="720"/>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54E1F24B" w14:textId="00CA664F"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Pr="00E63930" w:rsidRDefault="009B6FFA">
      <w:pPr>
        <w:rPr>
          <w:rFonts w:asciiTheme="minorHAnsi" w:hAnsiTheme="minorHAnsi"/>
        </w:rPr>
      </w:pPr>
    </w:p>
    <w:p w14:paraId="6EC12251" w14:textId="7E07F439" w:rsidR="00EE6581" w:rsidRPr="00E63930" w:rsidRDefault="00EE6581" w:rsidP="004061A1">
      <w:pPr>
        <w:pStyle w:val="Heading2"/>
      </w:pPr>
      <w:bookmarkStart w:id="8" w:name="_Toc493687332"/>
      <w:r w:rsidRPr="00E63930">
        <w:t>Blood donation prediction dataset</w:t>
      </w:r>
      <w:bookmarkEnd w:id="8"/>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9" w:name="_Toc493687333"/>
      <w:r w:rsidRPr="00E63930">
        <w:t>Learning curve analysis</w:t>
      </w:r>
      <w:bookmarkEnd w:id="9"/>
    </w:p>
    <w:p w14:paraId="432CE0D6" w14:textId="77777777" w:rsidR="00E30AFB" w:rsidRPr="00E63930" w:rsidRDefault="00E30AFB"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1047BE84" w14:textId="53A96598"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50C9D343" w:rsidR="00DA53AF" w:rsidRPr="00E63930" w:rsidRDefault="00500850" w:rsidP="00532964">
      <w:pPr>
        <w:rPr>
          <w:rFonts w:asciiTheme="minorHAnsi" w:hAnsiTheme="minorHAnsi"/>
        </w:rPr>
      </w:pPr>
      <w:r>
        <w:rPr>
          <w:rFonts w:asciiTheme="minorHAnsi" w:hAnsiTheme="minorHAnsi"/>
          <w:noProof/>
        </w:rPr>
        <mc:AlternateContent>
          <mc:Choice Requires="wps">
            <w:drawing>
              <wp:anchor distT="0" distB="0" distL="114300" distR="114300" simplePos="0" relativeHeight="251659264" behindDoc="0" locked="0" layoutInCell="1" allowOverlap="1" wp14:anchorId="69BA8F73" wp14:editId="337846E8">
                <wp:simplePos x="0" y="0"/>
                <wp:positionH relativeFrom="column">
                  <wp:posOffset>2954655</wp:posOffset>
                </wp:positionH>
                <wp:positionV relativeFrom="paragraph">
                  <wp:posOffset>53340</wp:posOffset>
                </wp:positionV>
                <wp:extent cx="11430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F6549" w14:textId="77777777" w:rsidR="00500850" w:rsidRDefault="005008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A8F73" id="_x0000_t202" coordsize="21600,21600" o:spt="202" path="m0,0l0,21600,21600,21600,21600,0xe">
                <v:stroke joinstyle="miter"/>
                <v:path gradientshapeok="t" o:connecttype="rect"/>
              </v:shapetype>
              <v:shape id="Text Box 8" o:spid="_x0000_s1026" type="#_x0000_t202" style="position:absolute;margin-left:232.65pt;margin-top:4.2pt;width:90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" filled="f" stroked="f">
                <v:textbox>
                  <w:txbxContent>
                    <w:p w14:paraId="462F6549" w14:textId="77777777" w:rsidR="00500850" w:rsidRDefault="00500850"/>
                  </w:txbxContent>
                </v:textbox>
                <w10:wrap type="square"/>
              </v:shape>
            </w:pict>
          </mc:Fallback>
        </mc:AlternateContent>
      </w:r>
      <w:r w:rsidR="007C28CB" w:rsidRPr="00E63930">
        <w:rPr>
          <w:rFonts w:asciiTheme="minorHAnsi" w:hAnsiTheme="minorHAnsi"/>
          <w:noProof/>
        </w:rPr>
        <w:drawing>
          <wp:inline distT="0" distB="0" distL="0" distR="0" wp14:anchorId="746E9D04" wp14:editId="234D7C43">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009C3680">
        <w:rPr>
          <w:rFonts w:asciiTheme="minorHAnsi" w:hAnsiTheme="minorHAnsi"/>
          <w:noProof/>
        </w:rPr>
        <w:drawing>
          <wp:inline distT="0" distB="0" distL="0" distR="0" wp14:anchorId="120B2ECF" wp14:editId="4692D0FD">
            <wp:extent cx="3005858" cy="1914307"/>
            <wp:effectExtent l="0" t="0" r="0" b="0"/>
            <wp:docPr id="6" name="Picture 6" descr="../../../../../../../Desktop/Screen%20Shot%202017-09-20%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387" cy="1918465"/>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61340AF0" w14:textId="77777777" w:rsidR="00DA53AF" w:rsidRPr="00E63930" w:rsidRDefault="00DA53AF" w:rsidP="00532964">
      <w:pPr>
        <w:rPr>
          <w:rFonts w:asciiTheme="minorHAnsi" w:hAnsiTheme="minorHAnsi"/>
        </w:rPr>
      </w:pPr>
    </w:p>
    <w:p w14:paraId="43DFF8E1" w14:textId="77777777" w:rsidR="00AE4CE4" w:rsidRPr="00E63930" w:rsidRDefault="00AE4CE4">
      <w:pPr>
        <w:rPr>
          <w:rFonts w:asciiTheme="minorHAnsi" w:hAnsiTheme="minorHAnsi"/>
        </w:rPr>
      </w:pPr>
      <w:r w:rsidRPr="00E63930">
        <w:rPr>
          <w:rFonts w:asciiTheme="minorHAnsi" w:hAnsiTheme="minorHAnsi"/>
        </w:rPr>
        <w:br w:type="page"/>
      </w:r>
    </w:p>
    <w:p w14:paraId="14366BFB" w14:textId="0F2AA130" w:rsidR="00532964" w:rsidRPr="00E63930" w:rsidRDefault="008F3379" w:rsidP="004061A1">
      <w:pPr>
        <w:pStyle w:val="Heading3"/>
      </w:pPr>
      <w:bookmarkStart w:id="10" w:name="_Toc493687334"/>
      <w:r w:rsidRPr="00E63930">
        <w:t>Complexity analysis</w:t>
      </w:r>
      <w:bookmarkEnd w:id="10"/>
    </w:p>
    <w:p w14:paraId="46FDBC39" w14:textId="77777777" w:rsidR="00E30AFB" w:rsidRPr="00E63930" w:rsidRDefault="00E30AFB" w:rsidP="00100CD5">
      <w:pPr>
        <w:ind w:left="720"/>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03B1CA6" w:rsidR="002054A2" w:rsidRPr="00E63930"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Pr="00E63930" w:rsidRDefault="002054A2" w:rsidP="00346D6A">
      <w:pPr>
        <w:rPr>
          <w:rFonts w:asciiTheme="minorHAnsi" w:hAnsiTheme="minorHAnsi"/>
        </w:rPr>
      </w:pPr>
    </w:p>
    <w:p w14:paraId="07BDA972" w14:textId="6970A307" w:rsidR="00346D6A" w:rsidRPr="00E63930" w:rsidRDefault="00DF17AD" w:rsidP="00832C98">
      <w:pPr>
        <w:pStyle w:val="Heading1"/>
        <w:rPr>
          <w:rFonts w:asciiTheme="minorHAnsi" w:hAnsiTheme="minorHAnsi"/>
        </w:rPr>
      </w:pPr>
      <w:r w:rsidRPr="00E63930">
        <w:rPr>
          <w:rFonts w:asciiTheme="minorHAnsi" w:hAnsiTheme="minorHAnsi"/>
        </w:rPr>
        <w:br w:type="page"/>
      </w:r>
      <w:bookmarkStart w:id="11" w:name="_Toc493687335"/>
      <w:r w:rsidR="00346D6A" w:rsidRPr="00E63930">
        <w:rPr>
          <w:rFonts w:asciiTheme="minorHAnsi" w:hAnsiTheme="minorHAnsi"/>
        </w:rPr>
        <w:t>Analysis of models</w:t>
      </w:r>
      <w:bookmarkEnd w:id="11"/>
    </w:p>
    <w:p w14:paraId="121A1DA2" w14:textId="77777777" w:rsidR="00346D6A" w:rsidRPr="00E63930" w:rsidRDefault="00346D6A">
      <w:pPr>
        <w:rPr>
          <w:rFonts w:asciiTheme="minorHAnsi" w:hAnsiTheme="minorHAnsi"/>
        </w:rPr>
      </w:pPr>
    </w:p>
    <w:p w14:paraId="1FC8D1E6" w14:textId="3ECC821A" w:rsidR="00393327" w:rsidRPr="00937A15" w:rsidRDefault="00533A30" w:rsidP="007E389A">
      <w:pPr>
        <w:rPr>
          <w:rFonts w:asciiTheme="minorHAnsi" w:hAnsiTheme="minorHAnsi"/>
        </w:rPr>
      </w:pPr>
      <w:r w:rsidRPr="00937A15">
        <w:rPr>
          <w:rFonts w:asciiTheme="minorHAnsi" w:hAnsiTheme="minorHAnsi"/>
        </w:rPr>
        <w:t xml:space="preserve">In general, a learning curve </w:t>
      </w:r>
      <w:r w:rsidR="0032786E" w:rsidRPr="00937A15">
        <w:rPr>
          <w:rFonts w:asciiTheme="minorHAnsi" w:hAnsiTheme="minorHAnsi"/>
        </w:rPr>
        <w:t xml:space="preserve">demonstrates how accuracy of a learning algorithm changes </w:t>
      </w:r>
      <w:r w:rsidR="00D05B37" w:rsidRPr="00937A15">
        <w:rPr>
          <w:rFonts w:asciiTheme="minorHAnsi" w:hAnsiTheme="minorHAnsi"/>
        </w:rPr>
        <w:t xml:space="preserve">as a function of training size. The rationale is as follows: given a train/test set partition which gives a given </w:t>
      </w:r>
      <w:r w:rsidR="004407D0" w:rsidRPr="00937A15">
        <w:rPr>
          <w:rFonts w:asciiTheme="minorHAnsi" w:hAnsiTheme="minorHAnsi"/>
        </w:rPr>
        <w:t xml:space="preserve">sample size </w:t>
      </w:r>
      <m:oMath>
        <m:r>
          <w:rPr>
            <w:rFonts w:ascii="Cambria Math" w:hAnsi="Cambria Math"/>
          </w:rPr>
          <m:t>s</m:t>
        </m:r>
      </m:oMath>
      <w:r w:rsidR="00D05B37" w:rsidRPr="00937A15">
        <w:rPr>
          <w:rFonts w:asciiTheme="minorHAnsi" w:hAnsiTheme="minorHAnsi"/>
        </w:rPr>
        <w:t xml:space="preserve">, we randomly select </w:t>
      </w:r>
      <m:oMath>
        <m:r>
          <w:rPr>
            <w:rFonts w:ascii="Cambria Math" w:hAnsi="Cambria Math"/>
          </w:rPr>
          <m:t>s</m:t>
        </m:r>
      </m:oMath>
      <w:r w:rsidR="004407D0" w:rsidRPr="00937A15">
        <w:rPr>
          <w:rFonts w:asciiTheme="minorHAnsi" w:hAnsiTheme="minorHAnsi"/>
        </w:rPr>
        <w:t xml:space="preserve"> </w:t>
      </w:r>
      <w:r w:rsidR="002B3DCB" w:rsidRPr="00937A15">
        <w:rPr>
          <w:rFonts w:asciiTheme="minorHAnsi" w:hAnsiTheme="minorHAnsi"/>
        </w:rPr>
        <w:t xml:space="preserve">data points from the training set, apply the learning algorithm to this set, </w:t>
      </w:r>
      <w:r w:rsidR="00334CCB" w:rsidRPr="00937A15">
        <w:rPr>
          <w:rFonts w:asciiTheme="minorHAnsi" w:hAnsiTheme="minorHAnsi"/>
        </w:rPr>
        <w:t xml:space="preserve">and evaluate the model accuracy on the test set to determine the accuracy. </w:t>
      </w:r>
      <w:r w:rsidR="0038163B" w:rsidRPr="00937A15">
        <w:rPr>
          <w:rFonts w:asciiTheme="minorHAnsi" w:hAnsiTheme="minorHAnsi"/>
        </w:rPr>
        <w:t>This accuracy is then stored for each given train/test set partition, then a graph is plotted.</w:t>
      </w:r>
      <w:r w:rsidR="00A30BC6" w:rsidRPr="00937A15">
        <w:rPr>
          <w:rFonts w:asciiTheme="minorHAnsi" w:hAnsiTheme="minorHAnsi"/>
        </w:rPr>
        <w:t xml:space="preserve"> </w:t>
      </w:r>
      <w:r w:rsidR="00C65F67" w:rsidRPr="00937A15">
        <w:rPr>
          <w:rFonts w:asciiTheme="minorHAnsi" w:hAnsiTheme="minorHAnsi"/>
        </w:rPr>
        <w:t xml:space="preserve">In my implementation, I adopted the </w:t>
      </w:r>
      <w:proofErr w:type="spellStart"/>
      <w:r w:rsidR="00C65F67" w:rsidRPr="00937A15">
        <w:rPr>
          <w:rFonts w:asciiTheme="minorHAnsi" w:hAnsiTheme="minorHAnsi"/>
        </w:rPr>
        <w:t>learning_</w:t>
      </w:r>
      <w:proofErr w:type="gramStart"/>
      <w:r w:rsidR="00C65F67" w:rsidRPr="00937A15">
        <w:rPr>
          <w:rFonts w:asciiTheme="minorHAnsi" w:hAnsiTheme="minorHAnsi"/>
        </w:rPr>
        <w:t>curve</w:t>
      </w:r>
      <w:proofErr w:type="spellEnd"/>
      <w:r w:rsidR="00C65F67" w:rsidRPr="00937A15">
        <w:rPr>
          <w:rFonts w:asciiTheme="minorHAnsi" w:hAnsiTheme="minorHAnsi"/>
        </w:rPr>
        <w:t>(</w:t>
      </w:r>
      <w:proofErr w:type="gramEnd"/>
      <w:r w:rsidR="00C65F67" w:rsidRPr="00937A15">
        <w:rPr>
          <w:rFonts w:asciiTheme="minorHAnsi" w:hAnsiTheme="minorHAnsi"/>
        </w:rPr>
        <w:t xml:space="preserve">) function </w:t>
      </w:r>
      <w:r w:rsidR="00393327" w:rsidRPr="00937A15">
        <w:rPr>
          <w:rFonts w:asciiTheme="minorHAnsi" w:hAnsiTheme="minorHAnsi"/>
        </w:rPr>
        <w:t xml:space="preserve">from the </w:t>
      </w:r>
      <w:proofErr w:type="spellStart"/>
      <w:r w:rsidR="00393327" w:rsidRPr="00937A15">
        <w:rPr>
          <w:rFonts w:asciiTheme="minorHAnsi" w:hAnsiTheme="minorHAnsi"/>
        </w:rPr>
        <w:t>scikit</w:t>
      </w:r>
      <w:proofErr w:type="spellEnd"/>
      <w:r w:rsidR="00393327" w:rsidRPr="00937A15">
        <w:rPr>
          <w:rFonts w:asciiTheme="minorHAnsi" w:hAnsiTheme="minorHAnsi"/>
        </w:rPr>
        <w:t xml:space="preserve">-learn package, which </w:t>
      </w:r>
      <w:r w:rsidR="00650B3A" w:rsidRPr="00937A15">
        <w:rPr>
          <w:rFonts w:asciiTheme="minorHAnsi" w:hAnsiTheme="minorHAnsi"/>
        </w:rPr>
        <w:t>d</w:t>
      </w:r>
      <w:r w:rsidR="00393327" w:rsidRPr="00937A15">
        <w:rPr>
          <w:rFonts w:asciiTheme="minorHAnsi" w:hAnsiTheme="minorHAnsi"/>
        </w:rPr>
        <w:t>etermines cross-validated training and test scores for different training set sizes.</w:t>
      </w:r>
      <w:r w:rsidR="00650B3A" w:rsidRPr="00937A15">
        <w:rPr>
          <w:rFonts w:asciiTheme="minorHAnsi" w:hAnsiTheme="minorHAnsi"/>
        </w:rPr>
        <w:t xml:space="preserve"> In particular, a</w:t>
      </w:r>
      <w:r w:rsidR="00393327" w:rsidRPr="00937A15">
        <w:rPr>
          <w:rFonts w:asciiTheme="minorHAnsi" w:hAnsiTheme="minorHAnsi"/>
        </w:rPr>
        <w:t xml:space="preserve">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3EF9A747" w14:textId="21F5F0ED" w:rsidR="00C65F67" w:rsidRPr="00E63930" w:rsidRDefault="00C65F67">
      <w:pPr>
        <w:rPr>
          <w:rFonts w:asciiTheme="minorHAnsi" w:hAnsiTheme="minorHAnsi"/>
        </w:rPr>
      </w:pPr>
    </w:p>
    <w:p w14:paraId="59E1C0BD" w14:textId="39903234" w:rsidR="00177143" w:rsidRPr="00E63930" w:rsidRDefault="001E40AB" w:rsidP="00E63930">
      <w:pPr>
        <w:rPr>
          <w:rFonts w:asciiTheme="minorHAnsi" w:hAnsiTheme="minorHAnsi"/>
        </w:rPr>
      </w:pPr>
      <w:r w:rsidRPr="00E63930">
        <w:rPr>
          <w:rFonts w:asciiTheme="minorHAnsi" w:hAnsiTheme="minorHAnsi"/>
        </w:rPr>
        <w:t xml:space="preserve">On </w:t>
      </w:r>
      <w:r w:rsidR="00E96F46" w:rsidRPr="00E63930">
        <w:rPr>
          <w:rFonts w:asciiTheme="minorHAnsi" w:hAnsiTheme="minorHAnsi"/>
        </w:rPr>
        <w:t>the other hand, a complexity curve demonst</w:t>
      </w:r>
      <w:r w:rsidR="00D04465" w:rsidRPr="00E63930">
        <w:rPr>
          <w:rFonts w:asciiTheme="minorHAnsi" w:hAnsiTheme="minorHAnsi"/>
        </w:rPr>
        <w:t xml:space="preserve">rates how accuracy of a learning algorithm changes as a result of the tuning of </w:t>
      </w:r>
      <w:r w:rsidR="001F0B42" w:rsidRPr="00E63930">
        <w:rPr>
          <w:rFonts w:asciiTheme="minorHAnsi" w:hAnsiTheme="minorHAnsi"/>
        </w:rPr>
        <w:t xml:space="preserve">hyper-parameters. </w:t>
      </w:r>
      <w:r w:rsidR="00E748A4" w:rsidRPr="00E63930">
        <w:rPr>
          <w:rFonts w:asciiTheme="minorHAnsi" w:hAnsiTheme="minorHAnsi"/>
        </w:rPr>
        <w:t xml:space="preserve">In my implementation, I adopted the </w:t>
      </w:r>
      <w:proofErr w:type="spellStart"/>
      <w:r w:rsidR="00E748A4" w:rsidRPr="00E63930">
        <w:rPr>
          <w:rFonts w:asciiTheme="minorHAnsi" w:hAnsiTheme="minorHAnsi"/>
        </w:rPr>
        <w:t>validation_</w:t>
      </w:r>
      <w:proofErr w:type="gramStart"/>
      <w:r w:rsidR="00E748A4" w:rsidRPr="00E63930">
        <w:rPr>
          <w:rFonts w:asciiTheme="minorHAnsi" w:hAnsiTheme="minorHAnsi"/>
        </w:rPr>
        <w:t>curve</w:t>
      </w:r>
      <w:proofErr w:type="spellEnd"/>
      <w:r w:rsidR="00E748A4" w:rsidRPr="00E63930">
        <w:rPr>
          <w:rFonts w:asciiTheme="minorHAnsi" w:hAnsiTheme="minorHAnsi"/>
        </w:rPr>
        <w:t>(</w:t>
      </w:r>
      <w:proofErr w:type="gramEnd"/>
      <w:r w:rsidR="00E748A4" w:rsidRPr="00E63930">
        <w:rPr>
          <w:rFonts w:asciiTheme="minorHAnsi" w:hAnsiTheme="minorHAnsi"/>
        </w:rPr>
        <w:t xml:space="preserve">) method from the </w:t>
      </w:r>
      <w:proofErr w:type="spellStart"/>
      <w:r w:rsidR="00E748A4" w:rsidRPr="00E63930">
        <w:rPr>
          <w:rFonts w:asciiTheme="minorHAnsi" w:hAnsiTheme="minorHAnsi"/>
        </w:rPr>
        <w:t>scikit</w:t>
      </w:r>
      <w:proofErr w:type="spellEnd"/>
      <w:r w:rsidR="00E748A4" w:rsidRPr="00E63930">
        <w:rPr>
          <w:rFonts w:asciiTheme="minorHAnsi" w:hAnsiTheme="minorHAnsi"/>
        </w:rPr>
        <w:t>-learn package, which determines training and test scores</w:t>
      </w:r>
      <w:r w:rsidR="00710760" w:rsidRPr="00E63930">
        <w:rPr>
          <w:rFonts w:asciiTheme="minorHAnsi" w:hAnsiTheme="minorHAnsi"/>
        </w:rPr>
        <w:t xml:space="preserve"> for varying parameter values, </w:t>
      </w:r>
      <w:r w:rsidR="00661F9D" w:rsidRPr="00E63930">
        <w:rPr>
          <w:rFonts w:asciiTheme="minorHAnsi" w:hAnsiTheme="minorHAnsi"/>
        </w:rPr>
        <w:t>and compute scores for an estimator with different values of a specified parameter. This is similar to grid search with one parameter. However, my implementation wi</w:t>
      </w:r>
      <w:r w:rsidR="00DA1DD5" w:rsidRPr="00E63930">
        <w:rPr>
          <w:rFonts w:asciiTheme="minorHAnsi" w:hAnsiTheme="minorHAnsi"/>
        </w:rPr>
        <w:t xml:space="preserve">ll also compute training scores, in addition to being a plotting utility. </w:t>
      </w:r>
    </w:p>
    <w:p w14:paraId="44AC0680" w14:textId="77777777" w:rsidR="00177143" w:rsidRPr="00E63930" w:rsidRDefault="00177143" w:rsidP="00177143">
      <w:pPr>
        <w:rPr>
          <w:rFonts w:asciiTheme="minorHAnsi" w:hAnsiTheme="minorHAnsi"/>
        </w:rPr>
      </w:pPr>
    </w:p>
    <w:p w14:paraId="2259EADE" w14:textId="77777777" w:rsidR="00533A30" w:rsidRPr="00E63930" w:rsidRDefault="00533A30">
      <w:pPr>
        <w:rPr>
          <w:rFonts w:asciiTheme="minorHAnsi" w:hAnsiTheme="minorHAnsi"/>
        </w:rPr>
      </w:pPr>
    </w:p>
    <w:p w14:paraId="3AB48923" w14:textId="5813E4A6" w:rsidR="009470CF" w:rsidRDefault="00EC68E2" w:rsidP="003C7CA5">
      <w:pPr>
        <w:pStyle w:val="Heading2"/>
      </w:pPr>
      <w:bookmarkStart w:id="12" w:name="_Toc493687336"/>
      <w:r w:rsidRPr="00E63930">
        <w:t xml:space="preserve">Freddie Mac loan-level </w:t>
      </w:r>
      <w:r w:rsidR="003C7CA5">
        <w:t>dataset</w:t>
      </w:r>
      <w:bookmarkEnd w:id="12"/>
    </w:p>
    <w:p w14:paraId="6ABCE4B8" w14:textId="77777777" w:rsidR="003C7CA5" w:rsidRPr="003C7CA5" w:rsidRDefault="003C7CA5" w:rsidP="003C7CA5"/>
    <w:p w14:paraId="3AFDD9E2" w14:textId="58F18082" w:rsidR="009470CF" w:rsidRDefault="00272B8B" w:rsidP="00272B8B">
      <w:pPr>
        <w:rPr>
          <w:rFonts w:asciiTheme="minorHAnsi" w:hAnsiTheme="minorHAnsi"/>
        </w:rPr>
      </w:pPr>
      <w:r>
        <w:rPr>
          <w:rFonts w:asciiTheme="minorHAnsi" w:hAnsiTheme="minorHAnsi"/>
        </w:rPr>
        <w:tab/>
      </w:r>
      <w:r w:rsidR="009C6DFB">
        <w:rPr>
          <w:rFonts w:asciiTheme="minorHAnsi" w:hAnsiTheme="minorHAnsi"/>
        </w:rPr>
        <w:t xml:space="preserve">A significant challenge of the </w:t>
      </w:r>
      <w:r>
        <w:rPr>
          <w:rFonts w:asciiTheme="minorHAnsi" w:hAnsiTheme="minorHAnsi"/>
        </w:rPr>
        <w:t xml:space="preserve">Freddie Mac </w:t>
      </w:r>
      <w:r w:rsidR="00F20614">
        <w:rPr>
          <w:rFonts w:asciiTheme="minorHAnsi" w:hAnsiTheme="minorHAnsi"/>
        </w:rPr>
        <w:t xml:space="preserve">dataset </w:t>
      </w:r>
      <w:r w:rsidR="00382C02">
        <w:rPr>
          <w:rFonts w:asciiTheme="minorHAnsi" w:hAnsiTheme="minorHAnsi"/>
        </w:rPr>
        <w:t xml:space="preserve">is that it is </w:t>
      </w:r>
      <w:r w:rsidR="00F20614">
        <w:rPr>
          <w:rFonts w:asciiTheme="minorHAnsi" w:hAnsiTheme="minorHAnsi"/>
        </w:rPr>
        <w:t xml:space="preserve">severely imbalanced, as it is much more commonplace that a mortgage loan is serviced on time as opposed to be in default. </w:t>
      </w:r>
      <w:r w:rsidR="00C3577A">
        <w:rPr>
          <w:rFonts w:asciiTheme="minorHAnsi" w:hAnsiTheme="minorHAnsi"/>
        </w:rPr>
        <w:t>In my implementation, I had balanced the positive and negative classes whenever possible. Without balancing, the skew</w:t>
      </w:r>
      <w:r w:rsidR="00CC111C">
        <w:rPr>
          <w:rFonts w:asciiTheme="minorHAnsi" w:hAnsiTheme="minorHAnsi"/>
        </w:rPr>
        <w:t xml:space="preserve"> between positive and negative classes might have been so severe as to pose a challenge to any learning algorithm.</w:t>
      </w:r>
      <w:r w:rsidR="00C3577A">
        <w:rPr>
          <w:rFonts w:asciiTheme="minorHAnsi" w:hAnsiTheme="minorHAnsi"/>
        </w:rPr>
        <w:t xml:space="preserve"> </w:t>
      </w:r>
    </w:p>
    <w:p w14:paraId="35A74C6A" w14:textId="77777777" w:rsidR="00C3577A" w:rsidRDefault="00C3577A" w:rsidP="00272B8B">
      <w:pPr>
        <w:rPr>
          <w:rFonts w:asciiTheme="minorHAnsi" w:hAnsiTheme="minorHAnsi"/>
        </w:rPr>
      </w:pPr>
    </w:p>
    <w:p w14:paraId="5B33DF7C" w14:textId="31017053" w:rsidR="00FE70A6" w:rsidRPr="00FE70A6" w:rsidRDefault="00C13D68" w:rsidP="00FE70A6">
      <w:pPr>
        <w:rPr>
          <w:rFonts w:asciiTheme="minorHAnsi" w:hAnsiTheme="minorHAnsi"/>
        </w:rPr>
      </w:pPr>
      <w:r>
        <w:rPr>
          <w:rFonts w:asciiTheme="minorHAnsi" w:hAnsiTheme="minorHAnsi"/>
        </w:rPr>
        <w:tab/>
      </w:r>
      <w:r w:rsidR="00C20CBE">
        <w:rPr>
          <w:rFonts w:asciiTheme="minorHAnsi" w:hAnsiTheme="minorHAnsi"/>
        </w:rPr>
        <w:t xml:space="preserve">The various classifiers have dramatically different </w:t>
      </w:r>
      <w:r w:rsidR="00930966">
        <w:rPr>
          <w:rFonts w:asciiTheme="minorHAnsi" w:hAnsiTheme="minorHAnsi"/>
        </w:rPr>
        <w:t xml:space="preserve">time costs when performing the learning curve and complexity curve valuation. Indeed, different </w:t>
      </w:r>
      <w:r w:rsidR="00E733DC">
        <w:rPr>
          <w:rFonts w:asciiTheme="minorHAnsi" w:hAnsiTheme="minorHAnsi"/>
        </w:rPr>
        <w:t>classifiers</w:t>
      </w:r>
      <w:r w:rsidR="00930966">
        <w:rPr>
          <w:rFonts w:asciiTheme="minorHAnsi" w:hAnsiTheme="minorHAnsi"/>
        </w:rPr>
        <w:t xml:space="preserve"> have different </w:t>
      </w:r>
      <w:r w:rsidR="00E733DC">
        <w:rPr>
          <w:rFonts w:asciiTheme="minorHAnsi" w:hAnsiTheme="minorHAnsi"/>
        </w:rPr>
        <w:t>training</w:t>
      </w:r>
      <w:r w:rsidR="00930966">
        <w:rPr>
          <w:rFonts w:asciiTheme="minorHAnsi" w:hAnsiTheme="minorHAnsi"/>
        </w:rPr>
        <w:t xml:space="preserve"> time – for example, KNN models would have very little time devoted in training, whereas all the other classifiers considered in this implementation have </w:t>
      </w:r>
      <w:r w:rsidR="00E733DC">
        <w:rPr>
          <w:rFonts w:asciiTheme="minorHAnsi" w:hAnsiTheme="minorHAnsi"/>
        </w:rPr>
        <w:t xml:space="preserve">non-nominal training time. </w:t>
      </w:r>
      <w:r w:rsidR="00DA6D54">
        <w:rPr>
          <w:rFonts w:asciiTheme="minorHAnsi" w:hAnsiTheme="minorHAnsi"/>
        </w:rPr>
        <w:t>More concretely, in terms of comparing the learning curve analysis</w:t>
      </w:r>
      <w:r w:rsidR="00FF2BA9">
        <w:rPr>
          <w:rFonts w:asciiTheme="minorHAnsi" w:hAnsiTheme="minorHAnsi"/>
        </w:rPr>
        <w:t xml:space="preserve">, the required wall time is increasing in the order of decision tree &lt; </w:t>
      </w:r>
      <w:r w:rsidR="00AE00F6">
        <w:rPr>
          <w:rFonts w:asciiTheme="minorHAnsi" w:hAnsiTheme="minorHAnsi"/>
        </w:rPr>
        <w:t xml:space="preserve">4 x neural </w:t>
      </w:r>
      <w:proofErr w:type="gramStart"/>
      <w:r w:rsidR="00AE00F6">
        <w:rPr>
          <w:rFonts w:asciiTheme="minorHAnsi" w:hAnsiTheme="minorHAnsi"/>
        </w:rPr>
        <w:t>network</w:t>
      </w:r>
      <w:proofErr w:type="gramEnd"/>
      <w:r w:rsidR="00AE00F6">
        <w:rPr>
          <w:rFonts w:asciiTheme="minorHAnsi" w:hAnsiTheme="minorHAnsi"/>
        </w:rPr>
        <w:t xml:space="preserve"> &lt; </w:t>
      </w:r>
      <w:r w:rsidR="00E7586D">
        <w:rPr>
          <w:rFonts w:asciiTheme="minorHAnsi" w:hAnsiTheme="minorHAnsi"/>
        </w:rPr>
        <w:t xml:space="preserve">1.5 Gradient Boosting &lt; </w:t>
      </w:r>
      <w:r w:rsidR="00B70183">
        <w:rPr>
          <w:rFonts w:asciiTheme="minorHAnsi" w:hAnsiTheme="minorHAnsi"/>
        </w:rPr>
        <w:t xml:space="preserve">1.3 </w:t>
      </w:r>
      <w:r w:rsidR="000A03DB">
        <w:rPr>
          <w:rFonts w:asciiTheme="minorHAnsi" w:hAnsiTheme="minorHAnsi"/>
        </w:rPr>
        <w:t xml:space="preserve">x </w:t>
      </w:r>
      <w:r w:rsidR="00B70183">
        <w:rPr>
          <w:rFonts w:asciiTheme="minorHAnsi" w:hAnsiTheme="minorHAnsi"/>
        </w:rPr>
        <w:t xml:space="preserve">Support Vector Machine &lt; </w:t>
      </w:r>
      <w:r w:rsidR="000A03DB">
        <w:rPr>
          <w:rFonts w:asciiTheme="minorHAnsi" w:hAnsiTheme="minorHAnsi"/>
        </w:rPr>
        <w:t>100 x KNN. I</w:t>
      </w:r>
      <w:r w:rsidR="005A688B">
        <w:rPr>
          <w:rFonts w:asciiTheme="minorHAnsi" w:hAnsiTheme="minorHAnsi"/>
        </w:rPr>
        <w:t xml:space="preserve">n </w:t>
      </w:r>
      <w:r w:rsidR="00DA6D54">
        <w:rPr>
          <w:rFonts w:asciiTheme="minorHAnsi" w:hAnsiTheme="minorHAnsi"/>
        </w:rPr>
        <w:t xml:space="preserve">terms of comparing </w:t>
      </w:r>
      <w:r w:rsidR="00597F16">
        <w:rPr>
          <w:rFonts w:asciiTheme="minorHAnsi" w:hAnsiTheme="minorHAnsi"/>
        </w:rPr>
        <w:t xml:space="preserve">the complexity curve analysis, the required wall time is increasing </w:t>
      </w:r>
      <w:r w:rsidR="001F0F94">
        <w:rPr>
          <w:rFonts w:asciiTheme="minorHAnsi" w:hAnsiTheme="minorHAnsi"/>
        </w:rPr>
        <w:t xml:space="preserve">in the order of decision tree time &lt; 2 x neural network time &lt; 2.5 x </w:t>
      </w:r>
      <w:r w:rsidR="008771FA">
        <w:rPr>
          <w:rFonts w:asciiTheme="minorHAnsi" w:hAnsiTheme="minorHAnsi"/>
        </w:rPr>
        <w:t>Gradient Boosting &lt; 3</w:t>
      </w:r>
      <w:r w:rsidR="00426D08">
        <w:rPr>
          <w:rFonts w:asciiTheme="minorHAnsi" w:hAnsiTheme="minorHAnsi"/>
        </w:rPr>
        <w:t xml:space="preserve"> x Support Vector M</w:t>
      </w:r>
      <w:r w:rsidR="00CB31DE">
        <w:rPr>
          <w:rFonts w:asciiTheme="minorHAnsi" w:hAnsiTheme="minorHAnsi"/>
        </w:rPr>
        <w:t>achine &lt; 1</w:t>
      </w:r>
      <w:r w:rsidR="009554C9">
        <w:rPr>
          <w:rFonts w:asciiTheme="minorHAnsi" w:hAnsiTheme="minorHAnsi"/>
        </w:rPr>
        <w:t>7</w:t>
      </w:r>
      <w:r w:rsidR="00CB31DE">
        <w:rPr>
          <w:rFonts w:asciiTheme="minorHAnsi" w:hAnsiTheme="minorHAnsi"/>
        </w:rPr>
        <w:t xml:space="preserve"> x KNN.</w:t>
      </w:r>
      <w:r w:rsidR="00E82722">
        <w:rPr>
          <w:rFonts w:asciiTheme="minorHAnsi" w:hAnsiTheme="minorHAnsi"/>
        </w:rPr>
        <w:t xml:space="preserve"> </w:t>
      </w:r>
    </w:p>
    <w:p w14:paraId="6C9D791F" w14:textId="77777777" w:rsidR="000A6387" w:rsidRDefault="000A6387" w:rsidP="00272B8B">
      <w:pPr>
        <w:rPr>
          <w:rFonts w:asciiTheme="minorHAnsi" w:hAnsiTheme="minorHAnsi"/>
        </w:rPr>
      </w:pPr>
    </w:p>
    <w:p w14:paraId="76725690" w14:textId="74B9007A" w:rsidR="00716CEE" w:rsidRDefault="00716CEE" w:rsidP="00272B8B">
      <w:pPr>
        <w:rPr>
          <w:rFonts w:asciiTheme="minorHAnsi" w:hAnsiTheme="minorHAnsi"/>
        </w:rPr>
      </w:pPr>
      <w:r>
        <w:rPr>
          <w:rFonts w:asciiTheme="minorHAnsi" w:hAnsiTheme="minorHAnsi"/>
        </w:rPr>
        <w:tab/>
        <w:t xml:space="preserve">Remarkably, </w:t>
      </w:r>
      <w:r w:rsidR="00764B05">
        <w:rPr>
          <w:rFonts w:asciiTheme="minorHAnsi" w:hAnsiTheme="minorHAnsi"/>
        </w:rPr>
        <w:t>with the exception of Support Vector M</w:t>
      </w:r>
      <w:r w:rsidR="00160325">
        <w:rPr>
          <w:rFonts w:asciiTheme="minorHAnsi" w:hAnsiTheme="minorHAnsi"/>
        </w:rPr>
        <w:t xml:space="preserve">achine, </w:t>
      </w:r>
      <w:r w:rsidR="008C29DF">
        <w:rPr>
          <w:rFonts w:asciiTheme="minorHAnsi" w:hAnsiTheme="minorHAnsi"/>
        </w:rPr>
        <w:t>every one of the five classifiers that we have deployed, an approximate 5% gain in performance can be obtained from tu</w:t>
      </w:r>
      <w:r w:rsidR="009C56F2">
        <w:rPr>
          <w:rFonts w:asciiTheme="minorHAnsi" w:hAnsiTheme="minorHAnsi"/>
        </w:rPr>
        <w:t xml:space="preserve">ning the model hyper-parameter. </w:t>
      </w:r>
      <w:r w:rsidR="00D94C2D">
        <w:rPr>
          <w:rFonts w:asciiTheme="minorHAnsi" w:hAnsiTheme="minorHAnsi"/>
        </w:rPr>
        <w:t xml:space="preserve">For </w:t>
      </w:r>
      <w:r w:rsidR="009F0D8C">
        <w:rPr>
          <w:rFonts w:asciiTheme="minorHAnsi" w:hAnsiTheme="minorHAnsi"/>
        </w:rPr>
        <w:t xml:space="preserve">Support </w:t>
      </w:r>
      <w:r w:rsidR="00D94C2D">
        <w:rPr>
          <w:rFonts w:asciiTheme="minorHAnsi" w:hAnsiTheme="minorHAnsi"/>
        </w:rPr>
        <w:t xml:space="preserve">vector machine, the performance gain is much greater than 5%. </w:t>
      </w:r>
      <w:r w:rsidR="009C56F2">
        <w:rPr>
          <w:rFonts w:asciiTheme="minorHAnsi" w:hAnsiTheme="minorHAnsi"/>
        </w:rPr>
        <w:t>The gain in performance is defined as the i</w:t>
      </w:r>
      <w:r w:rsidR="00B0705E">
        <w:rPr>
          <w:rFonts w:asciiTheme="minorHAnsi" w:hAnsiTheme="minorHAnsi"/>
        </w:rPr>
        <w:t>ncrease in area under the Receiver Opera</w:t>
      </w:r>
      <w:r w:rsidR="00F65474">
        <w:rPr>
          <w:rFonts w:asciiTheme="minorHAnsi" w:hAnsiTheme="minorHAnsi"/>
        </w:rPr>
        <w:t xml:space="preserve">ting Characteristic curve. </w:t>
      </w:r>
      <w:r w:rsidR="007D7D41">
        <w:rPr>
          <w:rFonts w:asciiTheme="minorHAnsi" w:hAnsiTheme="minorHAnsi"/>
        </w:rPr>
        <w:t>More specifically, the performance gain was due to tuning the following hyper-parameters:</w:t>
      </w:r>
    </w:p>
    <w:p w14:paraId="29ED143A" w14:textId="77777777" w:rsidR="00744198" w:rsidRDefault="00744198" w:rsidP="00272B8B">
      <w:pPr>
        <w:rPr>
          <w:rFonts w:asciiTheme="minorHAnsi" w:hAnsiTheme="minorHAnsi"/>
        </w:rPr>
      </w:pPr>
    </w:p>
    <w:p w14:paraId="0B8B72EC" w14:textId="5D2474E1" w:rsidR="00C624A4" w:rsidRDefault="004F7F68" w:rsidP="00C666F6">
      <w:pPr>
        <w:pStyle w:val="ListParagraph"/>
        <w:numPr>
          <w:ilvl w:val="0"/>
          <w:numId w:val="3"/>
        </w:numPr>
      </w:pPr>
      <w:r>
        <w:t>5% gain based on tuning the m</w:t>
      </w:r>
      <w:r w:rsidR="007E5999">
        <w:t xml:space="preserve">aximum </w:t>
      </w:r>
      <w:r w:rsidR="003B6373">
        <w:t xml:space="preserve">depth of decision tree on a decision tree classifier: a pre-pruning method, as opposed to rule post-pruning. </w:t>
      </w:r>
      <w:r w:rsidR="000D7D62">
        <w:t>The optimal depth of tree for thi</w:t>
      </w:r>
      <w:r w:rsidR="00C666F6">
        <w:t xml:space="preserve">s implementation is 4. </w:t>
      </w:r>
      <w:r w:rsidR="00F34B0E">
        <w:t>The deeper the decision tree is fit, the more likely that training set has been over</w:t>
      </w:r>
      <w:r w:rsidR="00AA7E55">
        <w:t>-</w:t>
      </w:r>
      <w:r w:rsidR="00F34B0E">
        <w:t>fit</w:t>
      </w:r>
      <w:r w:rsidR="00FB6290">
        <w:t>ted</w:t>
      </w:r>
      <w:r w:rsidR="00F34B0E">
        <w:t xml:space="preserve"> and the generalization power therefore decreases.</w:t>
      </w:r>
    </w:p>
    <w:p w14:paraId="07A15AFF" w14:textId="512355B5" w:rsidR="003B6373" w:rsidRDefault="004F7F68" w:rsidP="007D7D41">
      <w:pPr>
        <w:pStyle w:val="ListParagraph"/>
        <w:numPr>
          <w:ilvl w:val="0"/>
          <w:numId w:val="3"/>
        </w:numPr>
      </w:pPr>
      <w:r>
        <w:t>5% gain on tuning the v</w:t>
      </w:r>
      <w:r w:rsidR="00887D29">
        <w:t>alidation fraction on a neural network classifier</w:t>
      </w:r>
    </w:p>
    <w:p w14:paraId="0BA39289" w14:textId="0E7D7EC0" w:rsidR="00887D29" w:rsidRDefault="004F7F68" w:rsidP="007D7D41">
      <w:pPr>
        <w:pStyle w:val="ListParagraph"/>
        <w:numPr>
          <w:ilvl w:val="0"/>
          <w:numId w:val="3"/>
        </w:numPr>
      </w:pPr>
      <w:r>
        <w:t>15% gain on tuning the m</w:t>
      </w:r>
      <w:r w:rsidR="007E5999">
        <w:t>aximum dept</w:t>
      </w:r>
      <w:r w:rsidR="00140613">
        <w:t>h of gradient boosting classifier</w:t>
      </w:r>
    </w:p>
    <w:p w14:paraId="77C56744" w14:textId="4050F568" w:rsidR="00EE22B0" w:rsidRDefault="004F7F68" w:rsidP="00EE22B0">
      <w:pPr>
        <w:pStyle w:val="ListParagraph"/>
        <w:numPr>
          <w:ilvl w:val="0"/>
          <w:numId w:val="3"/>
        </w:numPr>
      </w:pPr>
      <w:r>
        <w:t xml:space="preserve">5% gain on tuning the </w:t>
      </w:r>
      <w:r w:rsidR="001235C7">
        <w:t>C on the support vector machine classifier</w:t>
      </w:r>
      <w:r w:rsidR="00233DA1">
        <w:t xml:space="preserve">. The value </w:t>
      </w:r>
      <w:r w:rsidR="00484D5B">
        <w:t>of C controls the smoothness of decision boundary while making correct classifications as much as possible.</w:t>
      </w:r>
      <w:r w:rsidR="007A74AF">
        <w:t xml:space="preserve"> </w:t>
      </w:r>
    </w:p>
    <w:p w14:paraId="1BD7632A" w14:textId="69462766" w:rsidR="002F70A1" w:rsidRPr="007031EE" w:rsidRDefault="004F7F68" w:rsidP="00272B8B">
      <w:pPr>
        <w:pStyle w:val="ListParagraph"/>
        <w:numPr>
          <w:ilvl w:val="0"/>
          <w:numId w:val="3"/>
        </w:numPr>
      </w:pPr>
      <w:r>
        <w:t>5% gain on tuning the v</w:t>
      </w:r>
      <w:r w:rsidR="00140613">
        <w:t>alue of k in KNN classifier</w:t>
      </w:r>
    </w:p>
    <w:p w14:paraId="7DFC0E7B" w14:textId="6B6DE5FA" w:rsidR="00B26FF9" w:rsidRDefault="00B26FF9" w:rsidP="00903C84">
      <w:pPr>
        <w:ind w:left="720"/>
        <w:rPr>
          <w:rFonts w:asciiTheme="minorHAnsi" w:hAnsiTheme="minorHAnsi"/>
        </w:rPr>
      </w:pPr>
    </w:p>
    <w:p w14:paraId="1056C26F" w14:textId="54666ED9" w:rsidR="00903C84" w:rsidRPr="00E63930" w:rsidRDefault="00903C84" w:rsidP="00272B8B">
      <w:pPr>
        <w:rPr>
          <w:rFonts w:asciiTheme="minorHAnsi" w:hAnsiTheme="minorHAnsi"/>
        </w:rPr>
      </w:pPr>
      <w:r>
        <w:rPr>
          <w:rFonts w:asciiTheme="minorHAnsi" w:hAnsiTheme="minorHAnsi"/>
        </w:rPr>
        <w:t>Among the fiv</w:t>
      </w:r>
      <w:r w:rsidR="007506AC">
        <w:rPr>
          <w:rFonts w:asciiTheme="minorHAnsi" w:hAnsiTheme="minorHAnsi"/>
        </w:rPr>
        <w:t xml:space="preserve">e classifiers being classified, </w:t>
      </w:r>
      <w:r w:rsidR="00EC3D3E">
        <w:rPr>
          <w:rFonts w:asciiTheme="minorHAnsi" w:hAnsiTheme="minorHAnsi"/>
        </w:rPr>
        <w:t xml:space="preserve">neural network classifier results in the best performance, defined as the largest area under </w:t>
      </w:r>
      <w:r w:rsidR="00BF4B2A">
        <w:rPr>
          <w:rFonts w:asciiTheme="minorHAnsi" w:hAnsiTheme="minorHAnsi"/>
        </w:rPr>
        <w:t>the ROC curve, at approx. 90%. Consider</w:t>
      </w:r>
      <w:r w:rsidR="00546876">
        <w:rPr>
          <w:rFonts w:asciiTheme="minorHAnsi" w:hAnsiTheme="minorHAnsi"/>
        </w:rPr>
        <w:t>ing the r</w:t>
      </w:r>
      <w:r w:rsidR="00EA6DCC">
        <w:rPr>
          <w:rFonts w:asciiTheme="minorHAnsi" w:hAnsiTheme="minorHAnsi"/>
        </w:rPr>
        <w:t xml:space="preserve">equired training time (compared </w:t>
      </w:r>
      <w:r w:rsidR="003E7BEF">
        <w:rPr>
          <w:rFonts w:asciiTheme="minorHAnsi" w:hAnsiTheme="minorHAnsi"/>
        </w:rPr>
        <w:t>above)</w:t>
      </w:r>
      <w:r w:rsidR="004774E2">
        <w:rPr>
          <w:rFonts w:asciiTheme="minorHAnsi" w:hAnsiTheme="minorHAnsi"/>
        </w:rPr>
        <w:t>, neural network classifier has the optimal combination of performance</w:t>
      </w:r>
      <w:r w:rsidR="008D0372">
        <w:rPr>
          <w:rFonts w:asciiTheme="minorHAnsi" w:hAnsiTheme="minorHAnsi"/>
        </w:rPr>
        <w:t xml:space="preserve"> and training time – not only it has the highest performance based on our valuation metric, </w:t>
      </w:r>
      <w:r w:rsidR="005D76A9">
        <w:rPr>
          <w:rFonts w:asciiTheme="minorHAnsi" w:hAnsiTheme="minorHAnsi"/>
        </w:rPr>
        <w:t xml:space="preserve">it is consistently the second least </w:t>
      </w:r>
      <w:r w:rsidR="0025301A">
        <w:rPr>
          <w:rFonts w:asciiTheme="minorHAnsi" w:hAnsiTheme="minorHAnsi"/>
        </w:rPr>
        <w:t xml:space="preserve">model in terms of training time complexity of all five </w:t>
      </w:r>
      <w:r w:rsidR="00295502">
        <w:rPr>
          <w:rFonts w:asciiTheme="minorHAnsi" w:hAnsiTheme="minorHAnsi"/>
        </w:rPr>
        <w:t>classifiers in question.</w:t>
      </w:r>
    </w:p>
    <w:p w14:paraId="5852A158" w14:textId="77777777" w:rsidR="00881485" w:rsidRDefault="00881485" w:rsidP="004061A1">
      <w:pPr>
        <w:pStyle w:val="Heading2"/>
      </w:pPr>
      <w:bookmarkStart w:id="13" w:name="_Toc493687337"/>
    </w:p>
    <w:p w14:paraId="6F740B3B" w14:textId="5DE92D06" w:rsidR="00EC68E2" w:rsidRPr="00E63930" w:rsidRDefault="00EC68E2" w:rsidP="004061A1">
      <w:pPr>
        <w:pStyle w:val="Heading2"/>
      </w:pPr>
      <w:r w:rsidRPr="00E63930">
        <w:t>Blood donation prediction dataset</w:t>
      </w:r>
      <w:bookmarkEnd w:id="13"/>
    </w:p>
    <w:p w14:paraId="01F02F44" w14:textId="77777777" w:rsidR="00AF6F3B" w:rsidRDefault="00AF6F3B">
      <w:pPr>
        <w:rPr>
          <w:rFonts w:asciiTheme="minorHAnsi" w:hAnsiTheme="minorHAnsi"/>
        </w:rPr>
      </w:pPr>
    </w:p>
    <w:p w14:paraId="7651EA97" w14:textId="4BB8F8E1" w:rsidR="00AF6F3B" w:rsidRDefault="005D082B">
      <w:pPr>
        <w:rPr>
          <w:rFonts w:asciiTheme="minorHAnsi" w:hAnsiTheme="minorHAnsi"/>
        </w:rPr>
      </w:pPr>
      <w:r>
        <w:rPr>
          <w:rFonts w:asciiTheme="minorHAnsi" w:hAnsiTheme="minorHAnsi"/>
        </w:rPr>
        <w:tab/>
        <w:t>Contrary to</w:t>
      </w:r>
      <w:r w:rsidR="00986AE4">
        <w:rPr>
          <w:rFonts w:asciiTheme="minorHAnsi" w:hAnsiTheme="minorHAnsi"/>
        </w:rPr>
        <w:t xml:space="preserve"> </w:t>
      </w:r>
      <w:r w:rsidR="000C61BC">
        <w:rPr>
          <w:rFonts w:asciiTheme="minorHAnsi" w:hAnsiTheme="minorHAnsi"/>
        </w:rPr>
        <w:t xml:space="preserve">the Freddie Mac dataset, the challenge with the Blood Donation dataset </w:t>
      </w:r>
      <w:r w:rsidR="004B0DDF">
        <w:rPr>
          <w:rFonts w:asciiTheme="minorHAnsi" w:hAnsiTheme="minorHAnsi"/>
        </w:rPr>
        <w:t xml:space="preserve">is its relative small size and limited feature space. </w:t>
      </w:r>
    </w:p>
    <w:p w14:paraId="062E9FE3" w14:textId="77777777" w:rsidR="00140E33" w:rsidRDefault="00140E33">
      <w:pPr>
        <w:rPr>
          <w:rFonts w:asciiTheme="minorHAnsi" w:hAnsiTheme="minorHAnsi"/>
        </w:rPr>
      </w:pPr>
    </w:p>
    <w:p w14:paraId="50A7A8DA" w14:textId="1AE911D9" w:rsidR="00140E33" w:rsidRPr="00FE70A6" w:rsidRDefault="00140E33" w:rsidP="00140E33">
      <w:pPr>
        <w:rPr>
          <w:rFonts w:asciiTheme="minorHAnsi" w:hAnsiTheme="minorHAnsi"/>
        </w:rPr>
      </w:pPr>
      <w:r>
        <w:rPr>
          <w:rFonts w:asciiTheme="minorHAnsi" w:hAnsiTheme="minorHAnsi"/>
        </w:rPr>
        <w:tab/>
      </w:r>
      <w:r w:rsidR="00C02106">
        <w:rPr>
          <w:rFonts w:asciiTheme="minorHAnsi" w:hAnsiTheme="minorHAnsi"/>
        </w:rPr>
        <w:t xml:space="preserve">Due to its relative small size, </w:t>
      </w:r>
      <w:r w:rsidR="005241B7">
        <w:rPr>
          <w:rFonts w:asciiTheme="minorHAnsi" w:hAnsiTheme="minorHAnsi"/>
        </w:rPr>
        <w:t xml:space="preserve">the </w:t>
      </w:r>
      <w:r w:rsidR="00310B1A">
        <w:rPr>
          <w:rFonts w:asciiTheme="minorHAnsi" w:hAnsiTheme="minorHAnsi"/>
        </w:rPr>
        <w:t xml:space="preserve">various classifiers have very similar </w:t>
      </w:r>
      <w:r>
        <w:rPr>
          <w:rFonts w:asciiTheme="minorHAnsi" w:hAnsiTheme="minorHAnsi"/>
        </w:rPr>
        <w:t>time costs when performing the learning curve and complexity curve valuation. More concretely, in terms of comparing the learning curve analysis, the required wall time is increasing</w:t>
      </w:r>
      <w:r w:rsidR="00142C26">
        <w:rPr>
          <w:rFonts w:asciiTheme="minorHAnsi" w:hAnsiTheme="minorHAnsi"/>
        </w:rPr>
        <w:t xml:space="preserve"> in the order of </w:t>
      </w:r>
      <w:r w:rsidR="00746141">
        <w:rPr>
          <w:rFonts w:asciiTheme="minorHAnsi" w:hAnsiTheme="minorHAnsi"/>
        </w:rPr>
        <w:t xml:space="preserve">KNN &lt; </w:t>
      </w:r>
      <w:r w:rsidR="001E491B">
        <w:rPr>
          <w:rFonts w:asciiTheme="minorHAnsi" w:hAnsiTheme="minorHAnsi"/>
        </w:rPr>
        <w:t xml:space="preserve">Decision Tree </w:t>
      </w:r>
      <w:proofErr w:type="gramStart"/>
      <w:r w:rsidR="001E491B">
        <w:rPr>
          <w:rFonts w:asciiTheme="minorHAnsi" w:hAnsiTheme="minorHAnsi"/>
        </w:rPr>
        <w:t xml:space="preserve">&lt; </w:t>
      </w:r>
      <w:r w:rsidR="00746141">
        <w:rPr>
          <w:rFonts w:asciiTheme="minorHAnsi" w:hAnsiTheme="minorHAnsi"/>
        </w:rPr>
        <w:t xml:space="preserve"> Gradient</w:t>
      </w:r>
      <w:proofErr w:type="gramEnd"/>
      <w:r w:rsidR="00746141">
        <w:rPr>
          <w:rFonts w:asciiTheme="minorHAnsi" w:hAnsiTheme="minorHAnsi"/>
        </w:rPr>
        <w:t xml:space="preserve"> Boosting &lt; </w:t>
      </w:r>
      <w:r w:rsidR="00CA12CB">
        <w:rPr>
          <w:rFonts w:asciiTheme="minorHAnsi" w:hAnsiTheme="minorHAnsi"/>
        </w:rPr>
        <w:t xml:space="preserve">Support Vector Machine &lt; </w:t>
      </w:r>
      <w:r w:rsidR="00DB41CC">
        <w:rPr>
          <w:rFonts w:asciiTheme="minorHAnsi" w:hAnsiTheme="minorHAnsi"/>
        </w:rPr>
        <w:t>Decision Tree</w:t>
      </w:r>
      <w:r w:rsidR="00142C26">
        <w:rPr>
          <w:rFonts w:asciiTheme="minorHAnsi" w:hAnsiTheme="minorHAnsi"/>
        </w:rPr>
        <w:t xml:space="preserve"> </w:t>
      </w:r>
      <w:r w:rsidR="00CA12CB">
        <w:rPr>
          <w:rFonts w:asciiTheme="minorHAnsi" w:hAnsiTheme="minorHAnsi"/>
        </w:rPr>
        <w:t>&lt;</w:t>
      </w:r>
      <w:r>
        <w:rPr>
          <w:rFonts w:asciiTheme="minorHAnsi" w:hAnsiTheme="minorHAnsi"/>
        </w:rPr>
        <w:t xml:space="preserve"> </w:t>
      </w:r>
      <w:r w:rsidR="00A14E25">
        <w:rPr>
          <w:rFonts w:asciiTheme="minorHAnsi" w:hAnsiTheme="minorHAnsi"/>
        </w:rPr>
        <w:t xml:space="preserve">Gradient Boosting </w:t>
      </w:r>
      <w:r>
        <w:rPr>
          <w:rFonts w:asciiTheme="minorHAnsi" w:hAnsiTheme="minorHAnsi"/>
        </w:rPr>
        <w:t xml:space="preserve">&lt; Gradient Boosting &lt; </w:t>
      </w:r>
      <w:r w:rsidR="00EF0776">
        <w:rPr>
          <w:rFonts w:asciiTheme="minorHAnsi" w:hAnsiTheme="minorHAnsi"/>
        </w:rPr>
        <w:t xml:space="preserve">4 </w:t>
      </w:r>
      <w:r>
        <w:rPr>
          <w:rFonts w:asciiTheme="minorHAnsi" w:hAnsiTheme="minorHAnsi"/>
        </w:rPr>
        <w:t xml:space="preserve">x </w:t>
      </w:r>
      <w:r w:rsidR="00EF0776">
        <w:rPr>
          <w:rFonts w:asciiTheme="minorHAnsi" w:hAnsiTheme="minorHAnsi"/>
        </w:rPr>
        <w:t>Neural Network</w:t>
      </w:r>
      <w:r>
        <w:rPr>
          <w:rFonts w:asciiTheme="minorHAnsi" w:hAnsiTheme="minorHAnsi"/>
        </w:rPr>
        <w:t xml:space="preserve">. In terms of comparing the complexity curve analysis, the required wall time is increasing in the order of </w:t>
      </w:r>
      <w:r w:rsidR="00834676">
        <w:rPr>
          <w:rFonts w:asciiTheme="minorHAnsi" w:hAnsiTheme="minorHAnsi"/>
        </w:rPr>
        <w:t>KNN &lt;</w:t>
      </w:r>
      <w:r w:rsidR="00840B3A">
        <w:rPr>
          <w:rFonts w:asciiTheme="minorHAnsi" w:hAnsiTheme="minorHAnsi"/>
        </w:rPr>
        <w:t xml:space="preserve"> 3 x Decision Tree &lt; </w:t>
      </w:r>
      <w:r w:rsidR="0030368C">
        <w:rPr>
          <w:rFonts w:asciiTheme="minorHAnsi" w:hAnsiTheme="minorHAnsi"/>
        </w:rPr>
        <w:t xml:space="preserve">Gradient Boosting &lt; Support Vector Machine &lt; </w:t>
      </w:r>
      <w:r w:rsidR="00B72F60">
        <w:rPr>
          <w:rFonts w:asciiTheme="minorHAnsi" w:hAnsiTheme="minorHAnsi"/>
        </w:rPr>
        <w:t>4 x Neural Network</w:t>
      </w:r>
      <w:r>
        <w:rPr>
          <w:rFonts w:asciiTheme="minorHAnsi" w:hAnsiTheme="minorHAnsi"/>
        </w:rPr>
        <w:t xml:space="preserve">. </w:t>
      </w:r>
    </w:p>
    <w:p w14:paraId="4B05998C" w14:textId="77777777" w:rsidR="00140E33" w:rsidRDefault="00140E33" w:rsidP="00140E33">
      <w:pPr>
        <w:rPr>
          <w:rFonts w:asciiTheme="minorHAnsi" w:hAnsiTheme="minorHAnsi"/>
        </w:rPr>
      </w:pPr>
    </w:p>
    <w:p w14:paraId="30E06E58" w14:textId="342FA974" w:rsidR="00140E33" w:rsidRDefault="00140E33" w:rsidP="00140E33">
      <w:pPr>
        <w:rPr>
          <w:rFonts w:asciiTheme="minorHAnsi" w:hAnsiTheme="minorHAnsi"/>
        </w:rPr>
      </w:pPr>
      <w:r>
        <w:rPr>
          <w:rFonts w:asciiTheme="minorHAnsi" w:hAnsiTheme="minorHAnsi"/>
        </w:rPr>
        <w:tab/>
      </w:r>
      <w:r w:rsidR="00DB1AF1">
        <w:rPr>
          <w:rFonts w:asciiTheme="minorHAnsi" w:hAnsiTheme="minorHAnsi"/>
        </w:rPr>
        <w:t xml:space="preserve">In the Blood Donation dataset, significant improvement in performance can be gained by tuning the hyper-parameters of the five classifiers. </w:t>
      </w:r>
      <w:r>
        <w:rPr>
          <w:rFonts w:asciiTheme="minorHAnsi" w:hAnsiTheme="minorHAnsi"/>
        </w:rPr>
        <w:t>The gain in performance is defined as the increase in area under the Receiver Operating Characteristic curve. More specifically, the performance gain was due to tuning the following hyper-parameters:</w:t>
      </w:r>
    </w:p>
    <w:p w14:paraId="2CF601AF" w14:textId="77777777" w:rsidR="00140E33" w:rsidRDefault="00140E33" w:rsidP="00140E33">
      <w:pPr>
        <w:rPr>
          <w:rFonts w:asciiTheme="minorHAnsi" w:hAnsiTheme="minorHAnsi"/>
        </w:rPr>
      </w:pPr>
    </w:p>
    <w:p w14:paraId="74AB56A3" w14:textId="2DCD5FE4" w:rsidR="00140E33" w:rsidRDefault="0074398A" w:rsidP="00140E33">
      <w:pPr>
        <w:pStyle w:val="ListParagraph"/>
        <w:numPr>
          <w:ilvl w:val="0"/>
          <w:numId w:val="3"/>
        </w:numPr>
      </w:pPr>
      <w:r>
        <w:t>10</w:t>
      </w:r>
      <w:r w:rsidR="00140E33">
        <w:t>%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6C2790AA" w14:textId="56919AA3" w:rsidR="00140E33" w:rsidRDefault="00CB2A42" w:rsidP="00140E33">
      <w:pPr>
        <w:pStyle w:val="ListParagraph"/>
        <w:numPr>
          <w:ilvl w:val="0"/>
          <w:numId w:val="3"/>
        </w:numPr>
      </w:pPr>
      <w:r>
        <w:t xml:space="preserve">Strangely, no </w:t>
      </w:r>
      <w:r w:rsidR="00140E33">
        <w:t>gain on tuning the validation fraction on a neural network classifier</w:t>
      </w:r>
    </w:p>
    <w:p w14:paraId="44E5C7DD" w14:textId="526F0474" w:rsidR="00140E33" w:rsidRDefault="00456820" w:rsidP="00140E33">
      <w:pPr>
        <w:pStyle w:val="ListParagraph"/>
        <w:numPr>
          <w:ilvl w:val="0"/>
          <w:numId w:val="3"/>
        </w:numPr>
      </w:pPr>
      <w:r>
        <w:t>Approx. 12</w:t>
      </w:r>
      <w:r w:rsidR="00140E33">
        <w:t>% gain on tuning the maximum depth of gradient boosting classifier</w:t>
      </w:r>
    </w:p>
    <w:p w14:paraId="3E3137BC" w14:textId="4606257F" w:rsidR="00140E33" w:rsidRDefault="005F6167" w:rsidP="00140E33">
      <w:pPr>
        <w:pStyle w:val="ListParagraph"/>
        <w:numPr>
          <w:ilvl w:val="0"/>
          <w:numId w:val="3"/>
        </w:numPr>
      </w:pPr>
      <w:r>
        <w:t>Approx. 12</w:t>
      </w:r>
      <w:r w:rsidR="00140E33">
        <w:t xml:space="preserve">% gain on tuning the C on the support vector machine classifier. The value of C controls the smoothness of decision boundary while making correct classifications as much as possible. </w:t>
      </w:r>
    </w:p>
    <w:p w14:paraId="013407F5" w14:textId="3B578AAF" w:rsidR="00140E33" w:rsidRPr="007031EE" w:rsidRDefault="00EA369F" w:rsidP="00140E33">
      <w:pPr>
        <w:pStyle w:val="ListParagraph"/>
        <w:numPr>
          <w:ilvl w:val="0"/>
          <w:numId w:val="3"/>
        </w:numPr>
      </w:pPr>
      <w:r>
        <w:t>Approx. 12</w:t>
      </w:r>
      <w:r w:rsidR="00140E33">
        <w:t>% gain on tuning the value of k in KNN classifier</w:t>
      </w:r>
    </w:p>
    <w:p w14:paraId="4422019E" w14:textId="77777777" w:rsidR="00140E33" w:rsidRDefault="00140E33" w:rsidP="00140E33">
      <w:pPr>
        <w:ind w:left="720"/>
        <w:rPr>
          <w:rFonts w:asciiTheme="minorHAnsi" w:hAnsiTheme="minorHAnsi"/>
        </w:rPr>
      </w:pPr>
    </w:p>
    <w:p w14:paraId="0898CA7A" w14:textId="77777777" w:rsidR="00235E84" w:rsidRPr="00E63930" w:rsidRDefault="00235E84" w:rsidP="00235E84">
      <w:pPr>
        <w:rPr>
          <w:rFonts w:asciiTheme="minorHAnsi" w:hAnsiTheme="minorHAnsi"/>
        </w:rPr>
      </w:pPr>
      <w:r>
        <w:rPr>
          <w:rFonts w:asciiTheme="minorHAnsi" w:hAnsiTheme="minorHAnsi"/>
        </w:rPr>
        <w:t>Among the five classifiers being classified,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p>
    <w:p w14:paraId="45B87685" w14:textId="77777777" w:rsidR="00140E33" w:rsidRPr="00E63930" w:rsidRDefault="00140E33">
      <w:pPr>
        <w:rPr>
          <w:rFonts w:asciiTheme="minorHAnsi" w:hAnsiTheme="minorHAnsi"/>
        </w:rPr>
      </w:pPr>
    </w:p>
    <w:p w14:paraId="77E0B345" w14:textId="77777777" w:rsidR="00F5105C" w:rsidRPr="00E63930" w:rsidRDefault="00F5105C">
      <w:pPr>
        <w:rPr>
          <w:rFonts w:asciiTheme="minorHAnsi" w:hAnsiTheme="minorHAnsi"/>
        </w:rPr>
      </w:pPr>
    </w:p>
    <w:p w14:paraId="03E2DA57" w14:textId="77777777" w:rsidR="00F5105C" w:rsidRPr="00F5105C" w:rsidRDefault="00F5105C" w:rsidP="00F5105C">
      <w:pPr>
        <w:rPr>
          <w:rFonts w:asciiTheme="minorHAnsi" w:eastAsia="Times New Roman" w:hAnsiTheme="minorHAnsi"/>
        </w:rPr>
      </w:pPr>
      <w:bookmarkStart w:id="14" w:name="_GoBack"/>
      <w:bookmarkEnd w:id="14"/>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37C0A"/>
    <w:rsid w:val="00055DAE"/>
    <w:rsid w:val="00061317"/>
    <w:rsid w:val="00061F8E"/>
    <w:rsid w:val="00075821"/>
    <w:rsid w:val="0008716E"/>
    <w:rsid w:val="000A03DB"/>
    <w:rsid w:val="000A3705"/>
    <w:rsid w:val="000A6387"/>
    <w:rsid w:val="000B1E73"/>
    <w:rsid w:val="000B4544"/>
    <w:rsid w:val="000C4034"/>
    <w:rsid w:val="000C61BC"/>
    <w:rsid w:val="000D7D62"/>
    <w:rsid w:val="000D7D9B"/>
    <w:rsid w:val="00100CD5"/>
    <w:rsid w:val="001200DB"/>
    <w:rsid w:val="001223B5"/>
    <w:rsid w:val="001235C7"/>
    <w:rsid w:val="001248DB"/>
    <w:rsid w:val="00140613"/>
    <w:rsid w:val="00140E33"/>
    <w:rsid w:val="00141D84"/>
    <w:rsid w:val="00142C26"/>
    <w:rsid w:val="00144B2E"/>
    <w:rsid w:val="0014544F"/>
    <w:rsid w:val="00160325"/>
    <w:rsid w:val="00177143"/>
    <w:rsid w:val="001C543C"/>
    <w:rsid w:val="001C58CD"/>
    <w:rsid w:val="001C5A2C"/>
    <w:rsid w:val="001D3BEF"/>
    <w:rsid w:val="001E40AB"/>
    <w:rsid w:val="001E491B"/>
    <w:rsid w:val="001E6893"/>
    <w:rsid w:val="001F0B42"/>
    <w:rsid w:val="001F0F94"/>
    <w:rsid w:val="001F2ADB"/>
    <w:rsid w:val="001F7501"/>
    <w:rsid w:val="00204B2A"/>
    <w:rsid w:val="002054A2"/>
    <w:rsid w:val="00210E2A"/>
    <w:rsid w:val="00233DA1"/>
    <w:rsid w:val="00235E84"/>
    <w:rsid w:val="00251CA7"/>
    <w:rsid w:val="0025301A"/>
    <w:rsid w:val="0026230C"/>
    <w:rsid w:val="00270687"/>
    <w:rsid w:val="002726E7"/>
    <w:rsid w:val="00272B8B"/>
    <w:rsid w:val="00281340"/>
    <w:rsid w:val="00295502"/>
    <w:rsid w:val="002A760B"/>
    <w:rsid w:val="002A7B23"/>
    <w:rsid w:val="002B365F"/>
    <w:rsid w:val="002B3DCB"/>
    <w:rsid w:val="002F5A04"/>
    <w:rsid w:val="002F70A1"/>
    <w:rsid w:val="002F7CFF"/>
    <w:rsid w:val="0030368C"/>
    <w:rsid w:val="00305E8B"/>
    <w:rsid w:val="00310B1A"/>
    <w:rsid w:val="003117A6"/>
    <w:rsid w:val="003137EF"/>
    <w:rsid w:val="00317CB9"/>
    <w:rsid w:val="003208CB"/>
    <w:rsid w:val="003260A5"/>
    <w:rsid w:val="0032786E"/>
    <w:rsid w:val="00334CCB"/>
    <w:rsid w:val="00342765"/>
    <w:rsid w:val="00345671"/>
    <w:rsid w:val="00346D6A"/>
    <w:rsid w:val="00354446"/>
    <w:rsid w:val="00366EA6"/>
    <w:rsid w:val="0038163B"/>
    <w:rsid w:val="00382C02"/>
    <w:rsid w:val="00386136"/>
    <w:rsid w:val="00393327"/>
    <w:rsid w:val="003946A3"/>
    <w:rsid w:val="0039591B"/>
    <w:rsid w:val="003B1CE6"/>
    <w:rsid w:val="003B6373"/>
    <w:rsid w:val="003C7CA5"/>
    <w:rsid w:val="003D7E5F"/>
    <w:rsid w:val="003E7BEF"/>
    <w:rsid w:val="003F1EC4"/>
    <w:rsid w:val="004061A1"/>
    <w:rsid w:val="0041780B"/>
    <w:rsid w:val="00426D08"/>
    <w:rsid w:val="0042789D"/>
    <w:rsid w:val="00430E96"/>
    <w:rsid w:val="00432370"/>
    <w:rsid w:val="004336AA"/>
    <w:rsid w:val="004407D0"/>
    <w:rsid w:val="00456820"/>
    <w:rsid w:val="004736F1"/>
    <w:rsid w:val="0047481E"/>
    <w:rsid w:val="0047724C"/>
    <w:rsid w:val="004774E2"/>
    <w:rsid w:val="0047759D"/>
    <w:rsid w:val="00484D5B"/>
    <w:rsid w:val="00485280"/>
    <w:rsid w:val="00491499"/>
    <w:rsid w:val="004A2284"/>
    <w:rsid w:val="004A22D0"/>
    <w:rsid w:val="004B0DDF"/>
    <w:rsid w:val="004C2618"/>
    <w:rsid w:val="004C2F03"/>
    <w:rsid w:val="004C60A0"/>
    <w:rsid w:val="004F7F68"/>
    <w:rsid w:val="00500850"/>
    <w:rsid w:val="0051635C"/>
    <w:rsid w:val="00524103"/>
    <w:rsid w:val="005241B7"/>
    <w:rsid w:val="005247EA"/>
    <w:rsid w:val="00531730"/>
    <w:rsid w:val="00532964"/>
    <w:rsid w:val="00533A30"/>
    <w:rsid w:val="00546876"/>
    <w:rsid w:val="005709E0"/>
    <w:rsid w:val="0057395E"/>
    <w:rsid w:val="00582794"/>
    <w:rsid w:val="0058528D"/>
    <w:rsid w:val="00590508"/>
    <w:rsid w:val="00597F16"/>
    <w:rsid w:val="005A4395"/>
    <w:rsid w:val="005A688B"/>
    <w:rsid w:val="005B3F2A"/>
    <w:rsid w:val="005C2724"/>
    <w:rsid w:val="005D082B"/>
    <w:rsid w:val="005D68A8"/>
    <w:rsid w:val="005D76A9"/>
    <w:rsid w:val="005F6113"/>
    <w:rsid w:val="005F6167"/>
    <w:rsid w:val="0063619C"/>
    <w:rsid w:val="006375B0"/>
    <w:rsid w:val="00650B3A"/>
    <w:rsid w:val="00661F9D"/>
    <w:rsid w:val="00666E2F"/>
    <w:rsid w:val="006845F3"/>
    <w:rsid w:val="00684665"/>
    <w:rsid w:val="006855A4"/>
    <w:rsid w:val="006A309D"/>
    <w:rsid w:val="006A5B77"/>
    <w:rsid w:val="006B1C6A"/>
    <w:rsid w:val="006B2E58"/>
    <w:rsid w:val="006C548F"/>
    <w:rsid w:val="006D7334"/>
    <w:rsid w:val="006E412C"/>
    <w:rsid w:val="006F0E0F"/>
    <w:rsid w:val="007031EE"/>
    <w:rsid w:val="00710760"/>
    <w:rsid w:val="00716CEE"/>
    <w:rsid w:val="0073569E"/>
    <w:rsid w:val="0074398A"/>
    <w:rsid w:val="00744198"/>
    <w:rsid w:val="00746141"/>
    <w:rsid w:val="007470AC"/>
    <w:rsid w:val="007506AC"/>
    <w:rsid w:val="00764B05"/>
    <w:rsid w:val="00792415"/>
    <w:rsid w:val="00797248"/>
    <w:rsid w:val="007A74AF"/>
    <w:rsid w:val="007B0494"/>
    <w:rsid w:val="007C0E45"/>
    <w:rsid w:val="007C28CB"/>
    <w:rsid w:val="007C39E5"/>
    <w:rsid w:val="007C4E7B"/>
    <w:rsid w:val="007D2EB7"/>
    <w:rsid w:val="007D4426"/>
    <w:rsid w:val="007D7D41"/>
    <w:rsid w:val="007D7DC1"/>
    <w:rsid w:val="007E389A"/>
    <w:rsid w:val="007E5999"/>
    <w:rsid w:val="007F69A8"/>
    <w:rsid w:val="007F726F"/>
    <w:rsid w:val="008069F8"/>
    <w:rsid w:val="00807CBE"/>
    <w:rsid w:val="00810F76"/>
    <w:rsid w:val="008121AF"/>
    <w:rsid w:val="00823850"/>
    <w:rsid w:val="00824001"/>
    <w:rsid w:val="00832045"/>
    <w:rsid w:val="00832C98"/>
    <w:rsid w:val="00834676"/>
    <w:rsid w:val="00840B3A"/>
    <w:rsid w:val="00854A6B"/>
    <w:rsid w:val="008771FA"/>
    <w:rsid w:val="00881485"/>
    <w:rsid w:val="00887D29"/>
    <w:rsid w:val="00890391"/>
    <w:rsid w:val="00895957"/>
    <w:rsid w:val="00895B8B"/>
    <w:rsid w:val="008C263A"/>
    <w:rsid w:val="008C29DF"/>
    <w:rsid w:val="008C78BF"/>
    <w:rsid w:val="008D0372"/>
    <w:rsid w:val="008F3379"/>
    <w:rsid w:val="008F4A8F"/>
    <w:rsid w:val="00903C84"/>
    <w:rsid w:val="00911035"/>
    <w:rsid w:val="00914DA1"/>
    <w:rsid w:val="0091536F"/>
    <w:rsid w:val="009154EB"/>
    <w:rsid w:val="00925016"/>
    <w:rsid w:val="00930966"/>
    <w:rsid w:val="00936C20"/>
    <w:rsid w:val="00937A15"/>
    <w:rsid w:val="0094144A"/>
    <w:rsid w:val="0094164E"/>
    <w:rsid w:val="00941970"/>
    <w:rsid w:val="009470CF"/>
    <w:rsid w:val="00954624"/>
    <w:rsid w:val="009554C9"/>
    <w:rsid w:val="009733C5"/>
    <w:rsid w:val="00986AE4"/>
    <w:rsid w:val="00987262"/>
    <w:rsid w:val="00987ACE"/>
    <w:rsid w:val="009A4D1A"/>
    <w:rsid w:val="009A508A"/>
    <w:rsid w:val="009A5B95"/>
    <w:rsid w:val="009B6FFA"/>
    <w:rsid w:val="009C3680"/>
    <w:rsid w:val="009C56F2"/>
    <w:rsid w:val="009C6DFB"/>
    <w:rsid w:val="009D5F6C"/>
    <w:rsid w:val="009E1D42"/>
    <w:rsid w:val="009F0D8C"/>
    <w:rsid w:val="00A14E25"/>
    <w:rsid w:val="00A15ACE"/>
    <w:rsid w:val="00A220EF"/>
    <w:rsid w:val="00A30BC6"/>
    <w:rsid w:val="00A3466B"/>
    <w:rsid w:val="00A6402B"/>
    <w:rsid w:val="00A80C53"/>
    <w:rsid w:val="00A95475"/>
    <w:rsid w:val="00AA7E55"/>
    <w:rsid w:val="00AB592A"/>
    <w:rsid w:val="00AC04B9"/>
    <w:rsid w:val="00AC5568"/>
    <w:rsid w:val="00AE00F6"/>
    <w:rsid w:val="00AE2353"/>
    <w:rsid w:val="00AE4CE4"/>
    <w:rsid w:val="00AE6264"/>
    <w:rsid w:val="00AF64A7"/>
    <w:rsid w:val="00AF6F3B"/>
    <w:rsid w:val="00B012DB"/>
    <w:rsid w:val="00B04B2E"/>
    <w:rsid w:val="00B0705E"/>
    <w:rsid w:val="00B1064C"/>
    <w:rsid w:val="00B223EE"/>
    <w:rsid w:val="00B2453E"/>
    <w:rsid w:val="00B26FF9"/>
    <w:rsid w:val="00B357D1"/>
    <w:rsid w:val="00B42133"/>
    <w:rsid w:val="00B55B30"/>
    <w:rsid w:val="00B57CBB"/>
    <w:rsid w:val="00B70183"/>
    <w:rsid w:val="00B72F60"/>
    <w:rsid w:val="00B75DCB"/>
    <w:rsid w:val="00B94C22"/>
    <w:rsid w:val="00B963CC"/>
    <w:rsid w:val="00B96F53"/>
    <w:rsid w:val="00BC2A1C"/>
    <w:rsid w:val="00BD0609"/>
    <w:rsid w:val="00BE7724"/>
    <w:rsid w:val="00BF2948"/>
    <w:rsid w:val="00BF328A"/>
    <w:rsid w:val="00BF4B2A"/>
    <w:rsid w:val="00C02106"/>
    <w:rsid w:val="00C0225C"/>
    <w:rsid w:val="00C13D68"/>
    <w:rsid w:val="00C20CBE"/>
    <w:rsid w:val="00C3075D"/>
    <w:rsid w:val="00C34301"/>
    <w:rsid w:val="00C3577A"/>
    <w:rsid w:val="00C414C1"/>
    <w:rsid w:val="00C52757"/>
    <w:rsid w:val="00C53E59"/>
    <w:rsid w:val="00C624A4"/>
    <w:rsid w:val="00C658C4"/>
    <w:rsid w:val="00C65F67"/>
    <w:rsid w:val="00C666F6"/>
    <w:rsid w:val="00C6757B"/>
    <w:rsid w:val="00C864EC"/>
    <w:rsid w:val="00C97A87"/>
    <w:rsid w:val="00CA12CB"/>
    <w:rsid w:val="00CA323F"/>
    <w:rsid w:val="00CA582E"/>
    <w:rsid w:val="00CA677D"/>
    <w:rsid w:val="00CB2A42"/>
    <w:rsid w:val="00CB31DE"/>
    <w:rsid w:val="00CC081A"/>
    <w:rsid w:val="00CC0A85"/>
    <w:rsid w:val="00CC111C"/>
    <w:rsid w:val="00CD52EF"/>
    <w:rsid w:val="00CD7D71"/>
    <w:rsid w:val="00D04465"/>
    <w:rsid w:val="00D05B37"/>
    <w:rsid w:val="00D05F19"/>
    <w:rsid w:val="00D10181"/>
    <w:rsid w:val="00D44D46"/>
    <w:rsid w:val="00D46F1E"/>
    <w:rsid w:val="00D517D3"/>
    <w:rsid w:val="00D557ED"/>
    <w:rsid w:val="00D64887"/>
    <w:rsid w:val="00D74FE4"/>
    <w:rsid w:val="00D930AF"/>
    <w:rsid w:val="00D94C2D"/>
    <w:rsid w:val="00DA1DD5"/>
    <w:rsid w:val="00DA297C"/>
    <w:rsid w:val="00DA3497"/>
    <w:rsid w:val="00DA53AF"/>
    <w:rsid w:val="00DA6D54"/>
    <w:rsid w:val="00DB1AF1"/>
    <w:rsid w:val="00DB41CC"/>
    <w:rsid w:val="00DB658E"/>
    <w:rsid w:val="00DC2D30"/>
    <w:rsid w:val="00DF17AD"/>
    <w:rsid w:val="00DF411A"/>
    <w:rsid w:val="00E01405"/>
    <w:rsid w:val="00E02576"/>
    <w:rsid w:val="00E21A9D"/>
    <w:rsid w:val="00E30AFB"/>
    <w:rsid w:val="00E4018C"/>
    <w:rsid w:val="00E41014"/>
    <w:rsid w:val="00E57EB0"/>
    <w:rsid w:val="00E62162"/>
    <w:rsid w:val="00E63930"/>
    <w:rsid w:val="00E666A4"/>
    <w:rsid w:val="00E733DC"/>
    <w:rsid w:val="00E738A2"/>
    <w:rsid w:val="00E748A4"/>
    <w:rsid w:val="00E7586D"/>
    <w:rsid w:val="00E76BC6"/>
    <w:rsid w:val="00E82722"/>
    <w:rsid w:val="00E8676B"/>
    <w:rsid w:val="00E93A19"/>
    <w:rsid w:val="00E944B1"/>
    <w:rsid w:val="00E95460"/>
    <w:rsid w:val="00E96F46"/>
    <w:rsid w:val="00EA369F"/>
    <w:rsid w:val="00EA43AB"/>
    <w:rsid w:val="00EA6DCC"/>
    <w:rsid w:val="00EB06E2"/>
    <w:rsid w:val="00EB19C7"/>
    <w:rsid w:val="00EB51C2"/>
    <w:rsid w:val="00EB6798"/>
    <w:rsid w:val="00EC3D3E"/>
    <w:rsid w:val="00EC68E2"/>
    <w:rsid w:val="00ED339A"/>
    <w:rsid w:val="00EE22B0"/>
    <w:rsid w:val="00EE5A3F"/>
    <w:rsid w:val="00EE6581"/>
    <w:rsid w:val="00EF0776"/>
    <w:rsid w:val="00F016EA"/>
    <w:rsid w:val="00F02A76"/>
    <w:rsid w:val="00F10118"/>
    <w:rsid w:val="00F20614"/>
    <w:rsid w:val="00F23F25"/>
    <w:rsid w:val="00F24989"/>
    <w:rsid w:val="00F34B0E"/>
    <w:rsid w:val="00F45F4F"/>
    <w:rsid w:val="00F5105C"/>
    <w:rsid w:val="00F511E1"/>
    <w:rsid w:val="00F63945"/>
    <w:rsid w:val="00F65474"/>
    <w:rsid w:val="00F8100A"/>
    <w:rsid w:val="00F901B1"/>
    <w:rsid w:val="00F91BD8"/>
    <w:rsid w:val="00F94DA5"/>
    <w:rsid w:val="00FA05BC"/>
    <w:rsid w:val="00FA36D4"/>
    <w:rsid w:val="00FB2F06"/>
    <w:rsid w:val="00FB3CB8"/>
    <w:rsid w:val="00FB6290"/>
    <w:rsid w:val="00FC21D0"/>
    <w:rsid w:val="00FE5984"/>
    <w:rsid w:val="00FE70A6"/>
    <w:rsid w:val="00FE7BB8"/>
    <w:rsid w:val="00FF0FD5"/>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D5F"/>
    <w:rsid w:val="00A1506C"/>
    <w:rsid w:val="00CC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D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24E5F5-F451-564C-AD90-DE1DECAF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1700</Words>
  <Characters>9694</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Introduction</vt:lpstr>
      <vt:lpstr>Two Classification Problems Considered</vt:lpstr>
      <vt:lpstr>    Freddie Mac mortgages loan-level performance data</vt:lpstr>
      <vt:lpstr>    Blood donation prediction</vt:lpstr>
      <vt:lpstr>Training and Test Results</vt:lpstr>
      <vt:lpstr>    Freddie Mac loan-level dataset</vt:lpstr>
      <vt:lpstr>        Learning curve analysis</vt:lpstr>
      <vt:lpstr>        Complexity analysis</vt:lpstr>
      <vt:lpstr>    Blood donation prediction dataset</vt:lpstr>
      <vt:lpstr>        Learning curve analysis</vt:lpstr>
      <vt:lpstr>        Complexity analysis</vt:lpstr>
      <vt:lpstr>Analysis of models</vt:lpstr>
      <vt:lpstr>    Freddie Mac loan-level dataset</vt:lpstr>
      <vt:lpstr>    </vt:lpstr>
      <vt:lpstr>    Blood donation prediction dataset</vt:lpstr>
    </vt:vector>
  </TitlesOfParts>
  <LinksUpToDate>false</LinksUpToDate>
  <CharactersWithSpaces>11372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338</cp:revision>
  <dcterms:created xsi:type="dcterms:W3CDTF">2017-09-14T21:16:00Z</dcterms:created>
  <dcterms:modified xsi:type="dcterms:W3CDTF">2017-09-21T04:56:00Z</dcterms:modified>
</cp:coreProperties>
</file>