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15. 설유빈: Youbin, Seol (2 publications)</w:t>
        <w:br/>
      </w:r>
    </w:p>
    <w:p>
      <w:pPr>
        <w:pStyle w:val="ListNumber"/>
      </w:pPr>
      <w:r>
        <w:t>Seol Y.-B., Kim J., Park S.-H., Chang H.Y., Atmospheric Pressure Pulsed Plasma Induces Cell Death in Photosynthetic Organs via Intracellularly Generated ROS, Scientific Reports, 7, 589, (2017-12-01). doi:10.1038/s41598-017-00480-6 (cited 14 times).</w:t>
        <w:br/>
      </w:r>
    </w:p>
    <w:p>
      <w:pPr>
        <w:pStyle w:val="ListNumber"/>
      </w:pPr>
      <w:r>
        <w:t>Seol Y.B., Kim J.H., Na B.K., You S.J., Choi E.H., Chang H.Y., A study on asymmetric current in plasma-mediated electrosurgery, Current Applied Physics, 15, 169-173, (2015-01-01). doi:10.1016/j.cap.2014.11.019 (cited 0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