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EventLink Adviser Guide (Short Version)</w:t>
      </w:r>
    </w:p>
    <w:p/>
    <w:p>
      <w:r>
        <w:t>This guide gives a short but detailed description of each user, the main features, and the security controls used in EventLink.</w:t>
      </w:r>
    </w:p>
    <w:p/>
    <w:p>
      <w:pPr>
        <w:pStyle w:val="Heading1"/>
      </w:pPr>
      <w:r>
        <w:t>System Overview</w:t>
      </w:r>
    </w:p>
    <w:p/>
    <w:p>
      <w:r>
        <w:t>EventLink is a role-based event workflow platform for the university.</w:t>
      </w:r>
    </w:p>
    <w:p>
      <w:r>
        <w:t>Event requests move through assigned approvers, then approved events are published to student-facing feeds and staff calendars.</w:t>
      </w:r>
    </w:p>
    <w:p/>
    <w:p>
      <w:pPr>
        <w:pStyle w:val="Heading1"/>
      </w:pPr>
      <w:r>
        <w:t>User Descriptions (Per Role)</w:t>
      </w:r>
    </w:p>
    <w:p/>
    <w:p>
      <w:pPr>
        <w:pStyle w:val="ListBullet"/>
      </w:pPr>
      <w:r>
        <w:t>`Admin` - Manages portal users, registry data, colleges, organizations, and reports. Creates staff accounts with required role mapping (college/organization where needed).</w:t>
      </w:r>
    </w:p>
    <w:p>
      <w:pPr>
        <w:pStyle w:val="ListBullet"/>
      </w:pPr>
      <w:r>
        <w:t>`Student Officer` - Creates event requests for their own organization, tracks status, and publishes approved event posts to the student feed.</w:t>
      </w:r>
    </w:p>
    <w:p>
      <w:pPr>
        <w:pStyle w:val="ListBullet"/>
      </w:pPr>
      <w:r>
        <w:t>`SSC` - Handles SSC-scope requests and publishing, similar to Student Officer but for SSC operations.</w:t>
      </w:r>
    </w:p>
    <w:p>
      <w:pPr>
        <w:pStyle w:val="ListBullet"/>
      </w:pPr>
      <w:r>
        <w:t>`Adviser` - Reviews requests only for the assigned organization. Cannot process requests outside that organization.</w:t>
      </w:r>
    </w:p>
    <w:p>
      <w:pPr>
        <w:pStyle w:val="ListBullet"/>
      </w:pPr>
      <w:r>
        <w:t>`Dean` - Reviews requests only for the assigned college. Cannot process requests outside that college.</w:t>
      </w:r>
    </w:p>
    <w:p>
      <w:pPr>
        <w:pStyle w:val="ListBullet"/>
      </w:pPr>
      <w:r>
        <w:t>`OSAS` - Handles the OSAS approval stage after dean approval.</w:t>
      </w:r>
    </w:p>
    <w:p>
      <w:pPr>
        <w:pStyle w:val="ListBullet"/>
      </w:pPr>
      <w:r>
        <w:t>`EO` - Handles scheduling/publish stage and analytics monitoring; final publishing actions route through EO stages.</w:t>
      </w:r>
    </w:p>
    <w:p>
      <w:pPr>
        <w:pStyle w:val="ListBullet"/>
      </w:pPr>
      <w:r>
        <w:t>`GSO` - Handles venue/equipment checks and inventory-related approvals when required by a request.</w:t>
      </w:r>
    </w:p>
    <w:p>
      <w:pPr>
        <w:pStyle w:val="ListBullet"/>
      </w:pPr>
      <w:r>
        <w:t>`Student` - Views published events, opens event details/media, and consumes official event announcements.</w:t>
      </w:r>
    </w:p>
    <w:p/>
    <w:p>
      <w:pPr>
        <w:pStyle w:val="Heading1"/>
      </w:pPr>
      <w:r>
        <w:t>Workflow Features</w:t>
      </w:r>
    </w:p>
    <w:p/>
    <w:p>
      <w:pPr>
        <w:pStyle w:val="ListBullet"/>
      </w:pPr>
      <w:r>
        <w:t>`Approval Flow` - Student Officer/SSC -&gt; Adviser -&gt; Dean -&gt; OSAS -&gt; EO -&gt; GSO (if needed) -&gt; EO publish.</w:t>
      </w:r>
    </w:p>
    <w:p>
      <w:pPr>
        <w:pStyle w:val="ListBullet"/>
      </w:pPr>
      <w:r>
        <w:t>`Scope Routing` - Adviser visibility is organization-scoped; Dean visibility is college-scoped.</w:t>
      </w:r>
    </w:p>
    <w:p>
      <w:pPr>
        <w:pStyle w:val="ListBullet"/>
      </w:pPr>
      <w:r>
        <w:t>`Status Tracking` - Requests keep step and status history from submission to final publish.</w:t>
      </w:r>
    </w:p>
    <w:p>
      <w:pPr>
        <w:pStyle w:val="ListBullet"/>
      </w:pPr>
      <w:r>
        <w:t>`Admin User Provisioning` - Admin can create backend users through the in-app flow with role-required fields.</w:t>
      </w:r>
    </w:p>
    <w:p/>
    <w:p>
      <w:pPr>
        <w:pStyle w:val="Heading1"/>
      </w:pPr>
      <w:r>
        <w:t>User Experience Features</w:t>
      </w:r>
    </w:p>
    <w:p/>
    <w:p>
      <w:pPr>
        <w:pStyle w:val="ListBullet"/>
      </w:pPr>
      <w:r>
        <w:t>`Student Feed` - Supports post captions and multi-image uploads from authorized roles.</w:t>
      </w:r>
    </w:p>
    <w:p>
      <w:pPr>
        <w:pStyle w:val="ListBullet"/>
      </w:pPr>
      <w:r>
        <w:t>`Media Preview` - Students can click images, open fullscreen preview, and navigate next/previous images.</w:t>
      </w:r>
    </w:p>
    <w:p>
      <w:pPr>
        <w:pStyle w:val="ListBullet"/>
      </w:pPr>
      <w:r>
        <w:t>`Profile Management` - Profile photo, office details, and account preferences persist to backend storage/database.</w:t>
      </w:r>
    </w:p>
    <w:p>
      <w:pPr>
        <w:pStyle w:val="ListBullet"/>
      </w:pPr>
      <w:r>
        <w:t>`Role-Safe Editing` - Student email editing is restricted in profile UI (change should go through admin office).</w:t>
      </w:r>
    </w:p>
    <w:p/>
    <w:p>
      <w:pPr>
        <w:pStyle w:val="Heading1"/>
      </w:pPr>
      <w:r>
        <w:t>Security Features</w:t>
      </w:r>
    </w:p>
    <w:p/>
    <w:p>
      <w:pPr>
        <w:pStyle w:val="ListBullet"/>
      </w:pPr>
      <w:r>
        <w:t>`Email OTP` - Enabled for non-student users with real email domains.</w:t>
      </w:r>
    </w:p>
    <w:p>
      <w:pPr>
        <w:pStyle w:val="ListBullet"/>
      </w:pPr>
      <w:r>
        <w:t>`Test Domain Exemption` - Fake/test email domains can bypass strict OTP/session hardening for demo use.</w:t>
      </w:r>
    </w:p>
    <w:p>
      <w:pPr>
        <w:pStyle w:val="ListBullet"/>
      </w:pPr>
      <w:r>
        <w:t>`Brute-force Protection` - 3 failed logins trigger a 60-second lockout.</w:t>
      </w:r>
    </w:p>
    <w:p>
      <w:pPr>
        <w:pStyle w:val="ListBullet"/>
      </w:pPr>
      <w:r>
        <w:t>`Single Active Session` - New login can terminate previous active session for protected accounts.</w:t>
      </w:r>
    </w:p>
    <w:p>
      <w:pPr>
        <w:pStyle w:val="ListBullet"/>
      </w:pPr>
      <w:r>
        <w:t>`Login Security Alerts` - Security notification is recorded for new login activity.</w:t>
      </w:r>
    </w:p>
    <w:p>
      <w:pPr>
        <w:pStyle w:val="ListBullet"/>
      </w:pPr>
      <w:r>
        <w:t>`Inactivity Auto-Logout` - Session expiration is enforced by idle-time checks (including tab return/focus checks), with role-based timeout behavior.</w:t>
      </w:r>
    </w:p>
    <w:p>
      <w:pPr>
        <w:pStyle w:val="ListBullet"/>
      </w:pPr>
      <w:r>
        <w:t>`OTP Failure Safety` - If OTP sending is rate-limited or fails, provisional session is cleared to prevent accidental access.</w:t>
      </w:r>
    </w:p>
    <w:p/>
    <w:p>
      <w:pPr>
        <w:pStyle w:val="Heading1"/>
      </w:pPr>
      <w:r>
        <w:t>Quick Adviser Validation Checklist</w:t>
      </w:r>
    </w:p>
    <w:p/>
    <w:p>
      <w:pPr>
        <w:pStyle w:val="ListBullet"/>
      </w:pPr>
      <w:r>
        <w:t>Adviser only sees requests for assigned organization.</w:t>
      </w:r>
    </w:p>
    <w:p>
      <w:pPr>
        <w:pStyle w:val="ListBullet"/>
      </w:pPr>
      <w:r>
        <w:t>Dean only sees requests for assigned college.</w:t>
      </w:r>
    </w:p>
    <w:p>
      <w:pPr>
        <w:pStyle w:val="ListBullet"/>
      </w:pPr>
      <w:r>
        <w:t>End-to-end approval path completes correctly.</w:t>
      </w:r>
    </w:p>
    <w:p>
      <w:pPr>
        <w:pStyle w:val="ListBullet"/>
      </w:pPr>
      <w:r>
        <w:t>Student feed posts and multi-image preview work.</w:t>
      </w:r>
    </w:p>
    <w:p>
      <w:pPr>
        <w:pStyle w:val="ListBullet"/>
      </w:pPr>
      <w:r>
        <w:t>OTP + lockout + single-session security work for real-email non-student accounts.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