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0C86" w14:textId="77777777" w:rsidR="00216123" w:rsidRDefault="00000000">
      <w:pPr>
        <w:spacing w:after="0" w:line="240" w:lineRule="auto"/>
        <w:ind w:left="0" w:hanging="2"/>
        <w:jc w:val="center"/>
        <w:rPr>
          <w:color w:val="073763"/>
          <w:sz w:val="24"/>
          <w:szCs w:val="24"/>
        </w:rPr>
      </w:pPr>
      <w:r>
        <w:rPr>
          <w:b/>
          <w:bCs/>
          <w:color w:val="073763"/>
          <w:sz w:val="24"/>
          <w:szCs w:val="24"/>
        </w:rPr>
        <w:t>ESCALA DE DEPRESIÓN GERIÁTRICA DE YESAVAGE</w:t>
      </w:r>
      <w:r>
        <w:rPr>
          <w:b/>
          <w:bCs/>
          <w:color w:val="073763"/>
          <w:sz w:val="24"/>
          <w:szCs w:val="24"/>
          <w:vertAlign w:val="superscript"/>
        </w:rPr>
        <w:footnoteReference w:id="1"/>
      </w:r>
    </w:p>
    <w:p w14:paraId="1E7A4AD2" w14:textId="77777777" w:rsidR="00216123" w:rsidRDefault="00000000">
      <w:pPr>
        <w:spacing w:after="0" w:line="240" w:lineRule="auto"/>
        <w:ind w:left="0" w:hanging="2"/>
        <w:jc w:val="center"/>
        <w:rPr>
          <w:color w:val="073763"/>
          <w:sz w:val="24"/>
          <w:szCs w:val="24"/>
        </w:rPr>
      </w:pPr>
      <w:r>
        <w:rPr>
          <w:b/>
          <w:bCs/>
          <w:color w:val="073763"/>
          <w:sz w:val="24"/>
          <w:szCs w:val="24"/>
        </w:rPr>
        <w:t xml:space="preserve">FICHA </w:t>
      </w:r>
      <w:proofErr w:type="spellStart"/>
      <w:r>
        <w:rPr>
          <w:b/>
          <w:bCs/>
          <w:color w:val="073763"/>
          <w:sz w:val="24"/>
          <w:szCs w:val="24"/>
        </w:rPr>
        <w:t>N°</w:t>
      </w:r>
      <w:proofErr w:type="spellEnd"/>
      <w:r>
        <w:rPr>
          <w:b/>
          <w:bCs/>
          <w:color w:val="073763"/>
          <w:sz w:val="24"/>
          <w:szCs w:val="24"/>
        </w:rPr>
        <w:t xml:space="preserve"> 3d</w:t>
      </w:r>
    </w:p>
    <w:tbl>
      <w:tblPr>
        <w:tblStyle w:val="a"/>
        <w:tblpPr w:leftFromText="141" w:rightFromText="141" w:vertAnchor="text" w:tblpY="73"/>
        <w:tblW w:w="91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79"/>
        <w:gridCol w:w="851"/>
        <w:gridCol w:w="992"/>
        <w:gridCol w:w="2537"/>
        <w:gridCol w:w="156"/>
        <w:gridCol w:w="687"/>
        <w:gridCol w:w="1196"/>
        <w:gridCol w:w="1962"/>
      </w:tblGrid>
      <w:tr w:rsidR="00216123" w14:paraId="2D98D903" w14:textId="77777777">
        <w:trPr>
          <w:trHeight w:val="313"/>
        </w:trPr>
        <w:tc>
          <w:tcPr>
            <w:tcW w:w="91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52178" w14:textId="77777777" w:rsidR="00216123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color w:val="073763"/>
                <w:sz w:val="24"/>
                <w:szCs w:val="24"/>
              </w:rPr>
            </w:pPr>
            <w:r>
              <w:rPr>
                <w:b/>
                <w:bCs/>
                <w:color w:val="073763"/>
                <w:sz w:val="24"/>
                <w:szCs w:val="24"/>
              </w:rPr>
              <w:t xml:space="preserve">Escala de </w:t>
            </w:r>
            <w:proofErr w:type="spellStart"/>
            <w:r>
              <w:rPr>
                <w:b/>
                <w:bCs/>
                <w:color w:val="073763"/>
                <w:sz w:val="24"/>
                <w:szCs w:val="24"/>
              </w:rPr>
              <w:t>Yesavage</w:t>
            </w:r>
            <w:proofErr w:type="spellEnd"/>
            <w:r>
              <w:rPr>
                <w:b/>
                <w:bCs/>
                <w:color w:val="073763"/>
                <w:sz w:val="24"/>
                <w:szCs w:val="24"/>
              </w:rPr>
              <w:t xml:space="preserve">  </w:t>
            </w:r>
          </w:p>
          <w:p w14:paraId="7831E7DC" w14:textId="77777777" w:rsidR="00216123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color w:val="073763"/>
              </w:rPr>
            </w:pPr>
            <w:r>
              <w:rPr>
                <w:b/>
                <w:bCs/>
                <w:color w:val="073763"/>
                <w:sz w:val="24"/>
                <w:szCs w:val="24"/>
              </w:rPr>
              <w:t>(Screening de Depresión)</w:t>
            </w:r>
          </w:p>
        </w:tc>
      </w:tr>
      <w:tr w:rsidR="00216123" w14:paraId="1E984437" w14:textId="77777777">
        <w:trPr>
          <w:trHeight w:val="300"/>
        </w:trPr>
        <w:tc>
          <w:tcPr>
            <w:tcW w:w="51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A05C1" w14:textId="77777777" w:rsidR="00216123" w:rsidRDefault="00000000">
            <w:pPr>
              <w:spacing w:after="0" w:line="240" w:lineRule="auto"/>
              <w:ind w:left="0" w:hanging="2"/>
              <w:textDirection w:val="lrTb"/>
              <w:rPr>
                <w:color w:val="073763"/>
              </w:rPr>
            </w:pPr>
            <w:r>
              <w:rPr>
                <w:color w:val="073763"/>
              </w:rPr>
              <w:t>Nombre:</w:t>
            </w:r>
          </w:p>
          <w:p w14:paraId="704BA9C2" w14:textId="77777777" w:rsidR="00216123" w:rsidRDefault="00216123">
            <w:pPr>
              <w:spacing w:after="0" w:line="240" w:lineRule="auto"/>
              <w:ind w:left="0" w:hanging="2"/>
              <w:jc w:val="center"/>
              <w:textDirection w:val="lrTb"/>
              <w:rPr>
                <w:color w:val="073763"/>
              </w:rPr>
            </w:pPr>
          </w:p>
        </w:tc>
        <w:tc>
          <w:tcPr>
            <w:tcW w:w="84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BC5FDB" w14:textId="77777777" w:rsidR="00216123" w:rsidRDefault="00216123">
            <w:pPr>
              <w:spacing w:after="0" w:line="240" w:lineRule="auto"/>
              <w:ind w:left="0" w:hanging="2"/>
              <w:textDirection w:val="lrTb"/>
              <w:rPr>
                <w:color w:val="073763"/>
              </w:rPr>
            </w:pPr>
          </w:p>
          <w:p w14:paraId="52B60915" w14:textId="77777777" w:rsidR="00216123" w:rsidRDefault="00216123">
            <w:pPr>
              <w:spacing w:after="0" w:line="240" w:lineRule="auto"/>
              <w:ind w:left="0" w:hanging="2"/>
              <w:jc w:val="center"/>
              <w:textDirection w:val="lrTb"/>
              <w:rPr>
                <w:color w:val="073763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875122" w14:textId="77777777" w:rsidR="00216123" w:rsidRDefault="00000000">
            <w:pPr>
              <w:spacing w:after="0" w:line="240" w:lineRule="auto"/>
              <w:ind w:left="0" w:hanging="2"/>
              <w:textDirection w:val="lrTb"/>
              <w:rPr>
                <w:color w:val="073763"/>
              </w:rPr>
            </w:pPr>
            <w:r>
              <w:rPr>
                <w:color w:val="073763"/>
              </w:rPr>
              <w:t xml:space="preserve">C.C. </w:t>
            </w:r>
          </w:p>
          <w:p w14:paraId="5E404B68" w14:textId="77777777" w:rsidR="00216123" w:rsidRDefault="00216123">
            <w:pPr>
              <w:spacing w:after="0" w:line="240" w:lineRule="auto"/>
              <w:ind w:left="0" w:hanging="2"/>
              <w:jc w:val="center"/>
              <w:textDirection w:val="lrTb"/>
              <w:rPr>
                <w:color w:val="073763"/>
              </w:rPr>
            </w:pP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99CE9D" w14:textId="77777777" w:rsidR="00216123" w:rsidRDefault="00216123">
            <w:pPr>
              <w:spacing w:after="0" w:line="240" w:lineRule="auto"/>
              <w:ind w:left="0" w:hanging="2"/>
              <w:textDirection w:val="lrTb"/>
              <w:rPr>
                <w:color w:val="073763"/>
              </w:rPr>
            </w:pPr>
          </w:p>
        </w:tc>
      </w:tr>
      <w:tr w:rsidR="00216123" w14:paraId="39F0A34A" w14:textId="77777777">
        <w:trPr>
          <w:trHeight w:val="300"/>
        </w:trPr>
        <w:tc>
          <w:tcPr>
            <w:tcW w:w="91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DAA07" w14:textId="77777777" w:rsidR="00216123" w:rsidRDefault="00000000">
            <w:pPr>
              <w:spacing w:after="0" w:line="240" w:lineRule="auto"/>
              <w:ind w:left="0" w:hanging="2"/>
              <w:textDirection w:val="lrTb"/>
              <w:rPr>
                <w:color w:val="073763"/>
              </w:rPr>
            </w:pPr>
            <w:r>
              <w:rPr>
                <w:color w:val="073763"/>
              </w:rPr>
              <w:t>Nombre de la Unidad de Atención:</w:t>
            </w:r>
          </w:p>
        </w:tc>
      </w:tr>
      <w:tr w:rsidR="00216123" w14:paraId="6A00B900" w14:textId="77777777">
        <w:trPr>
          <w:trHeight w:val="404"/>
        </w:trPr>
        <w:tc>
          <w:tcPr>
            <w:tcW w:w="7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51211" w14:textId="77777777" w:rsidR="00216123" w:rsidRDefault="00216123">
            <w:pPr>
              <w:spacing w:after="0" w:line="240" w:lineRule="auto"/>
              <w:ind w:left="0" w:hanging="2"/>
              <w:textDirection w:val="lrTb"/>
              <w:rPr>
                <w:color w:val="073763"/>
              </w:rPr>
            </w:pPr>
          </w:p>
          <w:p w14:paraId="4082FB41" w14:textId="77777777" w:rsidR="00216123" w:rsidRDefault="00000000">
            <w:pPr>
              <w:spacing w:after="0" w:line="240" w:lineRule="auto"/>
              <w:ind w:left="0" w:hanging="2"/>
              <w:textDirection w:val="lrTb"/>
              <w:rPr>
                <w:color w:val="073763"/>
              </w:rPr>
            </w:pPr>
            <w:r>
              <w:rPr>
                <w:color w:val="073763"/>
              </w:rPr>
              <w:t>Edad: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BEDC7B9" w14:textId="77777777" w:rsidR="00216123" w:rsidRDefault="00000000">
            <w:pPr>
              <w:spacing w:after="0" w:line="240" w:lineRule="auto"/>
              <w:ind w:left="0" w:hanging="2"/>
              <w:textDirection w:val="lrTb"/>
              <w:rPr>
                <w:color w:val="073763"/>
              </w:rPr>
            </w:pPr>
            <w:r>
              <w:rPr>
                <w:color w:val="073763"/>
              </w:rPr>
              <w:t>Años</w:t>
            </w:r>
          </w:p>
          <w:p w14:paraId="6C13FF9D" w14:textId="77777777" w:rsidR="00216123" w:rsidRDefault="00216123">
            <w:pPr>
              <w:spacing w:after="0" w:line="240" w:lineRule="auto"/>
              <w:ind w:left="0" w:hanging="2"/>
              <w:textDirection w:val="lrTb"/>
              <w:rPr>
                <w:color w:val="073763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6420A2B" w14:textId="77777777" w:rsidR="00216123" w:rsidRDefault="00000000">
            <w:pPr>
              <w:spacing w:after="0" w:line="240" w:lineRule="auto"/>
              <w:ind w:left="0" w:hanging="2"/>
              <w:textDirection w:val="lrTb"/>
              <w:rPr>
                <w:color w:val="073763"/>
              </w:rPr>
            </w:pPr>
            <w:r>
              <w:rPr>
                <w:color w:val="073763"/>
              </w:rPr>
              <w:t>Meses</w:t>
            </w:r>
          </w:p>
          <w:p w14:paraId="3E8CEF42" w14:textId="77777777" w:rsidR="00216123" w:rsidRDefault="00216123">
            <w:pPr>
              <w:spacing w:after="0" w:line="240" w:lineRule="auto"/>
              <w:ind w:left="0" w:hanging="2"/>
              <w:textDirection w:val="lrTb"/>
              <w:rPr>
                <w:color w:val="073763"/>
              </w:rPr>
            </w:pP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FC3966F" w14:textId="77777777" w:rsidR="00216123" w:rsidRDefault="00000000">
            <w:pPr>
              <w:spacing w:after="0" w:line="240" w:lineRule="auto"/>
              <w:ind w:left="0" w:hanging="2"/>
              <w:textDirection w:val="lrTb"/>
              <w:rPr>
                <w:color w:val="073763"/>
              </w:rPr>
            </w:pPr>
            <w:r>
              <w:rPr>
                <w:color w:val="073763"/>
              </w:rPr>
              <w:t xml:space="preserve">Fecha de aplicación: </w:t>
            </w:r>
          </w:p>
          <w:p w14:paraId="4D6F09E6" w14:textId="77777777" w:rsidR="00216123" w:rsidRDefault="00216123">
            <w:pPr>
              <w:spacing w:after="0" w:line="240" w:lineRule="auto"/>
              <w:ind w:left="0" w:hanging="2"/>
              <w:jc w:val="center"/>
              <w:textDirection w:val="lrTb"/>
              <w:rPr>
                <w:color w:val="073763"/>
              </w:rPr>
            </w:pPr>
          </w:p>
        </w:tc>
        <w:tc>
          <w:tcPr>
            <w:tcW w:w="384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7DB93C6" w14:textId="77777777" w:rsidR="00216123" w:rsidRDefault="00000000">
            <w:pPr>
              <w:spacing w:after="0" w:line="240" w:lineRule="auto"/>
              <w:ind w:left="0" w:hanging="2"/>
              <w:textDirection w:val="lrTb"/>
              <w:rPr>
                <w:color w:val="073763"/>
              </w:rPr>
            </w:pPr>
            <w:r>
              <w:rPr>
                <w:color w:val="073763"/>
              </w:rPr>
              <w:t>Aplicado por:</w:t>
            </w:r>
          </w:p>
          <w:p w14:paraId="7DC0D6E3" w14:textId="77777777" w:rsidR="00216123" w:rsidRDefault="00216123">
            <w:pPr>
              <w:spacing w:after="0" w:line="240" w:lineRule="auto"/>
              <w:ind w:left="0" w:hanging="2"/>
              <w:jc w:val="center"/>
              <w:textDirection w:val="lrTb"/>
              <w:rPr>
                <w:color w:val="073763"/>
              </w:rPr>
            </w:pPr>
          </w:p>
        </w:tc>
      </w:tr>
    </w:tbl>
    <w:p w14:paraId="38C61CA0" w14:textId="77777777" w:rsidR="00216123" w:rsidRDefault="00000000">
      <w:pPr>
        <w:spacing w:after="0" w:line="240" w:lineRule="auto"/>
        <w:ind w:left="0" w:hanging="2"/>
        <w:rPr>
          <w:color w:val="073763"/>
        </w:rPr>
      </w:pPr>
      <w:r>
        <w:rPr>
          <w:b/>
          <w:bCs/>
          <w:color w:val="073763"/>
        </w:rPr>
        <w:t>INSTRUCCIONES:</w:t>
      </w:r>
    </w:p>
    <w:p w14:paraId="234507FC" w14:textId="77777777" w:rsidR="00216123" w:rsidRDefault="00000000">
      <w:pPr>
        <w:spacing w:after="0" w:line="240" w:lineRule="auto"/>
        <w:ind w:left="0" w:hanging="2"/>
        <w:rPr>
          <w:color w:val="073763"/>
        </w:rPr>
      </w:pPr>
      <w:r>
        <w:rPr>
          <w:color w:val="073763"/>
        </w:rPr>
        <w:t xml:space="preserve">Responda a cada una de las siguientes preguntas según como se ha sentido Ud. durante la ÚLTIMA SEMANA </w:t>
      </w:r>
    </w:p>
    <w:tbl>
      <w:tblPr>
        <w:tblStyle w:val="a0"/>
        <w:tblW w:w="932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7088"/>
        <w:gridCol w:w="709"/>
        <w:gridCol w:w="850"/>
      </w:tblGrid>
      <w:tr w:rsidR="00216123" w14:paraId="23D647AA" w14:textId="77777777">
        <w:tc>
          <w:tcPr>
            <w:tcW w:w="675" w:type="dxa"/>
          </w:tcPr>
          <w:p w14:paraId="2A500A91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1.</w:t>
            </w:r>
          </w:p>
        </w:tc>
        <w:tc>
          <w:tcPr>
            <w:tcW w:w="7088" w:type="dxa"/>
          </w:tcPr>
          <w:p w14:paraId="5BB2231B" w14:textId="77777777" w:rsidR="00216123" w:rsidRDefault="00000000">
            <w:pP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>¿Está Ud. básicamente satisfecho con su vida?</w:t>
            </w:r>
          </w:p>
        </w:tc>
        <w:tc>
          <w:tcPr>
            <w:tcW w:w="709" w:type="dxa"/>
          </w:tcPr>
          <w:p w14:paraId="5BF9B91E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si</w:t>
            </w:r>
          </w:p>
        </w:tc>
        <w:tc>
          <w:tcPr>
            <w:tcW w:w="850" w:type="dxa"/>
          </w:tcPr>
          <w:p w14:paraId="163FACD6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b/>
                <w:bCs/>
                <w:color w:val="073763"/>
              </w:rPr>
              <w:t>NO</w:t>
            </w:r>
          </w:p>
        </w:tc>
      </w:tr>
      <w:tr w:rsidR="00216123" w14:paraId="2F4F3991" w14:textId="77777777">
        <w:tc>
          <w:tcPr>
            <w:tcW w:w="675" w:type="dxa"/>
          </w:tcPr>
          <w:p w14:paraId="6E8807E4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2.</w:t>
            </w:r>
          </w:p>
        </w:tc>
        <w:tc>
          <w:tcPr>
            <w:tcW w:w="7088" w:type="dxa"/>
          </w:tcPr>
          <w:p w14:paraId="73A3AC70" w14:textId="77777777" w:rsidR="00216123" w:rsidRDefault="00000000">
            <w:pP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 xml:space="preserve">¿Ha disminuido o abandonado muchos de sus intereses o actividades previas? </w:t>
            </w:r>
          </w:p>
        </w:tc>
        <w:tc>
          <w:tcPr>
            <w:tcW w:w="709" w:type="dxa"/>
          </w:tcPr>
          <w:p w14:paraId="691B3334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b/>
                <w:bCs/>
                <w:color w:val="073763"/>
              </w:rPr>
              <w:t>SI</w:t>
            </w:r>
          </w:p>
        </w:tc>
        <w:tc>
          <w:tcPr>
            <w:tcW w:w="850" w:type="dxa"/>
          </w:tcPr>
          <w:p w14:paraId="53884F18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no</w:t>
            </w:r>
          </w:p>
        </w:tc>
      </w:tr>
      <w:tr w:rsidR="00216123" w14:paraId="2210866A" w14:textId="77777777">
        <w:tc>
          <w:tcPr>
            <w:tcW w:w="675" w:type="dxa"/>
          </w:tcPr>
          <w:p w14:paraId="0D602E18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3.</w:t>
            </w:r>
          </w:p>
        </w:tc>
        <w:tc>
          <w:tcPr>
            <w:tcW w:w="7088" w:type="dxa"/>
          </w:tcPr>
          <w:p w14:paraId="3DD50DF5" w14:textId="77777777" w:rsidR="00216123" w:rsidRDefault="00000000">
            <w:pP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>¿Siente que su vida está vacía?</w:t>
            </w:r>
          </w:p>
        </w:tc>
        <w:tc>
          <w:tcPr>
            <w:tcW w:w="709" w:type="dxa"/>
          </w:tcPr>
          <w:p w14:paraId="31855588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b/>
                <w:bCs/>
                <w:color w:val="073763"/>
              </w:rPr>
              <w:t>SI</w:t>
            </w:r>
          </w:p>
        </w:tc>
        <w:tc>
          <w:tcPr>
            <w:tcW w:w="850" w:type="dxa"/>
          </w:tcPr>
          <w:p w14:paraId="632F20F7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no</w:t>
            </w:r>
          </w:p>
        </w:tc>
      </w:tr>
      <w:tr w:rsidR="00216123" w14:paraId="3B7CAE05" w14:textId="77777777">
        <w:tc>
          <w:tcPr>
            <w:tcW w:w="675" w:type="dxa"/>
          </w:tcPr>
          <w:p w14:paraId="6F014C73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4.</w:t>
            </w:r>
          </w:p>
        </w:tc>
        <w:tc>
          <w:tcPr>
            <w:tcW w:w="7088" w:type="dxa"/>
          </w:tcPr>
          <w:p w14:paraId="1FDEBD9B" w14:textId="77777777" w:rsidR="00216123" w:rsidRDefault="00000000">
            <w:pP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>¿Se siente aburrido frecuentemente?</w:t>
            </w:r>
          </w:p>
        </w:tc>
        <w:tc>
          <w:tcPr>
            <w:tcW w:w="709" w:type="dxa"/>
          </w:tcPr>
          <w:p w14:paraId="3F1CB774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b/>
                <w:bCs/>
                <w:color w:val="073763"/>
              </w:rPr>
              <w:t>SI</w:t>
            </w:r>
          </w:p>
        </w:tc>
        <w:tc>
          <w:tcPr>
            <w:tcW w:w="850" w:type="dxa"/>
          </w:tcPr>
          <w:p w14:paraId="4BB6B64E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no</w:t>
            </w:r>
          </w:p>
        </w:tc>
      </w:tr>
      <w:tr w:rsidR="00216123" w14:paraId="4603155E" w14:textId="77777777">
        <w:tc>
          <w:tcPr>
            <w:tcW w:w="675" w:type="dxa"/>
          </w:tcPr>
          <w:p w14:paraId="392CCDEF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5.</w:t>
            </w:r>
          </w:p>
        </w:tc>
        <w:tc>
          <w:tcPr>
            <w:tcW w:w="7088" w:type="dxa"/>
          </w:tcPr>
          <w:p w14:paraId="06E514AE" w14:textId="77777777" w:rsidR="00216123" w:rsidRDefault="00000000">
            <w:pP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>¿Está Ud. de buen ánimo la mayoría del tiempo?</w:t>
            </w:r>
          </w:p>
        </w:tc>
        <w:tc>
          <w:tcPr>
            <w:tcW w:w="709" w:type="dxa"/>
          </w:tcPr>
          <w:p w14:paraId="1D571C4C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si</w:t>
            </w:r>
          </w:p>
        </w:tc>
        <w:tc>
          <w:tcPr>
            <w:tcW w:w="850" w:type="dxa"/>
          </w:tcPr>
          <w:p w14:paraId="31E55538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b/>
                <w:bCs/>
                <w:color w:val="073763"/>
              </w:rPr>
              <w:t>NO</w:t>
            </w:r>
          </w:p>
        </w:tc>
      </w:tr>
      <w:tr w:rsidR="00216123" w14:paraId="6A50EE8D" w14:textId="77777777">
        <w:tc>
          <w:tcPr>
            <w:tcW w:w="675" w:type="dxa"/>
          </w:tcPr>
          <w:p w14:paraId="7F5790AF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6.</w:t>
            </w:r>
          </w:p>
        </w:tc>
        <w:tc>
          <w:tcPr>
            <w:tcW w:w="7088" w:type="dxa"/>
          </w:tcPr>
          <w:p w14:paraId="5D568C19" w14:textId="77777777" w:rsidR="00216123" w:rsidRDefault="00000000">
            <w:pP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>¿Está preocupado o teme que algo malo le va a pasar?</w:t>
            </w:r>
          </w:p>
        </w:tc>
        <w:tc>
          <w:tcPr>
            <w:tcW w:w="709" w:type="dxa"/>
          </w:tcPr>
          <w:p w14:paraId="5C49851B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b/>
                <w:bCs/>
                <w:color w:val="073763"/>
              </w:rPr>
              <w:t>SI</w:t>
            </w:r>
          </w:p>
        </w:tc>
        <w:tc>
          <w:tcPr>
            <w:tcW w:w="850" w:type="dxa"/>
          </w:tcPr>
          <w:p w14:paraId="0B84377A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no</w:t>
            </w:r>
          </w:p>
        </w:tc>
      </w:tr>
      <w:tr w:rsidR="00216123" w14:paraId="2E458028" w14:textId="77777777">
        <w:tc>
          <w:tcPr>
            <w:tcW w:w="675" w:type="dxa"/>
          </w:tcPr>
          <w:p w14:paraId="3DDC9002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7.</w:t>
            </w:r>
          </w:p>
        </w:tc>
        <w:tc>
          <w:tcPr>
            <w:tcW w:w="7088" w:type="dxa"/>
          </w:tcPr>
          <w:p w14:paraId="518D6F12" w14:textId="77777777" w:rsidR="00216123" w:rsidRDefault="00000000">
            <w:pP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>¿Se siente feliz la mayor parte del tiempo?</w:t>
            </w:r>
          </w:p>
        </w:tc>
        <w:tc>
          <w:tcPr>
            <w:tcW w:w="709" w:type="dxa"/>
          </w:tcPr>
          <w:p w14:paraId="39EAF748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si</w:t>
            </w:r>
          </w:p>
        </w:tc>
        <w:tc>
          <w:tcPr>
            <w:tcW w:w="850" w:type="dxa"/>
          </w:tcPr>
          <w:p w14:paraId="061D54A9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b/>
                <w:bCs/>
                <w:color w:val="073763"/>
              </w:rPr>
              <w:t>NO</w:t>
            </w:r>
          </w:p>
        </w:tc>
      </w:tr>
      <w:tr w:rsidR="00216123" w14:paraId="572BE9D5" w14:textId="77777777">
        <w:tc>
          <w:tcPr>
            <w:tcW w:w="675" w:type="dxa"/>
          </w:tcPr>
          <w:p w14:paraId="3B52512E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8.</w:t>
            </w:r>
          </w:p>
        </w:tc>
        <w:tc>
          <w:tcPr>
            <w:tcW w:w="7088" w:type="dxa"/>
          </w:tcPr>
          <w:p w14:paraId="60011299" w14:textId="77777777" w:rsidR="00216123" w:rsidRDefault="00000000">
            <w:pP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>¿Se siente con frecuencia desamparado?</w:t>
            </w:r>
          </w:p>
        </w:tc>
        <w:tc>
          <w:tcPr>
            <w:tcW w:w="709" w:type="dxa"/>
          </w:tcPr>
          <w:p w14:paraId="24335CF6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b/>
                <w:bCs/>
                <w:color w:val="073763"/>
              </w:rPr>
              <w:t>SI</w:t>
            </w:r>
          </w:p>
        </w:tc>
        <w:tc>
          <w:tcPr>
            <w:tcW w:w="850" w:type="dxa"/>
          </w:tcPr>
          <w:p w14:paraId="618219FD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no</w:t>
            </w:r>
          </w:p>
        </w:tc>
      </w:tr>
      <w:tr w:rsidR="00216123" w14:paraId="51B4356C" w14:textId="77777777">
        <w:tc>
          <w:tcPr>
            <w:tcW w:w="675" w:type="dxa"/>
          </w:tcPr>
          <w:p w14:paraId="4AB671EF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9.</w:t>
            </w:r>
          </w:p>
        </w:tc>
        <w:tc>
          <w:tcPr>
            <w:tcW w:w="7088" w:type="dxa"/>
          </w:tcPr>
          <w:p w14:paraId="543DCAB2" w14:textId="77777777" w:rsidR="00216123" w:rsidRDefault="00000000">
            <w:pP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>¿Prefiere Ud. quedarse en casa a salir a hacer cosas nuevas?</w:t>
            </w:r>
          </w:p>
        </w:tc>
        <w:tc>
          <w:tcPr>
            <w:tcW w:w="709" w:type="dxa"/>
          </w:tcPr>
          <w:p w14:paraId="6195E594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b/>
                <w:bCs/>
                <w:color w:val="073763"/>
              </w:rPr>
              <w:t>SI</w:t>
            </w:r>
          </w:p>
        </w:tc>
        <w:tc>
          <w:tcPr>
            <w:tcW w:w="850" w:type="dxa"/>
          </w:tcPr>
          <w:p w14:paraId="4E955394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no</w:t>
            </w:r>
          </w:p>
        </w:tc>
      </w:tr>
      <w:tr w:rsidR="00216123" w14:paraId="1818CDFC" w14:textId="77777777">
        <w:tc>
          <w:tcPr>
            <w:tcW w:w="675" w:type="dxa"/>
          </w:tcPr>
          <w:p w14:paraId="09725637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10.</w:t>
            </w:r>
          </w:p>
        </w:tc>
        <w:tc>
          <w:tcPr>
            <w:tcW w:w="7088" w:type="dxa"/>
          </w:tcPr>
          <w:p w14:paraId="026237A1" w14:textId="77777777" w:rsidR="00216123" w:rsidRDefault="00000000">
            <w:pP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 xml:space="preserve">¿Siente Ud. que tiene más problemas con su memoria que otras personas de su edad? </w:t>
            </w:r>
          </w:p>
        </w:tc>
        <w:tc>
          <w:tcPr>
            <w:tcW w:w="709" w:type="dxa"/>
          </w:tcPr>
          <w:p w14:paraId="0CFCBF15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b/>
                <w:bCs/>
                <w:color w:val="073763"/>
              </w:rPr>
              <w:t>SI</w:t>
            </w:r>
          </w:p>
        </w:tc>
        <w:tc>
          <w:tcPr>
            <w:tcW w:w="850" w:type="dxa"/>
          </w:tcPr>
          <w:p w14:paraId="573B46D2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no</w:t>
            </w:r>
          </w:p>
        </w:tc>
      </w:tr>
      <w:tr w:rsidR="00216123" w14:paraId="5729501F" w14:textId="77777777">
        <w:tc>
          <w:tcPr>
            <w:tcW w:w="675" w:type="dxa"/>
          </w:tcPr>
          <w:p w14:paraId="0AA2EFBA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11.</w:t>
            </w:r>
          </w:p>
        </w:tc>
        <w:tc>
          <w:tcPr>
            <w:tcW w:w="7088" w:type="dxa"/>
          </w:tcPr>
          <w:p w14:paraId="27D3685F" w14:textId="77777777" w:rsidR="00216123" w:rsidRDefault="00000000">
            <w:pP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>¿Cree Ud. que es maravilloso estar vivo?</w:t>
            </w:r>
          </w:p>
        </w:tc>
        <w:tc>
          <w:tcPr>
            <w:tcW w:w="709" w:type="dxa"/>
          </w:tcPr>
          <w:p w14:paraId="7457C805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si</w:t>
            </w:r>
          </w:p>
        </w:tc>
        <w:tc>
          <w:tcPr>
            <w:tcW w:w="850" w:type="dxa"/>
          </w:tcPr>
          <w:p w14:paraId="66A15AE7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b/>
                <w:bCs/>
                <w:color w:val="073763"/>
              </w:rPr>
              <w:t>NO</w:t>
            </w:r>
          </w:p>
        </w:tc>
      </w:tr>
      <w:tr w:rsidR="00216123" w14:paraId="3983E5B4" w14:textId="77777777">
        <w:tc>
          <w:tcPr>
            <w:tcW w:w="675" w:type="dxa"/>
          </w:tcPr>
          <w:p w14:paraId="66F386EE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12.</w:t>
            </w:r>
          </w:p>
        </w:tc>
        <w:tc>
          <w:tcPr>
            <w:tcW w:w="7088" w:type="dxa"/>
          </w:tcPr>
          <w:p w14:paraId="278C5837" w14:textId="77777777" w:rsidR="00216123" w:rsidRDefault="00000000">
            <w:pP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>¿Se siente inútil o despreciable como está Ud. actualmente?</w:t>
            </w:r>
          </w:p>
        </w:tc>
        <w:tc>
          <w:tcPr>
            <w:tcW w:w="709" w:type="dxa"/>
          </w:tcPr>
          <w:p w14:paraId="4E210434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b/>
                <w:bCs/>
                <w:color w:val="073763"/>
              </w:rPr>
              <w:t>SI</w:t>
            </w:r>
          </w:p>
        </w:tc>
        <w:tc>
          <w:tcPr>
            <w:tcW w:w="850" w:type="dxa"/>
          </w:tcPr>
          <w:p w14:paraId="63AB3101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no</w:t>
            </w:r>
          </w:p>
        </w:tc>
      </w:tr>
      <w:tr w:rsidR="00216123" w14:paraId="0F0A948E" w14:textId="77777777">
        <w:trPr>
          <w:trHeight w:val="292"/>
        </w:trPr>
        <w:tc>
          <w:tcPr>
            <w:tcW w:w="675" w:type="dxa"/>
          </w:tcPr>
          <w:p w14:paraId="14100B47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13.</w:t>
            </w:r>
          </w:p>
        </w:tc>
        <w:tc>
          <w:tcPr>
            <w:tcW w:w="7088" w:type="dxa"/>
          </w:tcPr>
          <w:p w14:paraId="468D50F3" w14:textId="77777777" w:rsidR="00216123" w:rsidRDefault="00000000">
            <w:pP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>¿Se siente lleno de energía?</w:t>
            </w:r>
          </w:p>
        </w:tc>
        <w:tc>
          <w:tcPr>
            <w:tcW w:w="709" w:type="dxa"/>
          </w:tcPr>
          <w:p w14:paraId="36674FEC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si</w:t>
            </w:r>
          </w:p>
        </w:tc>
        <w:tc>
          <w:tcPr>
            <w:tcW w:w="850" w:type="dxa"/>
          </w:tcPr>
          <w:p w14:paraId="3471DBD0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b/>
                <w:bCs/>
                <w:color w:val="073763"/>
              </w:rPr>
              <w:t>NO</w:t>
            </w:r>
          </w:p>
        </w:tc>
      </w:tr>
      <w:tr w:rsidR="00216123" w14:paraId="24F1822D" w14:textId="77777777">
        <w:trPr>
          <w:trHeight w:val="370"/>
        </w:trPr>
        <w:tc>
          <w:tcPr>
            <w:tcW w:w="675" w:type="dxa"/>
          </w:tcPr>
          <w:p w14:paraId="23F1C4D5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14.</w:t>
            </w:r>
          </w:p>
        </w:tc>
        <w:tc>
          <w:tcPr>
            <w:tcW w:w="7088" w:type="dxa"/>
          </w:tcPr>
          <w:p w14:paraId="0D18F088" w14:textId="77777777" w:rsidR="00216123" w:rsidRDefault="00000000">
            <w:pP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>¿Se encuentra sin esperanza ante su situación actual?</w:t>
            </w:r>
          </w:p>
        </w:tc>
        <w:tc>
          <w:tcPr>
            <w:tcW w:w="709" w:type="dxa"/>
          </w:tcPr>
          <w:p w14:paraId="10D03A05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b/>
                <w:bCs/>
                <w:color w:val="073763"/>
              </w:rPr>
              <w:t>SI</w:t>
            </w:r>
          </w:p>
        </w:tc>
        <w:tc>
          <w:tcPr>
            <w:tcW w:w="850" w:type="dxa"/>
          </w:tcPr>
          <w:p w14:paraId="1F4E9687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no</w:t>
            </w:r>
          </w:p>
        </w:tc>
      </w:tr>
      <w:tr w:rsidR="00216123" w14:paraId="1F66A019" w14:textId="77777777">
        <w:tc>
          <w:tcPr>
            <w:tcW w:w="675" w:type="dxa"/>
          </w:tcPr>
          <w:p w14:paraId="601BB69D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15.</w:t>
            </w:r>
          </w:p>
        </w:tc>
        <w:tc>
          <w:tcPr>
            <w:tcW w:w="7088" w:type="dxa"/>
          </w:tcPr>
          <w:p w14:paraId="22397CB4" w14:textId="77777777" w:rsidR="00216123" w:rsidRDefault="00000000">
            <w:pP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>¿Cree Ud. que las otras personas están en general mejor que Usted?</w:t>
            </w:r>
          </w:p>
        </w:tc>
        <w:tc>
          <w:tcPr>
            <w:tcW w:w="709" w:type="dxa"/>
          </w:tcPr>
          <w:p w14:paraId="1271CCCD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b/>
                <w:bCs/>
                <w:color w:val="073763"/>
              </w:rPr>
              <w:t>SI</w:t>
            </w:r>
          </w:p>
        </w:tc>
        <w:tc>
          <w:tcPr>
            <w:tcW w:w="850" w:type="dxa"/>
          </w:tcPr>
          <w:p w14:paraId="32CA8BEC" w14:textId="77777777" w:rsidR="00216123" w:rsidRDefault="00000000">
            <w:pPr>
              <w:spacing w:after="0" w:line="240" w:lineRule="auto"/>
              <w:ind w:left="0" w:hanging="2"/>
              <w:jc w:val="center"/>
              <w:rPr>
                <w:color w:val="073763"/>
              </w:rPr>
            </w:pPr>
            <w:r>
              <w:rPr>
                <w:color w:val="073763"/>
              </w:rPr>
              <w:t>no</w:t>
            </w:r>
          </w:p>
        </w:tc>
      </w:tr>
      <w:tr w:rsidR="00216123" w14:paraId="36081F03" w14:textId="77777777">
        <w:tc>
          <w:tcPr>
            <w:tcW w:w="7763" w:type="dxa"/>
            <w:gridSpan w:val="2"/>
          </w:tcPr>
          <w:p w14:paraId="3F189DDF" w14:textId="77777777" w:rsidR="00216123" w:rsidRDefault="00000000">
            <w:pP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 xml:space="preserve">Las respuestas que indican depresión </w:t>
            </w:r>
            <w:proofErr w:type="spellStart"/>
            <w:r>
              <w:rPr>
                <w:color w:val="073763"/>
              </w:rPr>
              <w:t>estan</w:t>
            </w:r>
            <w:proofErr w:type="spellEnd"/>
            <w:r>
              <w:rPr>
                <w:color w:val="073763"/>
              </w:rPr>
              <w:t xml:space="preserve"> en </w:t>
            </w:r>
            <w:r>
              <w:rPr>
                <w:b/>
                <w:bCs/>
                <w:color w:val="073763"/>
              </w:rPr>
              <w:t>NEGRITA Y MAYÚSCULAS.</w:t>
            </w:r>
            <w:r>
              <w:rPr>
                <w:color w:val="073763"/>
              </w:rPr>
              <w:t xml:space="preserve"> </w:t>
            </w:r>
          </w:p>
          <w:p w14:paraId="2E6D5618" w14:textId="77777777" w:rsidR="00216123" w:rsidRDefault="00000000">
            <w:pP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 xml:space="preserve">Cada una de estas respuestas cuenta </w:t>
            </w:r>
            <w:r>
              <w:rPr>
                <w:b/>
                <w:bCs/>
                <w:color w:val="073763"/>
              </w:rPr>
              <w:t>1 PUNTO.</w:t>
            </w:r>
          </w:p>
        </w:tc>
        <w:tc>
          <w:tcPr>
            <w:tcW w:w="1559" w:type="dxa"/>
            <w:gridSpan w:val="2"/>
          </w:tcPr>
          <w:p w14:paraId="338CA7A4" w14:textId="77777777" w:rsidR="00216123" w:rsidRDefault="00000000">
            <w:pP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>Total:</w:t>
            </w:r>
          </w:p>
        </w:tc>
      </w:tr>
    </w:tbl>
    <w:p w14:paraId="709A8729" w14:textId="77777777" w:rsidR="00216123" w:rsidRDefault="002161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73763"/>
        </w:rPr>
      </w:pPr>
    </w:p>
    <w:p w14:paraId="73401E43" w14:textId="77777777" w:rsidR="00216123" w:rsidRDefault="002161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73763"/>
        </w:rPr>
      </w:pPr>
    </w:p>
    <w:p w14:paraId="7DD5DF9B" w14:textId="77777777" w:rsidR="00216123" w:rsidRDefault="00216123">
      <w:pPr>
        <w:ind w:left="0" w:hanging="2"/>
        <w:rPr>
          <w:color w:val="073763"/>
        </w:rPr>
      </w:pPr>
    </w:p>
    <w:p w14:paraId="10F03379" w14:textId="77777777" w:rsidR="00216123" w:rsidRDefault="00000000">
      <w:pPr>
        <w:ind w:left="0" w:hanging="2"/>
        <w:rPr>
          <w:color w:val="073763"/>
        </w:rPr>
      </w:pPr>
      <w:r>
        <w:rPr>
          <w:b/>
          <w:bCs/>
          <w:color w:val="073763"/>
        </w:rPr>
        <w:t>FIRMA DEL EVALUADOR</w:t>
      </w:r>
    </w:p>
    <w:p w14:paraId="69F36DAA" w14:textId="77777777" w:rsidR="00216123" w:rsidRDefault="00216123">
      <w:pPr>
        <w:ind w:left="0" w:hanging="2"/>
        <w:rPr>
          <w:color w:val="073763"/>
        </w:rPr>
      </w:pPr>
    </w:p>
    <w:p w14:paraId="3AC30240" w14:textId="77777777" w:rsidR="00216123" w:rsidRDefault="00216123">
      <w:pPr>
        <w:ind w:left="0" w:hanging="2"/>
        <w:rPr>
          <w:color w:val="073763"/>
        </w:rPr>
      </w:pPr>
    </w:p>
    <w:p w14:paraId="663A35E0" w14:textId="77777777" w:rsidR="00216123" w:rsidRDefault="002161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73763"/>
        </w:rPr>
      </w:pPr>
    </w:p>
    <w:p w14:paraId="6231D067" w14:textId="77777777" w:rsidR="0021612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73763"/>
        </w:rPr>
      </w:pPr>
      <w:r>
        <w:rPr>
          <w:b/>
          <w:bCs/>
          <w:color w:val="073763"/>
        </w:rPr>
        <w:t>INSTRUCTIVO:</w:t>
      </w:r>
      <w:r>
        <w:rPr>
          <w:b/>
          <w:bCs/>
          <w:color w:val="073763"/>
          <w:vertAlign w:val="superscript"/>
        </w:rPr>
        <w:footnoteReference w:id="2"/>
      </w:r>
    </w:p>
    <w:p w14:paraId="2C14ED31" w14:textId="77777777" w:rsidR="00216123" w:rsidRDefault="002161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73763"/>
        </w:rPr>
      </w:pPr>
    </w:p>
    <w:p w14:paraId="39DC2840" w14:textId="77777777" w:rsidR="0021612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73763"/>
        </w:rPr>
      </w:pPr>
      <w:r>
        <w:rPr>
          <w:b/>
          <w:bCs/>
          <w:color w:val="073763"/>
        </w:rPr>
        <w:t xml:space="preserve">Puntuación total: 15 puntos </w:t>
      </w:r>
    </w:p>
    <w:p w14:paraId="4E00E29C" w14:textId="77777777" w:rsidR="00216123" w:rsidRDefault="002161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73763"/>
        </w:rPr>
      </w:pPr>
    </w:p>
    <w:p w14:paraId="13025FD4" w14:textId="77777777" w:rsidR="0021612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73763"/>
        </w:rPr>
      </w:pPr>
      <w:r>
        <w:rPr>
          <w:b/>
          <w:bCs/>
          <w:color w:val="073763"/>
        </w:rPr>
        <w:t xml:space="preserve">PUNTOS DE CORTE: </w:t>
      </w:r>
    </w:p>
    <w:tbl>
      <w:tblPr>
        <w:tblStyle w:val="a1"/>
        <w:tblW w:w="41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843"/>
      </w:tblGrid>
      <w:tr w:rsidR="00216123" w14:paraId="453B88C7" w14:textId="77777777">
        <w:tc>
          <w:tcPr>
            <w:tcW w:w="2268" w:type="dxa"/>
          </w:tcPr>
          <w:p w14:paraId="5D2303BB" w14:textId="77777777" w:rsidR="002161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 xml:space="preserve">No depresión                      </w:t>
            </w:r>
          </w:p>
        </w:tc>
        <w:tc>
          <w:tcPr>
            <w:tcW w:w="1843" w:type="dxa"/>
          </w:tcPr>
          <w:p w14:paraId="23531439" w14:textId="77777777" w:rsidR="002161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>0-5 puntos</w:t>
            </w:r>
          </w:p>
        </w:tc>
      </w:tr>
      <w:tr w:rsidR="00216123" w14:paraId="5104105C" w14:textId="77777777">
        <w:tc>
          <w:tcPr>
            <w:tcW w:w="2268" w:type="dxa"/>
          </w:tcPr>
          <w:p w14:paraId="17FB0B5E" w14:textId="77777777" w:rsidR="002161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 xml:space="preserve">Probable depresión           </w:t>
            </w:r>
          </w:p>
        </w:tc>
        <w:tc>
          <w:tcPr>
            <w:tcW w:w="1843" w:type="dxa"/>
          </w:tcPr>
          <w:p w14:paraId="14EFDD28" w14:textId="77777777" w:rsidR="002161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>6-9 puntos</w:t>
            </w:r>
          </w:p>
        </w:tc>
      </w:tr>
      <w:tr w:rsidR="00216123" w14:paraId="2DF5FC6E" w14:textId="77777777">
        <w:tc>
          <w:tcPr>
            <w:tcW w:w="2268" w:type="dxa"/>
          </w:tcPr>
          <w:p w14:paraId="23F4888B" w14:textId="77777777" w:rsidR="002161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 xml:space="preserve">Depresión establecida     </w:t>
            </w:r>
          </w:p>
        </w:tc>
        <w:tc>
          <w:tcPr>
            <w:tcW w:w="1843" w:type="dxa"/>
          </w:tcPr>
          <w:p w14:paraId="7726FE48" w14:textId="77777777" w:rsidR="002161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73763"/>
              </w:rPr>
            </w:pPr>
            <w:r>
              <w:rPr>
                <w:color w:val="073763"/>
              </w:rPr>
              <w:t>10-15 puntos</w:t>
            </w:r>
          </w:p>
        </w:tc>
      </w:tr>
    </w:tbl>
    <w:p w14:paraId="50E1CD92" w14:textId="77777777" w:rsidR="00216123" w:rsidRDefault="002161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73763"/>
        </w:rPr>
      </w:pPr>
    </w:p>
    <w:p w14:paraId="01982A11" w14:textId="77777777" w:rsidR="0021612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73763"/>
        </w:rPr>
      </w:pPr>
      <w:r>
        <w:rPr>
          <w:b/>
          <w:bCs/>
          <w:color w:val="073763"/>
        </w:rPr>
        <w:t>Tiempo de administración:</w:t>
      </w:r>
      <w:r>
        <w:rPr>
          <w:color w:val="073763"/>
        </w:rPr>
        <w:t xml:space="preserve"> 10-15 minutos. </w:t>
      </w:r>
    </w:p>
    <w:p w14:paraId="4592815A" w14:textId="77777777" w:rsidR="00216123" w:rsidRDefault="002161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73763"/>
        </w:rPr>
      </w:pPr>
    </w:p>
    <w:p w14:paraId="651407E5" w14:textId="77777777" w:rsidR="00216123" w:rsidRDefault="002161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73763"/>
        </w:rPr>
      </w:pPr>
    </w:p>
    <w:p w14:paraId="4C7FC743" w14:textId="77777777" w:rsidR="00216123" w:rsidRDefault="00216123">
      <w:pPr>
        <w:spacing w:after="0" w:line="240" w:lineRule="auto"/>
        <w:ind w:left="0" w:hanging="2"/>
        <w:rPr>
          <w:color w:val="073763"/>
        </w:rPr>
      </w:pPr>
    </w:p>
    <w:p w14:paraId="5D0C44D5" w14:textId="77777777" w:rsidR="00216123" w:rsidRDefault="00216123">
      <w:pPr>
        <w:spacing w:after="0" w:line="240" w:lineRule="auto"/>
        <w:ind w:left="0" w:hanging="2"/>
        <w:jc w:val="both"/>
        <w:rPr>
          <w:color w:val="073763"/>
        </w:rPr>
      </w:pPr>
    </w:p>
    <w:p w14:paraId="3AB98402" w14:textId="77777777" w:rsidR="00216123" w:rsidRDefault="00216123">
      <w:pPr>
        <w:spacing w:after="0" w:line="240" w:lineRule="auto"/>
        <w:ind w:left="0" w:hanging="2"/>
        <w:jc w:val="both"/>
        <w:rPr>
          <w:color w:val="073763"/>
        </w:rPr>
      </w:pPr>
    </w:p>
    <w:p w14:paraId="7A0A1864" w14:textId="77777777" w:rsidR="00216123" w:rsidRDefault="00216123">
      <w:pPr>
        <w:spacing w:after="0" w:line="240" w:lineRule="auto"/>
        <w:ind w:left="0" w:hanging="2"/>
        <w:jc w:val="both"/>
        <w:rPr>
          <w:color w:val="073763"/>
        </w:rPr>
      </w:pPr>
    </w:p>
    <w:p w14:paraId="7056A218" w14:textId="77777777" w:rsidR="00216123" w:rsidRDefault="00216123">
      <w:pPr>
        <w:spacing w:after="0" w:line="240" w:lineRule="auto"/>
        <w:ind w:left="0" w:hanging="2"/>
        <w:rPr>
          <w:color w:val="073763"/>
        </w:rPr>
      </w:pPr>
    </w:p>
    <w:p w14:paraId="469576F8" w14:textId="77777777" w:rsidR="00216123" w:rsidRDefault="00216123">
      <w:pPr>
        <w:spacing w:after="0" w:line="240" w:lineRule="auto"/>
        <w:ind w:left="0" w:hanging="2"/>
        <w:rPr>
          <w:color w:val="073763"/>
        </w:rPr>
      </w:pPr>
    </w:p>
    <w:p w14:paraId="6F01D27F" w14:textId="77777777" w:rsidR="00216123" w:rsidRDefault="00000000">
      <w:pPr>
        <w:tabs>
          <w:tab w:val="left" w:pos="1155"/>
        </w:tabs>
        <w:ind w:left="0" w:hanging="2"/>
        <w:rPr>
          <w:color w:val="073763"/>
        </w:rPr>
      </w:pPr>
      <w:r>
        <w:rPr>
          <w:color w:val="073763"/>
        </w:rPr>
        <w:tab/>
      </w:r>
    </w:p>
    <w:p w14:paraId="33F53A23" w14:textId="77777777" w:rsidR="00216123" w:rsidRDefault="00216123">
      <w:pPr>
        <w:tabs>
          <w:tab w:val="left" w:pos="1155"/>
        </w:tabs>
        <w:ind w:left="0" w:hanging="2"/>
        <w:rPr>
          <w:color w:val="073763"/>
        </w:rPr>
      </w:pPr>
    </w:p>
    <w:sectPr w:rsidR="00216123">
      <w:headerReference w:type="default" r:id="rId7"/>
      <w:footerReference w:type="default" r:id="rId8"/>
      <w:pgSz w:w="12240" w:h="15840"/>
      <w:pgMar w:top="889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CBE0B" w14:textId="77777777" w:rsidR="00D61484" w:rsidRDefault="00D61484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26D907DF" w14:textId="77777777" w:rsidR="00D61484" w:rsidRDefault="00D61484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956790-33E8-48B0-954E-005450998DD1}"/>
    <w:embedBold r:id="rId2" w:fontKey="{37E0BC7D-AA5C-4540-8EDD-59A8208EB28A}"/>
    <w:embedItalic r:id="rId3" w:fontKey="{CFF51DB1-D5C6-4538-A292-80FF10B6AD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C1F50C0-9F0F-402B-865E-288416FAD11D}"/>
    <w:embedBold r:id="rId5" w:fontKey="{A6C38DA3-FD06-4D23-908C-68E8567E91E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6" w:fontKey="{DB5F7261-C36C-449E-AFE9-2948BAD15CC2}"/>
  </w:font>
  <w:font w:name="Georgia">
    <w:panose1 w:val="02040502050405020303"/>
    <w:charset w:val="00"/>
    <w:family w:val="auto"/>
    <w:pitch w:val="default"/>
    <w:embedItalic r:id="rId7" w:fontKey="{01B25FF8-D381-4B56-B7EC-CDE1B1B4581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AB4EC" w14:textId="77777777" w:rsidR="00216123" w:rsidRDefault="0021612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  <w:p w14:paraId="75AB7E6C" w14:textId="77777777" w:rsidR="00216123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035D4EB" wp14:editId="0C3613B7">
          <wp:simplePos x="0" y="0"/>
          <wp:positionH relativeFrom="column">
            <wp:posOffset>-133349</wp:posOffset>
          </wp:positionH>
          <wp:positionV relativeFrom="paragraph">
            <wp:posOffset>9877425</wp:posOffset>
          </wp:positionV>
          <wp:extent cx="7543800" cy="885825"/>
          <wp:effectExtent l="0" t="0" r="0" b="0"/>
          <wp:wrapNone/>
          <wp:docPr id="102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53669" b="14335"/>
                  <a:stretch>
                    <a:fillRect/>
                  </a:stretch>
                </pic:blipFill>
                <pic:spPr>
                  <a:xfrm>
                    <a:off x="0" y="0"/>
                    <a:ext cx="7543800" cy="885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EFB90" w14:textId="77777777" w:rsidR="00D61484" w:rsidRDefault="00D61484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37021B6" w14:textId="77777777" w:rsidR="00D61484" w:rsidRDefault="00D61484">
      <w:pPr>
        <w:spacing w:after="0" w:line="240" w:lineRule="auto"/>
        <w:ind w:left="0" w:hanging="2"/>
      </w:pPr>
      <w:r>
        <w:continuationSeparator/>
      </w:r>
    </w:p>
  </w:footnote>
  <w:footnote w:id="1">
    <w:p w14:paraId="119F0CE1" w14:textId="77777777" w:rsidR="00216123" w:rsidRDefault="00000000">
      <w:pPr>
        <w:spacing w:after="0" w:line="240" w:lineRule="auto"/>
        <w:ind w:left="0" w:hanging="2"/>
        <w:rPr>
          <w:rFonts w:ascii="Arial" w:eastAsia="Arial" w:hAnsi="Arial" w:cs="Arial"/>
          <w:sz w:val="16"/>
          <w:szCs w:val="16"/>
        </w:rPr>
      </w:pPr>
      <w:r>
        <w:rPr>
          <w:vertAlign w:val="superscript"/>
        </w:rPr>
        <w:footnoteRef/>
      </w:r>
      <w:r w:rsidRPr="00DD798A">
        <w:rPr>
          <w:sz w:val="16"/>
          <w:szCs w:val="16"/>
          <w:lang w:val="en-US"/>
        </w:rPr>
        <w:t xml:space="preserve"> </w:t>
      </w:r>
      <w:r w:rsidRPr="00DD798A">
        <w:rPr>
          <w:rFonts w:ascii="Arial" w:eastAsia="Arial" w:hAnsi="Arial" w:cs="Arial"/>
          <w:sz w:val="16"/>
          <w:szCs w:val="16"/>
          <w:lang w:val="en-US"/>
        </w:rPr>
        <w:t xml:space="preserve">Sheik JI, Yesavage JA Geriatric Depression Scale: recent evidence and development of a shorter version. </w:t>
      </w:r>
      <w:r>
        <w:rPr>
          <w:rFonts w:ascii="Arial" w:eastAsia="Arial" w:hAnsi="Arial" w:cs="Arial"/>
          <w:sz w:val="16"/>
          <w:szCs w:val="16"/>
        </w:rPr>
        <w:t xml:space="preserve">Clin </w:t>
      </w:r>
      <w:proofErr w:type="spellStart"/>
      <w:r>
        <w:rPr>
          <w:rFonts w:ascii="Arial" w:eastAsia="Arial" w:hAnsi="Arial" w:cs="Arial"/>
          <w:sz w:val="16"/>
          <w:szCs w:val="16"/>
        </w:rPr>
        <w:t>Gerontol</w:t>
      </w:r>
      <w:proofErr w:type="spellEnd"/>
      <w:r>
        <w:rPr>
          <w:rFonts w:ascii="Arial" w:eastAsia="Arial" w:hAnsi="Arial" w:cs="Arial"/>
          <w:sz w:val="16"/>
          <w:szCs w:val="16"/>
        </w:rPr>
        <w:t>. 1986; 5:165-172.</w:t>
      </w:r>
    </w:p>
    <w:p w14:paraId="1DBDCC76" w14:textId="77777777" w:rsidR="00216123" w:rsidRDefault="00216123">
      <w:pPr>
        <w:spacing w:after="0" w:line="240" w:lineRule="auto"/>
        <w:ind w:left="0" w:hanging="2"/>
        <w:rPr>
          <w:rFonts w:ascii="Arial" w:eastAsia="Arial" w:hAnsi="Arial" w:cs="Arial"/>
          <w:sz w:val="18"/>
          <w:szCs w:val="18"/>
        </w:rPr>
      </w:pPr>
    </w:p>
    <w:p w14:paraId="1559919A" w14:textId="77777777" w:rsidR="00216123" w:rsidRDefault="002161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00000"/>
          <w:sz w:val="20"/>
          <w:szCs w:val="20"/>
        </w:rPr>
      </w:pPr>
    </w:p>
  </w:footnote>
  <w:footnote w:id="2">
    <w:p w14:paraId="28338668" w14:textId="77777777" w:rsidR="0021612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vertAlign w:val="superscript"/>
        </w:rPr>
        <w:footnoteRef/>
      </w:r>
      <w:r>
        <w:rPr>
          <w:color w:val="000000"/>
        </w:rPr>
        <w:t xml:space="preserve"> </w:t>
      </w:r>
      <w:r>
        <w:rPr>
          <w:color w:val="000000"/>
          <w:sz w:val="20"/>
          <w:szCs w:val="20"/>
        </w:rPr>
        <w:t xml:space="preserve">Aguado c, Martínez j, Onís </w:t>
      </w:r>
      <w:proofErr w:type="spellStart"/>
      <w:r>
        <w:rPr>
          <w:color w:val="000000"/>
          <w:sz w:val="20"/>
          <w:szCs w:val="20"/>
        </w:rPr>
        <w:t>mc</w:t>
      </w:r>
      <w:proofErr w:type="spellEnd"/>
      <w:r>
        <w:rPr>
          <w:color w:val="000000"/>
          <w:sz w:val="20"/>
          <w:szCs w:val="20"/>
        </w:rPr>
        <w:t xml:space="preserve"> et al.(2000). adaptación y validación al castellano de la versión abreviada de la “</w:t>
      </w:r>
      <w:proofErr w:type="spellStart"/>
      <w:r>
        <w:rPr>
          <w:color w:val="000000"/>
          <w:sz w:val="20"/>
          <w:szCs w:val="20"/>
        </w:rPr>
        <w:t>Geriatric</w:t>
      </w:r>
      <w:proofErr w:type="spellEnd"/>
      <w:r>
        <w:rPr>
          <w:color w:val="000000"/>
          <w:sz w:val="20"/>
          <w:szCs w:val="20"/>
        </w:rPr>
        <w:t xml:space="preserve"> Depresión </w:t>
      </w:r>
      <w:proofErr w:type="spellStart"/>
      <w:r>
        <w:rPr>
          <w:color w:val="000000"/>
          <w:sz w:val="20"/>
          <w:szCs w:val="20"/>
        </w:rPr>
        <w:t>scale</w:t>
      </w:r>
      <w:proofErr w:type="spellEnd"/>
      <w:r>
        <w:rPr>
          <w:color w:val="000000"/>
          <w:sz w:val="20"/>
          <w:szCs w:val="20"/>
        </w:rPr>
        <w:t>” (</w:t>
      </w:r>
      <w:proofErr w:type="spellStart"/>
      <w:r>
        <w:rPr>
          <w:color w:val="000000"/>
          <w:sz w:val="20"/>
          <w:szCs w:val="20"/>
        </w:rPr>
        <w:t>gds</w:t>
      </w:r>
      <w:proofErr w:type="spellEnd"/>
      <w:r>
        <w:rPr>
          <w:color w:val="000000"/>
          <w:sz w:val="20"/>
          <w:szCs w:val="20"/>
        </w:rPr>
        <w:t xml:space="preserve">) de </w:t>
      </w:r>
      <w:proofErr w:type="spellStart"/>
      <w:r>
        <w:rPr>
          <w:color w:val="000000"/>
          <w:sz w:val="20"/>
          <w:szCs w:val="20"/>
        </w:rPr>
        <w:t>Yesavage</w:t>
      </w:r>
      <w:proofErr w:type="spellEnd"/>
      <w:r>
        <w:rPr>
          <w:color w:val="000000"/>
          <w:sz w:val="20"/>
          <w:szCs w:val="20"/>
        </w:rPr>
        <w:t xml:space="preserve">. </w:t>
      </w:r>
      <w:r>
        <w:rPr>
          <w:i/>
          <w:iCs/>
          <w:color w:val="000000"/>
          <w:sz w:val="20"/>
          <w:szCs w:val="20"/>
        </w:rPr>
        <w:t>atención primaria</w:t>
      </w:r>
      <w:r>
        <w:rPr>
          <w:color w:val="000000"/>
          <w:sz w:val="20"/>
          <w:szCs w:val="20"/>
        </w:rPr>
        <w:t>, 26 (</w:t>
      </w:r>
      <w:proofErr w:type="spellStart"/>
      <w:r>
        <w:rPr>
          <w:color w:val="000000"/>
          <w:sz w:val="20"/>
          <w:szCs w:val="20"/>
        </w:rPr>
        <w:t>supl</w:t>
      </w:r>
      <w:proofErr w:type="spellEnd"/>
      <w:r>
        <w:rPr>
          <w:color w:val="000000"/>
          <w:sz w:val="20"/>
          <w:szCs w:val="20"/>
        </w:rPr>
        <w:t xml:space="preserve"> 1): 328</w:t>
      </w:r>
      <w:r>
        <w:rPr>
          <w:color w:val="000000"/>
          <w:sz w:val="24"/>
          <w:szCs w:val="24"/>
        </w:rPr>
        <w:t>.</w:t>
      </w:r>
    </w:p>
    <w:p w14:paraId="5BB805DE" w14:textId="77777777" w:rsidR="00216123" w:rsidRDefault="002161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00000"/>
          <w:sz w:val="20"/>
          <w:szCs w:val="20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54790" w14:textId="77777777" w:rsidR="00216123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5102CA8D" wp14:editId="73215138">
          <wp:extent cx="1446530" cy="639445"/>
          <wp:effectExtent l="0" t="0" r="0" b="0"/>
          <wp:docPr id="102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6530" cy="6394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6F71CE8" w14:textId="77777777" w:rsidR="00216123" w:rsidRDefault="0021612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jc w:val="center"/>
      <w:rPr>
        <w:color w:val="000000"/>
        <w:sz w:val="18"/>
        <w:szCs w:val="18"/>
      </w:rPr>
    </w:pPr>
  </w:p>
  <w:p w14:paraId="211CAF99" w14:textId="77777777" w:rsidR="00216123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jc w:val="center"/>
      <w:rPr>
        <w:color w:val="000000"/>
      </w:rPr>
    </w:pPr>
    <w:r>
      <w:rPr>
        <w:color w:val="000000"/>
        <w:sz w:val="20"/>
        <w:szCs w:val="20"/>
      </w:rPr>
      <w:t>EMKASA – ABUELITOS FELICES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123"/>
    <w:rsid w:val="00216123"/>
    <w:rsid w:val="00C75F4D"/>
    <w:rsid w:val="00D61484"/>
    <w:rsid w:val="00DD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7B76E"/>
  <w15:docId w15:val="{EB16F8DB-1B2C-4A32-9C1A-BE8F46F0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s-EC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</w:pPr>
    <w:rPr>
      <w:rFonts w:ascii="Cambria" w:eastAsia="SimSun" w:hAnsi="Cambria" w:cs="Times New Roman"/>
      <w:b/>
      <w:bCs/>
      <w:color w:val="365F91"/>
      <w:sz w:val="28"/>
      <w:szCs w:val="28"/>
      <w:lang w:val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notapie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styleId="Refdenotaalpie">
    <w:name w:val="footnote reference"/>
    <w:qFormat/>
    <w:rPr>
      <w:w w:val="100"/>
      <w:position w:val="-1"/>
      <w:effect w:val="none"/>
      <w:vertAlign w:val="superscript"/>
      <w:cs w:val="0"/>
      <w:em w:val="none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1Car">
    <w:name w:val="Título 1 Car"/>
    <w:rPr>
      <w:rFonts w:ascii="Cambria" w:eastAsia="SimSun" w:hAnsi="Cambria" w:cs="Times New Roman"/>
      <w:b/>
      <w:bCs/>
      <w:color w:val="365F91"/>
      <w:w w:val="100"/>
      <w:position w:val="-1"/>
      <w:sz w:val="28"/>
      <w:szCs w:val="28"/>
      <w:effect w:val="none"/>
      <w:vertAlign w:val="baseline"/>
      <w:cs w:val="0"/>
      <w:em w:val="none"/>
      <w:lang w:val="es-ES"/>
    </w:rPr>
  </w:style>
  <w:style w:type="paragraph" w:styleId="Bibliografa">
    <w:name w:val="Bibliography"/>
    <w:basedOn w:val="Normal"/>
    <w:next w:val="Normal"/>
    <w:qFormat/>
  </w:style>
  <w:style w:type="paragraph" w:styleId="Encabezado">
    <w:name w:val="header"/>
    <w:basedOn w:val="Normal"/>
    <w:qFormat/>
    <w:pPr>
      <w:spacing w:after="0" w:line="240" w:lineRule="auto"/>
    </w:pPr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/>
    <w:pPr>
      <w:spacing w:after="0" w:line="240" w:lineRule="auto"/>
    </w:pPr>
  </w:style>
  <w:style w:type="character" w:customStyle="1" w:styleId="PiedepginaCar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Sinespaciad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C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DEwulVCa+NtC0TEp3z9o1+fb0g==">CgMxLjA4AHIhMUVzVmRCMHdKdnNQU25naXprMEQ3NkdVVDhLNi1qcDlY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maria.vallejo</dc:creator>
  <cp:lastModifiedBy>Paola Segovia</cp:lastModifiedBy>
  <cp:revision>2</cp:revision>
  <dcterms:created xsi:type="dcterms:W3CDTF">2023-03-22T16:36:00Z</dcterms:created>
  <dcterms:modified xsi:type="dcterms:W3CDTF">2026-07-15T20:32:00Z</dcterms:modified>
</cp:coreProperties>
</file>