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00EEB" w14:textId="43EEE86B" w:rsidR="00252F52" w:rsidRPr="00B37E15" w:rsidRDefault="00CB22CB" w:rsidP="00DF0647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B37E15">
        <w:rPr>
          <w:rFonts w:cstheme="minorHAnsi"/>
          <w:b/>
          <w:bCs/>
          <w:sz w:val="28"/>
          <w:szCs w:val="28"/>
        </w:rPr>
        <w:t>JEISON MOURA ALVES</w:t>
      </w:r>
    </w:p>
    <w:p w14:paraId="529D8532" w14:textId="45C9792C" w:rsidR="00CB22CB" w:rsidRPr="00B37E15" w:rsidRDefault="00CB22CB" w:rsidP="00DF0647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B37E15">
        <w:rPr>
          <w:rFonts w:cstheme="minorHAnsi"/>
          <w:sz w:val="24"/>
          <w:szCs w:val="24"/>
        </w:rPr>
        <w:t>35 anos, casado</w:t>
      </w:r>
    </w:p>
    <w:p w14:paraId="5D3A71E9" w14:textId="264B9061" w:rsidR="00CB22CB" w:rsidRPr="00B37E15" w:rsidRDefault="00B533AD" w:rsidP="00DF0647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B37E15">
        <w:rPr>
          <w:rFonts w:cstheme="minorHAnsi"/>
          <w:sz w:val="24"/>
          <w:szCs w:val="24"/>
        </w:rPr>
        <w:t xml:space="preserve">85 992238633 </w:t>
      </w:r>
      <w:r>
        <w:rPr>
          <w:rFonts w:cstheme="minorHAnsi"/>
          <w:sz w:val="24"/>
          <w:szCs w:val="24"/>
        </w:rPr>
        <w:t xml:space="preserve">/ </w:t>
      </w:r>
      <w:r w:rsidR="00CB22CB" w:rsidRPr="00B37E15">
        <w:rPr>
          <w:rFonts w:cstheme="minorHAnsi"/>
          <w:sz w:val="24"/>
          <w:szCs w:val="24"/>
        </w:rPr>
        <w:t xml:space="preserve">85 987853774 </w:t>
      </w:r>
      <w:r w:rsidRPr="00B37E15">
        <w:rPr>
          <w:rFonts w:cstheme="minorHAnsi"/>
          <w:sz w:val="24"/>
          <w:szCs w:val="24"/>
        </w:rPr>
        <w:t>(Esposa)</w:t>
      </w:r>
    </w:p>
    <w:p w14:paraId="70AAC87E" w14:textId="45AEF2F4" w:rsidR="00CB22CB" w:rsidRPr="00B37E15" w:rsidRDefault="00CB22CB" w:rsidP="00DF0647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B37E15">
        <w:rPr>
          <w:rFonts w:cstheme="minorHAnsi"/>
          <w:sz w:val="24"/>
          <w:szCs w:val="24"/>
        </w:rPr>
        <w:t>Rua Maria Helena Ferreira da Silva, 211 A – Maracanaú</w:t>
      </w:r>
    </w:p>
    <w:p w14:paraId="295295D9" w14:textId="17BD0616" w:rsidR="00B208C7" w:rsidRPr="00B37E15" w:rsidRDefault="00203D8E" w:rsidP="00B208C7">
      <w:pPr>
        <w:spacing w:after="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B37E15">
        <w:rPr>
          <w:rFonts w:cstheme="minorHAnsi"/>
          <w:sz w:val="24"/>
          <w:szCs w:val="24"/>
        </w:rPr>
        <w:t>Github</w:t>
      </w:r>
      <w:proofErr w:type="spellEnd"/>
      <w:r w:rsidRPr="00B37E15">
        <w:rPr>
          <w:rFonts w:cstheme="minorHAnsi"/>
          <w:sz w:val="24"/>
          <w:szCs w:val="24"/>
        </w:rPr>
        <w:t xml:space="preserve">: </w:t>
      </w:r>
      <w:r w:rsidR="00B208C7" w:rsidRPr="00B37E15">
        <w:rPr>
          <w:rFonts w:cstheme="minorHAnsi"/>
          <w:sz w:val="24"/>
          <w:szCs w:val="24"/>
        </w:rPr>
        <w:t>/</w:t>
      </w:r>
      <w:proofErr w:type="spellStart"/>
      <w:r w:rsidR="00B208C7" w:rsidRPr="00B37E15">
        <w:rPr>
          <w:rFonts w:cstheme="minorHAnsi"/>
          <w:sz w:val="24"/>
          <w:szCs w:val="24"/>
        </w:rPr>
        <w:t>jeimoal</w:t>
      </w:r>
      <w:proofErr w:type="spellEnd"/>
      <w:r w:rsidR="006F54AB">
        <w:rPr>
          <w:rFonts w:cstheme="minorHAnsi"/>
          <w:sz w:val="24"/>
          <w:szCs w:val="24"/>
        </w:rPr>
        <w:t xml:space="preserve"> | </w:t>
      </w:r>
      <w:proofErr w:type="spellStart"/>
      <w:r w:rsidR="006F54AB">
        <w:rPr>
          <w:rFonts w:cstheme="minorHAnsi"/>
          <w:sz w:val="24"/>
          <w:szCs w:val="24"/>
        </w:rPr>
        <w:t>Linkedin</w:t>
      </w:r>
      <w:proofErr w:type="spellEnd"/>
      <w:r w:rsidR="006F54AB">
        <w:rPr>
          <w:rFonts w:cstheme="minorHAnsi"/>
          <w:sz w:val="24"/>
          <w:szCs w:val="24"/>
        </w:rPr>
        <w:t>: Jeison-moura-</w:t>
      </w:r>
      <w:proofErr w:type="spellStart"/>
      <w:r w:rsidR="006F54AB">
        <w:rPr>
          <w:rFonts w:cstheme="minorHAnsi"/>
          <w:sz w:val="24"/>
          <w:szCs w:val="24"/>
        </w:rPr>
        <w:t>alves</w:t>
      </w:r>
      <w:proofErr w:type="spellEnd"/>
    </w:p>
    <w:p w14:paraId="1ED58319" w14:textId="00131B52" w:rsidR="00CB22CB" w:rsidRPr="00B37E15" w:rsidRDefault="00CB22CB" w:rsidP="00DF064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80BC5F8" w14:textId="01CC3E2A" w:rsidR="00CB22CB" w:rsidRDefault="008C546E" w:rsidP="00DF0647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B37E15">
        <w:rPr>
          <w:rFonts w:cstheme="minorHAnsi"/>
          <w:b/>
          <w:bCs/>
          <w:sz w:val="24"/>
          <w:szCs w:val="24"/>
        </w:rPr>
        <w:t>RESUMO</w:t>
      </w:r>
    </w:p>
    <w:p w14:paraId="13798DBA" w14:textId="77777777" w:rsidR="006D76E8" w:rsidRPr="00B37E15" w:rsidRDefault="006D76E8" w:rsidP="00DF0647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1B5AB1E8" w14:textId="001604DE" w:rsidR="00C455A1" w:rsidRPr="00B37E15" w:rsidRDefault="0031323C" w:rsidP="00DF064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37E15">
        <w:rPr>
          <w:rFonts w:cstheme="minorHAnsi"/>
          <w:sz w:val="24"/>
          <w:szCs w:val="24"/>
        </w:rPr>
        <w:t xml:space="preserve">Busco oportunidade de atuação na área de Desenvolvimento WEB, onde venho me aprimorando através de intenso estudo diário. No momento possuo conhecimentos na </w:t>
      </w:r>
      <w:proofErr w:type="spellStart"/>
      <w:r w:rsidRPr="00B37E15">
        <w:rPr>
          <w:rFonts w:cstheme="minorHAnsi"/>
          <w:sz w:val="24"/>
          <w:szCs w:val="24"/>
        </w:rPr>
        <w:t>Stack</w:t>
      </w:r>
      <w:proofErr w:type="spellEnd"/>
      <w:r w:rsidRPr="00B37E15">
        <w:rPr>
          <w:rFonts w:cstheme="minorHAnsi"/>
          <w:sz w:val="24"/>
          <w:szCs w:val="24"/>
        </w:rPr>
        <w:t xml:space="preserve"> de Front </w:t>
      </w:r>
      <w:proofErr w:type="spellStart"/>
      <w:r w:rsidRPr="00B37E15">
        <w:rPr>
          <w:rFonts w:cstheme="minorHAnsi"/>
          <w:sz w:val="24"/>
          <w:szCs w:val="24"/>
        </w:rPr>
        <w:t>End</w:t>
      </w:r>
      <w:proofErr w:type="spellEnd"/>
      <w:r w:rsidR="00670D13">
        <w:rPr>
          <w:rFonts w:cstheme="minorHAnsi"/>
          <w:sz w:val="24"/>
          <w:szCs w:val="24"/>
        </w:rPr>
        <w:t xml:space="preserve"> (</w:t>
      </w:r>
      <w:proofErr w:type="spellStart"/>
      <w:r w:rsidR="00670D13">
        <w:rPr>
          <w:rFonts w:cstheme="minorHAnsi"/>
          <w:sz w:val="24"/>
          <w:szCs w:val="24"/>
        </w:rPr>
        <w:t>html</w:t>
      </w:r>
      <w:proofErr w:type="spellEnd"/>
      <w:r w:rsidR="00670D13">
        <w:rPr>
          <w:rFonts w:cstheme="minorHAnsi"/>
          <w:sz w:val="24"/>
          <w:szCs w:val="24"/>
        </w:rPr>
        <w:t xml:space="preserve">, </w:t>
      </w:r>
      <w:proofErr w:type="spellStart"/>
      <w:r w:rsidR="00670D13">
        <w:rPr>
          <w:rFonts w:cstheme="minorHAnsi"/>
          <w:sz w:val="24"/>
          <w:szCs w:val="24"/>
        </w:rPr>
        <w:t>css</w:t>
      </w:r>
      <w:proofErr w:type="spellEnd"/>
      <w:r w:rsidR="00670D13">
        <w:rPr>
          <w:rFonts w:cstheme="minorHAnsi"/>
          <w:sz w:val="24"/>
          <w:szCs w:val="24"/>
        </w:rPr>
        <w:t xml:space="preserve">, </w:t>
      </w:r>
      <w:proofErr w:type="spellStart"/>
      <w:r w:rsidR="00670D13">
        <w:rPr>
          <w:rFonts w:cstheme="minorHAnsi"/>
          <w:sz w:val="24"/>
          <w:szCs w:val="24"/>
        </w:rPr>
        <w:t>js</w:t>
      </w:r>
      <w:proofErr w:type="spellEnd"/>
      <w:r w:rsidR="00670D13">
        <w:rPr>
          <w:rFonts w:cstheme="minorHAnsi"/>
          <w:sz w:val="24"/>
          <w:szCs w:val="24"/>
        </w:rPr>
        <w:t>)</w:t>
      </w:r>
      <w:r w:rsidRPr="00B37E15">
        <w:rPr>
          <w:rFonts w:cstheme="minorHAnsi"/>
          <w:sz w:val="24"/>
          <w:szCs w:val="24"/>
        </w:rPr>
        <w:t xml:space="preserve"> e estou </w:t>
      </w:r>
      <w:r w:rsidR="009F693B">
        <w:rPr>
          <w:rFonts w:cstheme="minorHAnsi"/>
          <w:sz w:val="24"/>
          <w:szCs w:val="24"/>
        </w:rPr>
        <w:t xml:space="preserve">estudando </w:t>
      </w:r>
      <w:proofErr w:type="spellStart"/>
      <w:r w:rsidR="009F693B">
        <w:rPr>
          <w:rFonts w:cstheme="minorHAnsi"/>
          <w:sz w:val="24"/>
          <w:szCs w:val="24"/>
        </w:rPr>
        <w:t>NodeJs</w:t>
      </w:r>
      <w:proofErr w:type="spellEnd"/>
      <w:r w:rsidR="009F693B">
        <w:rPr>
          <w:rFonts w:cstheme="minorHAnsi"/>
          <w:sz w:val="24"/>
          <w:szCs w:val="24"/>
        </w:rPr>
        <w:t xml:space="preserve"> e </w:t>
      </w:r>
      <w:proofErr w:type="spellStart"/>
      <w:r w:rsidR="009F693B">
        <w:rPr>
          <w:rFonts w:cstheme="minorHAnsi"/>
          <w:sz w:val="24"/>
          <w:szCs w:val="24"/>
        </w:rPr>
        <w:t>ReactJs</w:t>
      </w:r>
      <w:proofErr w:type="spellEnd"/>
      <w:r w:rsidR="009F693B">
        <w:rPr>
          <w:rFonts w:cstheme="minorHAnsi"/>
          <w:sz w:val="24"/>
          <w:szCs w:val="24"/>
        </w:rPr>
        <w:t xml:space="preserve">, com o objetivo de futuramente me tornar </w:t>
      </w:r>
      <w:proofErr w:type="spellStart"/>
      <w:r w:rsidR="009F693B">
        <w:rPr>
          <w:rFonts w:cstheme="minorHAnsi"/>
          <w:sz w:val="24"/>
          <w:szCs w:val="24"/>
        </w:rPr>
        <w:t>FullStack</w:t>
      </w:r>
      <w:proofErr w:type="spellEnd"/>
      <w:r w:rsidR="009F693B">
        <w:rPr>
          <w:rFonts w:cstheme="minorHAnsi"/>
          <w:sz w:val="24"/>
          <w:szCs w:val="24"/>
        </w:rPr>
        <w:t>.</w:t>
      </w:r>
    </w:p>
    <w:p w14:paraId="56C53AFD" w14:textId="77777777" w:rsidR="002359AC" w:rsidRPr="009F693B" w:rsidRDefault="002359AC" w:rsidP="00DF064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2D07FF8" w14:textId="6AE2C319" w:rsidR="008C546E" w:rsidRPr="00B37E15" w:rsidRDefault="008C546E" w:rsidP="00DF064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37E15">
        <w:rPr>
          <w:rFonts w:cstheme="minorHAnsi"/>
          <w:sz w:val="24"/>
          <w:szCs w:val="24"/>
        </w:rPr>
        <w:t xml:space="preserve">Estou migrando da área de Gestão de Pessoas (atendimento ao cliente), tendo experiência </w:t>
      </w:r>
      <w:r w:rsidR="006476AF" w:rsidRPr="00B37E15">
        <w:rPr>
          <w:rFonts w:cstheme="minorHAnsi"/>
          <w:sz w:val="24"/>
          <w:szCs w:val="24"/>
        </w:rPr>
        <w:t>em</w:t>
      </w:r>
      <w:r w:rsidRPr="00B37E15">
        <w:rPr>
          <w:rFonts w:cstheme="minorHAnsi"/>
          <w:sz w:val="24"/>
          <w:szCs w:val="24"/>
        </w:rPr>
        <w:t xml:space="preserve"> comunicação entre as diversas áreas da empresa, proatividade, resiliência e muita vontade de aprender e demonstrar meu comprometimento com o time em que estou atuando.</w:t>
      </w:r>
    </w:p>
    <w:p w14:paraId="19B5CF4E" w14:textId="77777777" w:rsidR="0031323C" w:rsidRPr="00B37E15" w:rsidRDefault="0031323C" w:rsidP="00DF064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777FB2F" w14:textId="6215F297" w:rsidR="00C455A1" w:rsidRDefault="00C455A1" w:rsidP="00DF0647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B37E15">
        <w:rPr>
          <w:rFonts w:cstheme="minorHAnsi"/>
          <w:b/>
          <w:bCs/>
          <w:sz w:val="24"/>
          <w:szCs w:val="24"/>
        </w:rPr>
        <w:t>FORMAÇÃO ACADÊMICA</w:t>
      </w:r>
    </w:p>
    <w:p w14:paraId="7F087061" w14:textId="77777777" w:rsidR="006D76E8" w:rsidRPr="00B37E15" w:rsidRDefault="006D76E8" w:rsidP="00DF0647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4E3A0D25" w14:textId="3CC30284" w:rsidR="00C455A1" w:rsidRPr="00B37E15" w:rsidRDefault="00C455A1" w:rsidP="00DF064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37E15">
        <w:rPr>
          <w:rFonts w:cstheme="minorHAnsi"/>
          <w:sz w:val="24"/>
          <w:szCs w:val="24"/>
        </w:rPr>
        <w:t>Cursando Análise e Desenvolvimento de Sistemas – UNINASSAU</w:t>
      </w:r>
      <w:r w:rsidR="008C546E" w:rsidRPr="00B37E15">
        <w:rPr>
          <w:rFonts w:cstheme="minorHAnsi"/>
          <w:sz w:val="24"/>
          <w:szCs w:val="24"/>
        </w:rPr>
        <w:t xml:space="preserve"> (Previsão </w:t>
      </w:r>
      <w:r w:rsidR="000B6204" w:rsidRPr="00B37E15">
        <w:rPr>
          <w:rFonts w:cstheme="minorHAnsi"/>
          <w:sz w:val="24"/>
          <w:szCs w:val="24"/>
        </w:rPr>
        <w:t>Dez 2023)</w:t>
      </w:r>
    </w:p>
    <w:p w14:paraId="38ACEDA4" w14:textId="627C3D34" w:rsidR="00C455A1" w:rsidRPr="00B37E15" w:rsidRDefault="00C455A1" w:rsidP="00DF064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37E15">
        <w:rPr>
          <w:rFonts w:cstheme="minorHAnsi"/>
          <w:sz w:val="24"/>
          <w:szCs w:val="24"/>
        </w:rPr>
        <w:t>Tecnólogo em Processos Gerenciais – Faculdade Darcy Ribeiro (2013)</w:t>
      </w:r>
    </w:p>
    <w:p w14:paraId="5344D958" w14:textId="1352DC90" w:rsidR="00C455A1" w:rsidRPr="00B37E15" w:rsidRDefault="00C455A1" w:rsidP="00DF064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CE440C0" w14:textId="56D3258A" w:rsidR="00C455A1" w:rsidRPr="00B37E15" w:rsidRDefault="00C455A1" w:rsidP="00DF0647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B37E15">
        <w:rPr>
          <w:rFonts w:cstheme="minorHAnsi"/>
          <w:b/>
          <w:bCs/>
          <w:sz w:val="24"/>
          <w:szCs w:val="24"/>
        </w:rPr>
        <w:t>EXPERIÊNCIA PROFISSIONAL</w:t>
      </w:r>
    </w:p>
    <w:p w14:paraId="7D53F991" w14:textId="77777777" w:rsidR="00B9079E" w:rsidRPr="00B37E15" w:rsidRDefault="00B9079E" w:rsidP="00DF0647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0F8332C3" w14:textId="38BDCAE2" w:rsidR="00C455A1" w:rsidRPr="00B37E15" w:rsidRDefault="00733A68" w:rsidP="00DF0647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B37E15">
        <w:rPr>
          <w:rFonts w:cstheme="minorHAnsi"/>
          <w:b/>
          <w:bCs/>
          <w:sz w:val="24"/>
          <w:szCs w:val="24"/>
        </w:rPr>
        <w:t>Auxiliar de BackOffice – CRC</w:t>
      </w:r>
    </w:p>
    <w:p w14:paraId="5BD55074" w14:textId="347BD871" w:rsidR="00733A68" w:rsidRPr="00B37E15" w:rsidRDefault="00733A68" w:rsidP="00DF064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37E15">
        <w:rPr>
          <w:rFonts w:cstheme="minorHAnsi"/>
          <w:sz w:val="24"/>
          <w:szCs w:val="24"/>
        </w:rPr>
        <w:t>Análise de acordos e validação de resultados operacionais; Tratamento de pendências de valores não repassados ao Banco; Auxílio à Gestão, através de relatórios e planilhas.</w:t>
      </w:r>
    </w:p>
    <w:p w14:paraId="09DD97E3" w14:textId="23F281A8" w:rsidR="00C455A1" w:rsidRPr="00B37E15" w:rsidRDefault="00C455A1" w:rsidP="00DF0647">
      <w:pPr>
        <w:spacing w:after="0" w:line="240" w:lineRule="auto"/>
        <w:jc w:val="both"/>
        <w:rPr>
          <w:rFonts w:cstheme="minorHAnsi"/>
          <w:i/>
          <w:iCs/>
          <w:sz w:val="24"/>
          <w:szCs w:val="24"/>
        </w:rPr>
      </w:pPr>
      <w:r w:rsidRPr="00B37E15">
        <w:rPr>
          <w:rFonts w:cstheme="minorHAnsi"/>
          <w:i/>
          <w:iCs/>
          <w:sz w:val="24"/>
          <w:szCs w:val="24"/>
        </w:rPr>
        <w:t>Julho/2021 - Presente</w:t>
      </w:r>
    </w:p>
    <w:p w14:paraId="3DDDA3DC" w14:textId="77777777" w:rsidR="00C455A1" w:rsidRPr="00B37E15" w:rsidRDefault="00C455A1" w:rsidP="00DF064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B39995D" w14:textId="543F99F5" w:rsidR="009927CC" w:rsidRPr="00B37E15" w:rsidRDefault="00C455A1" w:rsidP="00DF0647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B37E15">
        <w:rPr>
          <w:rFonts w:cstheme="minorHAnsi"/>
          <w:b/>
          <w:bCs/>
          <w:sz w:val="24"/>
          <w:szCs w:val="24"/>
        </w:rPr>
        <w:t>Supervisor de Operaç</w:t>
      </w:r>
      <w:r w:rsidR="000B6204" w:rsidRPr="00B37E15">
        <w:rPr>
          <w:rFonts w:cstheme="minorHAnsi"/>
          <w:b/>
          <w:bCs/>
          <w:sz w:val="24"/>
          <w:szCs w:val="24"/>
        </w:rPr>
        <w:t>ões</w:t>
      </w:r>
      <w:r w:rsidRPr="00B37E15">
        <w:rPr>
          <w:rFonts w:cstheme="minorHAnsi"/>
          <w:b/>
          <w:bCs/>
          <w:sz w:val="24"/>
          <w:szCs w:val="24"/>
        </w:rPr>
        <w:t xml:space="preserve"> – Telefônica Brasil</w:t>
      </w:r>
      <w:r w:rsidR="00775779" w:rsidRPr="00B37E15">
        <w:rPr>
          <w:rFonts w:cstheme="minorHAnsi"/>
          <w:b/>
          <w:bCs/>
          <w:sz w:val="24"/>
          <w:szCs w:val="24"/>
        </w:rPr>
        <w:t xml:space="preserve"> </w:t>
      </w:r>
      <w:r w:rsidRPr="00B37E15">
        <w:rPr>
          <w:rFonts w:cstheme="minorHAnsi"/>
          <w:b/>
          <w:bCs/>
          <w:sz w:val="24"/>
          <w:szCs w:val="24"/>
        </w:rPr>
        <w:t>(Vivo)</w:t>
      </w:r>
    </w:p>
    <w:p w14:paraId="2702367B" w14:textId="18C5BCEA" w:rsidR="009927CC" w:rsidRPr="00B37E15" w:rsidRDefault="009927CC" w:rsidP="00DF064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37E15">
        <w:rPr>
          <w:rFonts w:cstheme="minorHAnsi"/>
          <w:sz w:val="24"/>
          <w:szCs w:val="24"/>
        </w:rPr>
        <w:t xml:space="preserve">Gestão de equipes com foco em resultados de alto desempenho e formação de futuros líderes; Análise de indicadores operacionais; Feedback; Confecção e aplicação de sanções disciplinares; Contratação e desligamentos de novos colaboradores; </w:t>
      </w:r>
      <w:r w:rsidR="00733A68" w:rsidRPr="00B37E15">
        <w:rPr>
          <w:rFonts w:cstheme="minorHAnsi"/>
          <w:sz w:val="24"/>
          <w:szCs w:val="24"/>
        </w:rPr>
        <w:t>Treinamento de equipes; Tratamento de folha de ponto; apresentação de resultados.</w:t>
      </w:r>
    </w:p>
    <w:p w14:paraId="0CBA5553" w14:textId="077568AA" w:rsidR="00C455A1" w:rsidRPr="00B37E15" w:rsidRDefault="00C455A1" w:rsidP="00DF0647">
      <w:pPr>
        <w:spacing w:after="0" w:line="240" w:lineRule="auto"/>
        <w:jc w:val="both"/>
        <w:rPr>
          <w:rFonts w:cstheme="minorHAnsi"/>
          <w:i/>
          <w:iCs/>
          <w:sz w:val="24"/>
          <w:szCs w:val="24"/>
        </w:rPr>
      </w:pPr>
      <w:r w:rsidRPr="00B37E15">
        <w:rPr>
          <w:rFonts w:cstheme="minorHAnsi"/>
          <w:i/>
          <w:iCs/>
          <w:sz w:val="24"/>
          <w:szCs w:val="24"/>
        </w:rPr>
        <w:t>Set/2017 – Out/2019</w:t>
      </w:r>
    </w:p>
    <w:p w14:paraId="3E3D068B" w14:textId="4630D298" w:rsidR="00C455A1" w:rsidRPr="00B37E15" w:rsidRDefault="00C455A1" w:rsidP="00DF064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A0BF1BA" w14:textId="0739E856" w:rsidR="00C455A1" w:rsidRPr="00B37E15" w:rsidRDefault="00C455A1" w:rsidP="00DF0647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B37E15">
        <w:rPr>
          <w:rFonts w:cstheme="minorHAnsi"/>
          <w:b/>
          <w:bCs/>
          <w:sz w:val="24"/>
          <w:szCs w:val="24"/>
        </w:rPr>
        <w:t>Atendente de Telemarketing Contas nível 2 – GVT</w:t>
      </w:r>
    </w:p>
    <w:p w14:paraId="5392E144" w14:textId="48EA0F73" w:rsidR="009927CC" w:rsidRPr="00B37E15" w:rsidRDefault="009927CC" w:rsidP="00DF064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37E15">
        <w:rPr>
          <w:rFonts w:cstheme="minorHAnsi"/>
          <w:sz w:val="24"/>
          <w:szCs w:val="24"/>
        </w:rPr>
        <w:t>Análise, parcelamento e contestação de faturas.</w:t>
      </w:r>
    </w:p>
    <w:p w14:paraId="36E14E3C" w14:textId="0466FC8B" w:rsidR="00C455A1" w:rsidRPr="00B37E15" w:rsidRDefault="00C455A1" w:rsidP="00DF0647">
      <w:pPr>
        <w:spacing w:after="0" w:line="240" w:lineRule="auto"/>
        <w:jc w:val="both"/>
        <w:rPr>
          <w:rFonts w:cstheme="minorHAnsi"/>
          <w:i/>
          <w:iCs/>
          <w:sz w:val="24"/>
          <w:szCs w:val="24"/>
        </w:rPr>
      </w:pPr>
      <w:r w:rsidRPr="00B37E15">
        <w:rPr>
          <w:rFonts w:cstheme="minorHAnsi"/>
          <w:i/>
          <w:iCs/>
          <w:sz w:val="24"/>
          <w:szCs w:val="24"/>
        </w:rPr>
        <w:t xml:space="preserve">Jul/2015 – </w:t>
      </w:r>
      <w:proofErr w:type="spellStart"/>
      <w:r w:rsidRPr="00B37E15">
        <w:rPr>
          <w:rFonts w:cstheme="minorHAnsi"/>
          <w:i/>
          <w:iCs/>
          <w:sz w:val="24"/>
          <w:szCs w:val="24"/>
        </w:rPr>
        <w:t>Ago</w:t>
      </w:r>
      <w:proofErr w:type="spellEnd"/>
      <w:r w:rsidRPr="00B37E15">
        <w:rPr>
          <w:rFonts w:cstheme="minorHAnsi"/>
          <w:i/>
          <w:iCs/>
          <w:sz w:val="24"/>
          <w:szCs w:val="24"/>
        </w:rPr>
        <w:t>/2017</w:t>
      </w:r>
    </w:p>
    <w:p w14:paraId="7DF31DDC" w14:textId="72CD780E" w:rsidR="00DF0647" w:rsidRPr="00B37E15" w:rsidRDefault="00DF0647" w:rsidP="00DF0647">
      <w:pPr>
        <w:spacing w:after="0" w:line="240" w:lineRule="auto"/>
        <w:jc w:val="both"/>
        <w:rPr>
          <w:rFonts w:cstheme="minorHAnsi"/>
          <w:i/>
          <w:iCs/>
          <w:sz w:val="24"/>
          <w:szCs w:val="24"/>
        </w:rPr>
      </w:pPr>
    </w:p>
    <w:p w14:paraId="4F83AA18" w14:textId="49FDE74E" w:rsidR="00DF0647" w:rsidRPr="00B37E15" w:rsidRDefault="00DF0647" w:rsidP="00DF0647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B37E15">
        <w:rPr>
          <w:rFonts w:cstheme="minorHAnsi"/>
          <w:b/>
          <w:bCs/>
          <w:sz w:val="24"/>
          <w:szCs w:val="24"/>
        </w:rPr>
        <w:t>Monitor de operações – TNL Contax</w:t>
      </w:r>
    </w:p>
    <w:p w14:paraId="2C9F740D" w14:textId="3BCD7681" w:rsidR="00DF0647" w:rsidRPr="00B37E15" w:rsidRDefault="002F11A2" w:rsidP="00DF064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37E15">
        <w:rPr>
          <w:rFonts w:cstheme="minorHAnsi"/>
          <w:sz w:val="24"/>
          <w:szCs w:val="24"/>
        </w:rPr>
        <w:t>Monitoria de ligações de telemarketing, auxiliando à Gestão na busca pela melhoria do resultado operacional.</w:t>
      </w:r>
    </w:p>
    <w:p w14:paraId="6FFC91D8" w14:textId="094C4651" w:rsidR="00DF0647" w:rsidRPr="00B37E15" w:rsidRDefault="002F11A2" w:rsidP="00DF0647">
      <w:pPr>
        <w:spacing w:after="0" w:line="240" w:lineRule="auto"/>
        <w:jc w:val="both"/>
        <w:rPr>
          <w:rFonts w:cstheme="minorHAnsi"/>
          <w:i/>
          <w:iCs/>
          <w:sz w:val="24"/>
          <w:szCs w:val="24"/>
        </w:rPr>
      </w:pPr>
      <w:proofErr w:type="spellStart"/>
      <w:r w:rsidRPr="00B37E15">
        <w:rPr>
          <w:rFonts w:cstheme="minorHAnsi"/>
          <w:i/>
          <w:iCs/>
          <w:sz w:val="24"/>
          <w:szCs w:val="24"/>
        </w:rPr>
        <w:t>Jun</w:t>
      </w:r>
      <w:proofErr w:type="spellEnd"/>
      <w:r w:rsidRPr="00B37E15">
        <w:rPr>
          <w:rFonts w:cstheme="minorHAnsi"/>
          <w:i/>
          <w:iCs/>
          <w:sz w:val="24"/>
          <w:szCs w:val="24"/>
        </w:rPr>
        <w:t xml:space="preserve">/2011 – </w:t>
      </w:r>
      <w:proofErr w:type="spellStart"/>
      <w:r w:rsidRPr="00B37E15">
        <w:rPr>
          <w:rFonts w:cstheme="minorHAnsi"/>
          <w:i/>
          <w:iCs/>
          <w:sz w:val="24"/>
          <w:szCs w:val="24"/>
        </w:rPr>
        <w:t>Jun</w:t>
      </w:r>
      <w:proofErr w:type="spellEnd"/>
      <w:r w:rsidRPr="00B37E15">
        <w:rPr>
          <w:rFonts w:cstheme="minorHAnsi"/>
          <w:i/>
          <w:iCs/>
          <w:sz w:val="24"/>
          <w:szCs w:val="24"/>
        </w:rPr>
        <w:t>/2012</w:t>
      </w:r>
    </w:p>
    <w:p w14:paraId="4A391217" w14:textId="0A77CEB5" w:rsidR="004A344A" w:rsidRPr="00B37E15" w:rsidRDefault="004A344A" w:rsidP="00DF064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1419AC5" w14:textId="2825EB11" w:rsidR="004A344A" w:rsidRPr="00B37E15" w:rsidRDefault="004A344A" w:rsidP="00DF0647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B37E15">
        <w:rPr>
          <w:rFonts w:cstheme="minorHAnsi"/>
          <w:b/>
          <w:bCs/>
          <w:sz w:val="24"/>
          <w:szCs w:val="24"/>
        </w:rPr>
        <w:t>INFORMAÇÕES ADICIONAIS</w:t>
      </w:r>
    </w:p>
    <w:p w14:paraId="51B7C65D" w14:textId="11762CED" w:rsidR="004A344A" w:rsidRPr="00B37E15" w:rsidRDefault="004A344A" w:rsidP="00DF064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37E15">
        <w:rPr>
          <w:rFonts w:cstheme="minorHAnsi"/>
          <w:sz w:val="24"/>
          <w:szCs w:val="24"/>
        </w:rPr>
        <w:t>Pacote Office – Avançado</w:t>
      </w:r>
    </w:p>
    <w:p w14:paraId="3CD1EA3C" w14:textId="41CC0DCA" w:rsidR="004A344A" w:rsidRPr="00B37E15" w:rsidRDefault="004A344A" w:rsidP="00DF064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37E15">
        <w:rPr>
          <w:rFonts w:cstheme="minorHAnsi"/>
          <w:sz w:val="24"/>
          <w:szCs w:val="24"/>
        </w:rPr>
        <w:t>Inglês – Intermediári</w:t>
      </w:r>
      <w:r w:rsidR="00DF0647" w:rsidRPr="00B37E15">
        <w:rPr>
          <w:rFonts w:cstheme="minorHAnsi"/>
          <w:sz w:val="24"/>
          <w:szCs w:val="24"/>
        </w:rPr>
        <w:t>o</w:t>
      </w:r>
    </w:p>
    <w:sectPr w:rsidR="004A344A" w:rsidRPr="00B37E15" w:rsidSect="006A5A46">
      <w:pgSz w:w="11906" w:h="16838"/>
      <w:pgMar w:top="1134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CB"/>
    <w:rsid w:val="000B2269"/>
    <w:rsid w:val="000B6204"/>
    <w:rsid w:val="00203D8E"/>
    <w:rsid w:val="002359AC"/>
    <w:rsid w:val="00252F52"/>
    <w:rsid w:val="002F11A2"/>
    <w:rsid w:val="0031323C"/>
    <w:rsid w:val="004A344A"/>
    <w:rsid w:val="006476AF"/>
    <w:rsid w:val="00670D13"/>
    <w:rsid w:val="006A5A46"/>
    <w:rsid w:val="006D76E8"/>
    <w:rsid w:val="006F54AB"/>
    <w:rsid w:val="00733A68"/>
    <w:rsid w:val="00775779"/>
    <w:rsid w:val="008C546E"/>
    <w:rsid w:val="009927CC"/>
    <w:rsid w:val="009F693B"/>
    <w:rsid w:val="00A05DA0"/>
    <w:rsid w:val="00AE7DFB"/>
    <w:rsid w:val="00B208C7"/>
    <w:rsid w:val="00B37E15"/>
    <w:rsid w:val="00B533AD"/>
    <w:rsid w:val="00B9079E"/>
    <w:rsid w:val="00C455A1"/>
    <w:rsid w:val="00CB22CB"/>
    <w:rsid w:val="00D17800"/>
    <w:rsid w:val="00DF0647"/>
    <w:rsid w:val="00F6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2144A"/>
  <w15:chartTrackingRefBased/>
  <w15:docId w15:val="{068D890A-490E-4198-81B9-23805AB33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294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Moura Alves</dc:creator>
  <cp:keywords/>
  <dc:description/>
  <cp:lastModifiedBy>Jeison Moura Alves</cp:lastModifiedBy>
  <cp:revision>17</cp:revision>
  <dcterms:created xsi:type="dcterms:W3CDTF">2022-06-09T11:18:00Z</dcterms:created>
  <dcterms:modified xsi:type="dcterms:W3CDTF">2022-07-20T16:38:00Z</dcterms:modified>
</cp:coreProperties>
</file>