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E2BCA4" w14:textId="5152CD9A" w:rsidR="00E41E26" w:rsidRDefault="00E41E26" w:rsidP="00E41E26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COMPARAR LA IMPLEMENTACIÓN DE UN DICCIONARIO DE DATOS FÍSICO EN DIFERENTES SGBD</w:t>
      </w:r>
    </w:p>
    <w:p w14:paraId="3A77420E" w14:textId="77777777" w:rsidR="00E41E26" w:rsidRDefault="00E41E26" w:rsidP="00E41E26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7A52041" w14:textId="77777777" w:rsidR="00E41E26" w:rsidRPr="00CC35EE" w:rsidRDefault="00E41E26" w:rsidP="00E41E26">
      <w:pPr>
        <w:spacing w:after="0" w:line="360" w:lineRule="auto"/>
        <w:jc w:val="center"/>
        <w:rPr>
          <w:rFonts w:ascii="Arial" w:hAnsi="Arial" w:cs="Arial"/>
          <w:b/>
          <w:szCs w:val="24"/>
        </w:rPr>
      </w:pPr>
    </w:p>
    <w:p w14:paraId="356BB0CD" w14:textId="77777777" w:rsidR="00E41E26" w:rsidRPr="00204B18" w:rsidRDefault="00E41E26" w:rsidP="00E41E26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ORALIA DEL SOCORRO CORTÉS GRAJALES</w:t>
      </w:r>
    </w:p>
    <w:p w14:paraId="660C6B85" w14:textId="77777777" w:rsidR="00E41E26" w:rsidRPr="00CC35EE" w:rsidRDefault="00E41E26" w:rsidP="00E41E26">
      <w:pPr>
        <w:spacing w:after="0" w:line="360" w:lineRule="auto"/>
        <w:jc w:val="center"/>
        <w:rPr>
          <w:rFonts w:ascii="Arial" w:hAnsi="Arial" w:cs="Arial"/>
          <w:b/>
          <w:szCs w:val="24"/>
        </w:rPr>
      </w:pPr>
    </w:p>
    <w:p w14:paraId="0585BC5D" w14:textId="77777777" w:rsidR="00E41E26" w:rsidRPr="00CC35EE" w:rsidRDefault="00E41E26" w:rsidP="00E41E26">
      <w:pPr>
        <w:spacing w:after="0" w:line="360" w:lineRule="auto"/>
        <w:jc w:val="center"/>
        <w:rPr>
          <w:rFonts w:ascii="Arial" w:hAnsi="Arial" w:cs="Arial"/>
          <w:b/>
          <w:szCs w:val="24"/>
        </w:rPr>
      </w:pPr>
    </w:p>
    <w:p w14:paraId="7697F69A" w14:textId="77777777" w:rsidR="00E41E26" w:rsidRPr="00CC35EE" w:rsidRDefault="00E41E26" w:rsidP="00E41E26">
      <w:pPr>
        <w:spacing w:after="0" w:line="360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noProof/>
          <w:szCs w:val="24"/>
          <w:lang w:eastAsia="es-CO"/>
        </w:rPr>
        <w:drawing>
          <wp:inline distT="0" distB="0" distL="0" distR="0" wp14:anchorId="6775843E" wp14:editId="225F2C12">
            <wp:extent cx="1430657" cy="1702341"/>
            <wp:effectExtent l="0" t="0" r="0" b="0"/>
            <wp:docPr id="41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Imagen 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360" cy="170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6257" w14:textId="77777777" w:rsidR="00E41E26" w:rsidRPr="00CC35EE" w:rsidRDefault="00E41E26" w:rsidP="00E41E26">
      <w:pPr>
        <w:spacing w:after="0" w:line="360" w:lineRule="auto"/>
        <w:jc w:val="center"/>
        <w:rPr>
          <w:rFonts w:ascii="Arial" w:hAnsi="Arial" w:cs="Arial"/>
          <w:b/>
          <w:szCs w:val="24"/>
        </w:rPr>
      </w:pPr>
    </w:p>
    <w:p w14:paraId="27B568C4" w14:textId="77777777" w:rsidR="00E41E26" w:rsidRPr="00CC35EE" w:rsidRDefault="00E41E26" w:rsidP="00E41E26">
      <w:pPr>
        <w:spacing w:after="0" w:line="360" w:lineRule="auto"/>
        <w:jc w:val="center"/>
        <w:rPr>
          <w:rFonts w:ascii="Arial" w:hAnsi="Arial" w:cs="Arial"/>
          <w:b/>
          <w:szCs w:val="24"/>
        </w:rPr>
      </w:pPr>
    </w:p>
    <w:p w14:paraId="7580F3C7" w14:textId="77777777" w:rsidR="00E41E26" w:rsidRPr="00CC35EE" w:rsidRDefault="00E41E26" w:rsidP="00E41E26">
      <w:pPr>
        <w:spacing w:after="0" w:line="360" w:lineRule="auto"/>
        <w:rPr>
          <w:rFonts w:ascii="Arial" w:hAnsi="Arial" w:cs="Arial"/>
          <w:b/>
          <w:szCs w:val="24"/>
        </w:rPr>
      </w:pPr>
    </w:p>
    <w:p w14:paraId="6F150B8E" w14:textId="77777777" w:rsidR="00E41E26" w:rsidRPr="00204B18" w:rsidRDefault="00E41E26" w:rsidP="00E41E26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156946F1" w14:textId="77777777" w:rsidR="00E41E26" w:rsidRPr="00204B18" w:rsidRDefault="00E41E26" w:rsidP="00E41E26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LUIS ROJAS CANO</w:t>
      </w:r>
    </w:p>
    <w:p w14:paraId="02D344E0" w14:textId="77777777" w:rsidR="00E41E26" w:rsidRPr="00204B18" w:rsidRDefault="00E41E26" w:rsidP="00E41E26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EMILY QUINTERO RIVERA</w:t>
      </w:r>
    </w:p>
    <w:p w14:paraId="7E05F720" w14:textId="77777777" w:rsidR="00E41E26" w:rsidRPr="00204B18" w:rsidRDefault="00E41E26" w:rsidP="00E41E26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SOFIA HIDALGO CÓRDOBA</w:t>
      </w:r>
    </w:p>
    <w:p w14:paraId="45E677D8" w14:textId="77777777" w:rsidR="00E41E26" w:rsidRPr="00204B18" w:rsidRDefault="00E41E26" w:rsidP="00E41E26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JEINER ANDRÉS MOSQUERA</w:t>
      </w:r>
    </w:p>
    <w:p w14:paraId="3590758E" w14:textId="77777777" w:rsidR="00E41E26" w:rsidRDefault="00E41E26" w:rsidP="00E41E26">
      <w:pPr>
        <w:spacing w:after="0" w:line="360" w:lineRule="auto"/>
        <w:jc w:val="center"/>
        <w:rPr>
          <w:rFonts w:ascii="Arial" w:hAnsi="Arial" w:cs="Arial"/>
          <w:b/>
          <w:szCs w:val="24"/>
        </w:rPr>
      </w:pPr>
    </w:p>
    <w:p w14:paraId="01FAAB7F" w14:textId="77777777" w:rsidR="00E41E26" w:rsidRDefault="00E41E26" w:rsidP="00E41E26">
      <w:pPr>
        <w:spacing w:after="0" w:line="360" w:lineRule="auto"/>
        <w:rPr>
          <w:rFonts w:ascii="Arial" w:hAnsi="Arial" w:cs="Arial"/>
          <w:b/>
          <w:szCs w:val="24"/>
        </w:rPr>
      </w:pPr>
    </w:p>
    <w:p w14:paraId="0891D1A0" w14:textId="77777777" w:rsidR="00E41E26" w:rsidRPr="00CC35EE" w:rsidRDefault="00E41E26" w:rsidP="00E41E26">
      <w:pPr>
        <w:spacing w:after="0" w:line="360" w:lineRule="auto"/>
        <w:jc w:val="center"/>
        <w:rPr>
          <w:rFonts w:ascii="Arial" w:hAnsi="Arial" w:cs="Arial"/>
          <w:b/>
          <w:szCs w:val="24"/>
        </w:rPr>
      </w:pPr>
    </w:p>
    <w:p w14:paraId="5D239A3A" w14:textId="77777777" w:rsidR="00E41E26" w:rsidRPr="00204B18" w:rsidRDefault="00E41E26" w:rsidP="00E41E26">
      <w:pPr>
        <w:spacing w:after="0" w:line="360" w:lineRule="auto"/>
        <w:ind w:left="142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INSTITUCIÓN UNIVERSITARIA PASCUAL BRAVO </w:t>
      </w:r>
    </w:p>
    <w:p w14:paraId="39E08F42" w14:textId="77777777" w:rsidR="00E41E26" w:rsidRPr="00204B18" w:rsidRDefault="00E41E26" w:rsidP="00E41E26">
      <w:pPr>
        <w:spacing w:after="0" w:line="360" w:lineRule="auto"/>
        <w:ind w:left="142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FACULTAD DE INGENIERÍA</w:t>
      </w:r>
    </w:p>
    <w:p w14:paraId="76E4AC9E" w14:textId="77777777" w:rsidR="00E41E26" w:rsidRPr="00204B18" w:rsidRDefault="00E41E26" w:rsidP="00E41E26">
      <w:pPr>
        <w:spacing w:after="0" w:line="360" w:lineRule="auto"/>
        <w:ind w:left="142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BASES DE DATOS 1</w:t>
      </w:r>
    </w:p>
    <w:p w14:paraId="3DBF1AD7" w14:textId="77777777" w:rsidR="00E41E26" w:rsidRPr="00204B18" w:rsidRDefault="00E41E26" w:rsidP="00E41E26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2026</w:t>
      </w:r>
    </w:p>
    <w:p w14:paraId="46842F9A" w14:textId="13335E1E" w:rsidR="00C97CF4" w:rsidRDefault="00C97CF4" w:rsidP="00620117">
      <w:pPr>
        <w:rPr>
          <w:szCs w:val="24"/>
          <w:lang w:eastAsia="es-CO"/>
        </w:rPr>
      </w:pPr>
    </w:p>
    <w:p w14:paraId="231C0F63" w14:textId="77777777" w:rsidR="00E41E26" w:rsidRPr="00C97CF4" w:rsidRDefault="00E41E26" w:rsidP="00620117">
      <w:pPr>
        <w:rPr>
          <w:szCs w:val="24"/>
          <w:lang w:eastAsia="es-CO"/>
        </w:rPr>
      </w:pPr>
    </w:p>
    <w:p w14:paraId="36053CD9" w14:textId="71E7DDDB" w:rsidR="00C97CF4" w:rsidRPr="00E41E26" w:rsidRDefault="00C97CF4" w:rsidP="00620117">
      <w:pPr>
        <w:rPr>
          <w:b/>
          <w:bCs/>
          <w:sz w:val="27"/>
          <w:szCs w:val="27"/>
          <w:lang w:eastAsia="es-CO"/>
        </w:rPr>
      </w:pPr>
      <w:r>
        <w:rPr>
          <w:b/>
          <w:bCs/>
          <w:sz w:val="27"/>
          <w:szCs w:val="27"/>
          <w:lang w:eastAsia="es-CO"/>
        </w:rPr>
        <w:lastRenderedPageBreak/>
        <w:t>Introducción</w:t>
      </w:r>
    </w:p>
    <w:p w14:paraId="01FC1A1E" w14:textId="246F090F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El diseño de bases de datos permite organizar la información de un sistema y establecer relaciones entre sus elementos. En el caso de la red social Pascualina, se busca crear una estructura que permita gestionar la información de los estudiantes y las actividades académicas y sociales que realizan dentro de la red.</w:t>
      </w:r>
    </w:p>
    <w:p w14:paraId="3F8296BD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Para desarrollar este trabajo se tomó como base el modelo lógico del proyecto y se transformaron sus entidades en tablas, sus atributos en columnas y sus relaciones en claves y restricciones.</w:t>
      </w:r>
    </w:p>
    <w:p w14:paraId="0FDDA017" w14:textId="77777777" w:rsidR="00C97CF4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implementación se realizó en MySQL, SQL Server y PostgreSQL. Aunque los tres sistemas permiten administrar bases de datos relacionales, cada uno presenta diferencias en los tipos de datos y en la forma de definir determinadas restricciones.</w:t>
      </w:r>
    </w:p>
    <w:p w14:paraId="44534B27" w14:textId="2975751D" w:rsidR="00C97CF4" w:rsidRPr="00E41E26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Objetivos</w:t>
      </w:r>
    </w:p>
    <w:p w14:paraId="4A76E4DE" w14:textId="77777777" w:rsidR="00C97CF4" w:rsidRPr="00E41E26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Objetivo general</w:t>
      </w:r>
    </w:p>
    <w:p w14:paraId="4E370059" w14:textId="76184AC1" w:rsidR="00C97CF4" w:rsidRPr="00E41E26" w:rsidRDefault="00E41E26" w:rsidP="00E41E26">
      <w:p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Con la realización de este ejercicio se busca implementar el modelo físico de la base de datos de la Red Social Estudiantil Pascualina en MySQL, SQL Server y PostgreSQL, conservando la estructura lógica del proyecto y estableciendo las relaciones necesarias para mantener la integridad de la información.</w:t>
      </w:r>
    </w:p>
    <w:p w14:paraId="2F153F28" w14:textId="77777777" w:rsidR="00C97CF4" w:rsidRPr="00E41E26" w:rsidRDefault="00C97CF4" w:rsidP="00E41E26">
      <w:pPr>
        <w:spacing w:line="240" w:lineRule="auto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Objetivos específicos</w:t>
      </w:r>
    </w:p>
    <w:p w14:paraId="5D24BFCA" w14:textId="77777777" w:rsidR="00C97CF4" w:rsidRPr="00E41E26" w:rsidRDefault="00C97CF4" w:rsidP="00E41E26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Transformar las entidades del modelo lógico en tablas relacionales.</w:t>
      </w:r>
    </w:p>
    <w:p w14:paraId="65DE958D" w14:textId="77777777" w:rsidR="00C97CF4" w:rsidRPr="00E41E26" w:rsidRDefault="00C97CF4" w:rsidP="00E41E26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Definir los tipos de datos apropiados para los campos.</w:t>
      </w:r>
    </w:p>
    <w:p w14:paraId="271C3504" w14:textId="77777777" w:rsidR="00C97CF4" w:rsidRPr="00E41E26" w:rsidRDefault="00C97CF4" w:rsidP="00E41E26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Implementar claves primarias, foráneas y únicas.</w:t>
      </w:r>
    </w:p>
    <w:p w14:paraId="002A986C" w14:textId="77777777" w:rsidR="00C97CF4" w:rsidRPr="00E41E26" w:rsidRDefault="00C97CF4" w:rsidP="00E41E26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Resolver las relaciones muchos a muchos mediante tablas intermedias.</w:t>
      </w:r>
    </w:p>
    <w:p w14:paraId="7D262306" w14:textId="77777777" w:rsidR="00C97CF4" w:rsidRPr="00E41E26" w:rsidRDefault="00C97CF4" w:rsidP="00E41E26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Incorporar el campo semiestructurado </w:t>
      </w:r>
      <w:r>
        <w:rPr>
          <w:rFonts w:ascii="Arial" w:hAnsi="Arial" w:cs="Arial"/>
          <w:b/>
          <w:bCs/>
          <w:szCs w:val="24"/>
        </w:rPr>
        <w:t>datos_adicionales.</w:t>
      </w:r>
    </w:p>
    <w:p w14:paraId="3B1A9B70" w14:textId="77777777" w:rsidR="00C97CF4" w:rsidRPr="00E41E26" w:rsidRDefault="00C97CF4" w:rsidP="00E41E26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Revisar la creación de las tablas y guardar evidencias de la ejecución.</w:t>
      </w:r>
    </w:p>
    <w:p w14:paraId="06C9DC1A" w14:textId="77777777" w:rsidR="00C97CF4" w:rsidRPr="00E41E26" w:rsidRDefault="00C97CF4" w:rsidP="00E41E26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Documentar las características físicas de cada sistema gestor mediante diccionarios de datos.</w:t>
      </w:r>
    </w:p>
    <w:p w14:paraId="090D7EB5" w14:textId="2B629F22" w:rsidR="00C97CF4" w:rsidRPr="00E8291E" w:rsidRDefault="00C97CF4" w:rsidP="00E41E26">
      <w:pPr>
        <w:spacing w:line="240" w:lineRule="auto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Alcance del proyecto</w:t>
      </w:r>
    </w:p>
    <w:p w14:paraId="65C28E23" w14:textId="3012FC4C" w:rsidR="00C97CF4" w:rsidRPr="00E41E26" w:rsidRDefault="00E8291E" w:rsidP="00E41E26">
      <w:p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red social Pascualina está diseñada como una red social exclusiva para estudiantes. Por tal motivo, el modelo contempla únicamente entidades relacionadas con los estudiantes y sus interacciones.</w:t>
      </w:r>
    </w:p>
    <w:p w14:paraId="73D3D13E" w14:textId="77777777" w:rsidR="00C97CF4" w:rsidRPr="00E41E26" w:rsidRDefault="00C97CF4" w:rsidP="00E41E26">
      <w:p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El sistema permite representar:</w:t>
      </w:r>
    </w:p>
    <w:p w14:paraId="200F3362" w14:textId="77777777" w:rsidR="00C97CF4" w:rsidRPr="00E8291E" w:rsidRDefault="00C97CF4" w:rsidP="00E8291E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Información básica de estudiantes y sus perfiles.</w:t>
      </w:r>
    </w:p>
    <w:p w14:paraId="0232F3D2" w14:textId="77777777" w:rsidR="00C97CF4" w:rsidRPr="00E8291E" w:rsidRDefault="00C97CF4" w:rsidP="00E8291E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Publicaciones, comentarios y reacciones.</w:t>
      </w:r>
    </w:p>
    <w:p w14:paraId="77C0821F" w14:textId="77777777" w:rsidR="00C97CF4" w:rsidRPr="00E8291E" w:rsidRDefault="00C97CF4" w:rsidP="00E8291E">
      <w:pPr>
        <w:pStyle w:val="Prrafodelista"/>
        <w:numPr>
          <w:ilvl w:val="0"/>
          <w:numId w:val="7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Intereses y grupos de estudio.</w:t>
      </w:r>
    </w:p>
    <w:p w14:paraId="2F4CE05E" w14:textId="77777777" w:rsidR="00C97CF4" w:rsidRPr="00E8291E" w:rsidRDefault="00C97CF4" w:rsidP="00E8291E">
      <w:pPr>
        <w:pStyle w:val="Prrafodelista"/>
        <w:numPr>
          <w:ilvl w:val="0"/>
          <w:numId w:val="7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Seguimientos entre estudiantes.</w:t>
      </w:r>
    </w:p>
    <w:p w14:paraId="33483F5B" w14:textId="77777777" w:rsidR="00C97CF4" w:rsidRPr="00E8291E" w:rsidRDefault="00C97CF4" w:rsidP="00E8291E">
      <w:pPr>
        <w:pStyle w:val="Prrafodelista"/>
        <w:numPr>
          <w:ilvl w:val="0"/>
          <w:numId w:val="7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Eventos e inscripciones.</w:t>
      </w:r>
    </w:p>
    <w:p w14:paraId="75B34B4A" w14:textId="77777777" w:rsidR="00C97CF4" w:rsidRPr="00E8291E" w:rsidRDefault="00C97CF4" w:rsidP="00E8291E">
      <w:pPr>
        <w:pStyle w:val="Prrafodelista"/>
        <w:numPr>
          <w:ilvl w:val="0"/>
          <w:numId w:val="7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Chats y participación en ellos.</w:t>
      </w:r>
    </w:p>
    <w:p w14:paraId="7A5C4FCA" w14:textId="77777777" w:rsidR="00C97CF4" w:rsidRPr="00E8291E" w:rsidRDefault="00C97CF4" w:rsidP="00E8291E">
      <w:pPr>
        <w:pStyle w:val="Prrafodelista"/>
        <w:numPr>
          <w:ilvl w:val="0"/>
          <w:numId w:val="7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Cursos compartidos.</w:t>
      </w:r>
    </w:p>
    <w:p w14:paraId="426DE69A" w14:textId="77777777" w:rsidR="00C97CF4" w:rsidRPr="00E8291E" w:rsidRDefault="00C97CF4" w:rsidP="00E8291E">
      <w:pPr>
        <w:pStyle w:val="Prrafodelista"/>
        <w:numPr>
          <w:ilvl w:val="0"/>
          <w:numId w:val="7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Investigaciones e integrantes participantes.</w:t>
      </w:r>
    </w:p>
    <w:p w14:paraId="0D348348" w14:textId="238E69D3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No se incluyen profesores ni personal administrativo, porque están fuera del alcance del objetivo por la cual fue creada.</w:t>
      </w:r>
    </w:p>
    <w:p w14:paraId="329D12C3" w14:textId="06FFEF5D" w:rsidR="00C97CF4" w:rsidRPr="00E8291E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Sistemas gestores de bases de datos utilizados</w:t>
      </w:r>
    </w:p>
    <w:p w14:paraId="4EE57FC2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 implementó el mismo propósito lógico en tres sistemas gestores. Para ello se adaptaron los tipos de datos y ciertas instrucciones a las características de cada motor.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785"/>
        <w:gridCol w:w="4249"/>
      </w:tblGrid>
      <w:tr w:rsidR="00E8291E" w:rsidRPr="00E41E26" w14:paraId="2A0E7E52" w14:textId="77777777" w:rsidTr="00E8291E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556302CD" w14:textId="77777777" w:rsidR="00C97CF4" w:rsidRPr="00E8291E" w:rsidRDefault="00C97CF4" w:rsidP="00E8291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Sistema gestor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526F5DB2" w14:textId="77777777" w:rsidR="00C97CF4" w:rsidRPr="00E8291E" w:rsidRDefault="00C97CF4" w:rsidP="00E8291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Características de la implementación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56A4CBC" w14:textId="77777777" w:rsidR="00C97CF4" w:rsidRPr="00E8291E" w:rsidRDefault="00C97CF4" w:rsidP="00E8291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Particularidades del proyecto</w:t>
            </w:r>
          </w:p>
        </w:tc>
      </w:tr>
      <w:tr w:rsidR="00C97CF4" w:rsidRPr="00E41E26" w14:paraId="17109FE5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E835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8A8F99D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Utiliza tablas relacionales, claves y restricciones SQL.</w:t>
            </w:r>
          </w:p>
        </w:tc>
        <w:tc>
          <w:tcPr>
            <w:tcW w:w="0" w:type="auto"/>
            <w:vAlign w:val="center"/>
            <w:hideMark/>
          </w:tcPr>
          <w:p w14:paraId="357CFD5D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Los identificadores autogenerados usan AUTO_INCREMENT; el campo semiestructurado utiliza JSON.</w:t>
            </w:r>
          </w:p>
        </w:tc>
      </w:tr>
      <w:tr w:rsidR="00C97CF4" w:rsidRPr="00E41E26" w14:paraId="57C51105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D62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A6D83D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Permite administrar tablas, claves, restricciones e índices.</w:t>
            </w:r>
          </w:p>
        </w:tc>
        <w:tc>
          <w:tcPr>
            <w:tcW w:w="0" w:type="auto"/>
            <w:vAlign w:val="center"/>
            <w:hideMark/>
          </w:tcPr>
          <w:p w14:paraId="5667661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Los identificadores usan IDENTITY(1,1); se utiliza DATETIME2 y NVARCHAR(MAX) para almacenar los datos adicionales validados con ISJSON.</w:t>
            </w:r>
          </w:p>
        </w:tc>
      </w:tr>
      <w:tr w:rsidR="00C97CF4" w:rsidRPr="00E41E26" w14:paraId="0430CBDF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C648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A058D5A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Permite definir tablas, restricciones, índices y tipos de datos especializados.</w:t>
            </w:r>
          </w:p>
        </w:tc>
        <w:tc>
          <w:tcPr>
            <w:tcW w:w="0" w:type="auto"/>
            <w:vAlign w:val="center"/>
            <w:hideMark/>
          </w:tcPr>
          <w:p w14:paraId="120C7D5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Utiliza columnas IDENTITY, TIMESTAMP y JSONB.</w:t>
            </w:r>
          </w:p>
        </w:tc>
      </w:tr>
    </w:tbl>
    <w:p w14:paraId="540A3915" w14:textId="77777777" w:rsidR="00E8291E" w:rsidRDefault="00E8291E" w:rsidP="00620117">
      <w:pPr>
        <w:rPr>
          <w:rFonts w:ascii="Arial" w:hAnsi="Arial" w:cs="Arial"/>
          <w:szCs w:val="24"/>
        </w:rPr>
      </w:pPr>
    </w:p>
    <w:p w14:paraId="5F09E102" w14:textId="1362E57A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adaptación entre gestores es necesaria porque algunos tipos y mecanismos de validación no se escriben de la misma manera en los tres sistemas.</w:t>
      </w:r>
    </w:p>
    <w:p w14:paraId="1909F002" w14:textId="0666DCD8" w:rsidR="00C97CF4" w:rsidRPr="00E8291E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Transformación del modelo lógico al modelo físico</w:t>
      </w:r>
    </w:p>
    <w:p w14:paraId="2D492DE2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El modelo lógico se convirtió en estructuras que pueden ejecutarse en un sistema gestor de bases de datos.</w:t>
      </w:r>
    </w:p>
    <w:p w14:paraId="6B71F092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Las entidades se transformaron en tablas; los atributos, en columnas; y las claves se implementaron mediante restricciones. Las relaciones muchos a muchos se representaron mediante tablas intermedias, que contienen las claves foráneas de las entidades relacionadas.</w:t>
      </w:r>
    </w:p>
    <w:p w14:paraId="0D26F718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Los nombres de las tablas se escribieron en minúsculas y con guion bajo cuando el nombre está compuesto por varias palabras, por ejemplo, </w:t>
      </w:r>
      <w:r>
        <w:rPr>
          <w:rFonts w:ascii="Arial" w:hAnsi="Arial" w:cs="Arial"/>
          <w:b/>
          <w:bCs/>
          <w:szCs w:val="24"/>
        </w:rPr>
        <w:t>estudiante_interes e inscripcion_evento.</w:t>
      </w:r>
    </w:p>
    <w:p w14:paraId="2AE2167B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El modelo conserva las 18 tablas definidas para el proyecto.</w:t>
      </w:r>
    </w:p>
    <w:p w14:paraId="2F42C8DE" w14:textId="77777777" w:rsidR="00E8291E" w:rsidRDefault="00E8291E" w:rsidP="00620117">
      <w:pPr>
        <w:rPr>
          <w:rFonts w:ascii="Arial" w:hAnsi="Arial" w:cs="Arial"/>
          <w:b/>
          <w:bCs/>
          <w:szCs w:val="24"/>
        </w:rPr>
      </w:pPr>
    </w:p>
    <w:p w14:paraId="743D7D26" w14:textId="77777777" w:rsidR="00E8291E" w:rsidRDefault="00E8291E" w:rsidP="00620117">
      <w:pPr>
        <w:rPr>
          <w:rFonts w:ascii="Arial" w:hAnsi="Arial" w:cs="Arial"/>
          <w:b/>
          <w:bCs/>
          <w:szCs w:val="24"/>
        </w:rPr>
      </w:pPr>
    </w:p>
    <w:p w14:paraId="2224C0E0" w14:textId="77777777" w:rsidR="00E8291E" w:rsidRDefault="00E8291E" w:rsidP="00620117">
      <w:pPr>
        <w:rPr>
          <w:rFonts w:ascii="Arial" w:hAnsi="Arial" w:cs="Arial"/>
          <w:b/>
          <w:bCs/>
          <w:szCs w:val="24"/>
        </w:rPr>
      </w:pPr>
    </w:p>
    <w:p w14:paraId="3E854074" w14:textId="75F70FC4" w:rsidR="00C97CF4" w:rsidRPr="00E8291E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lastRenderedPageBreak/>
        <w:t>Inventario de tablas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2709"/>
        <w:gridCol w:w="5362"/>
      </w:tblGrid>
      <w:tr w:rsidR="00C97CF4" w:rsidRPr="00E41E26" w14:paraId="555EA735" w14:textId="77777777" w:rsidTr="00C52891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9067ED4" w14:textId="77777777" w:rsidR="00C97CF4" w:rsidRPr="00E8291E" w:rsidRDefault="00C97CF4" w:rsidP="00E8291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N.º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293C58F1" w14:textId="77777777" w:rsidR="00C97CF4" w:rsidRPr="00E8291E" w:rsidRDefault="00C97CF4" w:rsidP="00E8291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Tabla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0B2CEBCC" w14:textId="77777777" w:rsidR="00C97CF4" w:rsidRPr="00E8291E" w:rsidRDefault="00C97CF4" w:rsidP="00E8291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Propósito</w:t>
            </w:r>
          </w:p>
        </w:tc>
      </w:tr>
      <w:tr w:rsidR="00C97CF4" w:rsidRPr="00E41E26" w14:paraId="3C8E7913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7BA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30FED3" w14:textId="051CAC42" w:rsidR="00C97CF4" w:rsidRPr="00E41E26" w:rsidRDefault="00E41E26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14AC99A1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Almacena los datos básicos de cada estudiante.</w:t>
            </w:r>
          </w:p>
        </w:tc>
      </w:tr>
      <w:tr w:rsidR="00C97CF4" w:rsidRPr="00E41E26" w14:paraId="304841AF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A199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8F404D" w14:textId="4F199C5D" w:rsidR="00C97CF4" w:rsidRPr="00E41E26" w:rsidRDefault="00E41E26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23A29C05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Contiene información complementaria del estudiante.</w:t>
            </w:r>
          </w:p>
        </w:tc>
      </w:tr>
      <w:tr w:rsidR="00C97CF4" w:rsidRPr="00E41E26" w14:paraId="090F2E4D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B68E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C45994" w14:textId="06536177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Publicación</w:t>
            </w:r>
          </w:p>
        </w:tc>
        <w:tc>
          <w:tcPr>
            <w:tcW w:w="0" w:type="auto"/>
            <w:vAlign w:val="center"/>
            <w:hideMark/>
          </w:tcPr>
          <w:p w14:paraId="58AD3D22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Almacena las publicaciones realizadas en la red.</w:t>
            </w:r>
          </w:p>
        </w:tc>
      </w:tr>
      <w:tr w:rsidR="00C97CF4" w:rsidRPr="00E41E26" w14:paraId="4A70BFCC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F77F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768D78" w14:textId="63DC72E8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Comentario</w:t>
            </w:r>
          </w:p>
        </w:tc>
        <w:tc>
          <w:tcPr>
            <w:tcW w:w="0" w:type="auto"/>
            <w:vAlign w:val="center"/>
            <w:hideMark/>
          </w:tcPr>
          <w:p w14:paraId="4F1DEF43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los comentarios asociados a publicaciones.</w:t>
            </w:r>
          </w:p>
        </w:tc>
      </w:tr>
      <w:tr w:rsidR="00C97CF4" w:rsidRPr="00E41E26" w14:paraId="070E1CB1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C282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84E76B" w14:textId="76EF4657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Reacción</w:t>
            </w:r>
          </w:p>
        </w:tc>
        <w:tc>
          <w:tcPr>
            <w:tcW w:w="0" w:type="auto"/>
            <w:vAlign w:val="center"/>
            <w:hideMark/>
          </w:tcPr>
          <w:p w14:paraId="77AEC6D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las reacciones de los estudiantes a publicaciones.</w:t>
            </w:r>
          </w:p>
        </w:tc>
      </w:tr>
      <w:tr w:rsidR="00C97CF4" w:rsidRPr="00E41E26" w14:paraId="12CEA383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60FB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E85D3E" w14:textId="544D98FE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Interés</w:t>
            </w:r>
          </w:p>
        </w:tc>
        <w:tc>
          <w:tcPr>
            <w:tcW w:w="0" w:type="auto"/>
            <w:vAlign w:val="center"/>
            <w:hideMark/>
          </w:tcPr>
          <w:p w14:paraId="474DE81E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Contiene el catálogo de intereses.</w:t>
            </w:r>
          </w:p>
        </w:tc>
      </w:tr>
      <w:tr w:rsidR="00C97CF4" w:rsidRPr="00E41E26" w14:paraId="4110B4A7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9F8D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EC9839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estudiante_interes</w:t>
            </w:r>
          </w:p>
        </w:tc>
        <w:tc>
          <w:tcPr>
            <w:tcW w:w="0" w:type="auto"/>
            <w:vAlign w:val="center"/>
            <w:hideMark/>
          </w:tcPr>
          <w:p w14:paraId="73989ECB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Relaciona estudiantes con sus intereses.</w:t>
            </w:r>
          </w:p>
        </w:tc>
      </w:tr>
      <w:tr w:rsidR="00C97CF4" w:rsidRPr="00E41E26" w14:paraId="63BF89CE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3B8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CB106B" w14:textId="71057AF3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2541AE11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grupos de estudio o comunidades estudiantiles.</w:t>
            </w:r>
          </w:p>
        </w:tc>
      </w:tr>
      <w:tr w:rsidR="00C97CF4" w:rsidRPr="00E41E26" w14:paraId="3F5BDB5F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968D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9A7C95" w14:textId="75130883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Membresía</w:t>
            </w:r>
          </w:p>
        </w:tc>
        <w:tc>
          <w:tcPr>
            <w:tcW w:w="0" w:type="auto"/>
            <w:vAlign w:val="center"/>
            <w:hideMark/>
          </w:tcPr>
          <w:p w14:paraId="20AA4669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la pertenencia de estudiantes a grupos.</w:t>
            </w:r>
          </w:p>
        </w:tc>
      </w:tr>
      <w:tr w:rsidR="00C97CF4" w:rsidRPr="00E41E26" w14:paraId="7505F995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B25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F488FE" w14:textId="62A614E0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133861A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Representa los seguimientos entre estudiantes.</w:t>
            </w:r>
          </w:p>
        </w:tc>
      </w:tr>
      <w:tr w:rsidR="00C97CF4" w:rsidRPr="00E41E26" w14:paraId="2601ED79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CDC2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7962C12" w14:textId="5FC37732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672588E7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Almacena eventos creados por estudiantes.</w:t>
            </w:r>
          </w:p>
        </w:tc>
      </w:tr>
      <w:tr w:rsidR="00C97CF4" w:rsidRPr="00E41E26" w14:paraId="2F1CFE9C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EF7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93283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inscripcion_evento</w:t>
            </w:r>
          </w:p>
        </w:tc>
        <w:tc>
          <w:tcPr>
            <w:tcW w:w="0" w:type="auto"/>
            <w:vAlign w:val="center"/>
            <w:hideMark/>
          </w:tcPr>
          <w:p w14:paraId="6B797F7E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estudiantes inscritos en eventos.</w:t>
            </w:r>
          </w:p>
        </w:tc>
      </w:tr>
      <w:tr w:rsidR="00C97CF4" w:rsidRPr="00E41E26" w14:paraId="237712D8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67A3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B749E33" w14:textId="43F8E3CE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03E5D708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Representa las conversaciones o espacios de chat.</w:t>
            </w:r>
          </w:p>
        </w:tc>
      </w:tr>
      <w:tr w:rsidR="00C97CF4" w:rsidRPr="00E41E26" w14:paraId="0BAEE2AF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A02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A7E5D58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participacion_chat</w:t>
            </w:r>
          </w:p>
        </w:tc>
        <w:tc>
          <w:tcPr>
            <w:tcW w:w="0" w:type="auto"/>
            <w:vAlign w:val="center"/>
            <w:hideMark/>
          </w:tcPr>
          <w:p w14:paraId="3CCFD1C2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Relaciona estudiantes con los chats en los que participan.</w:t>
            </w:r>
          </w:p>
        </w:tc>
      </w:tr>
      <w:tr w:rsidR="00C97CF4" w:rsidRPr="00E41E26" w14:paraId="2AAC79F4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19EE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95EAECE" w14:textId="3CB9DA08" w:rsidR="00C97CF4" w:rsidRPr="00E41E26" w:rsidRDefault="00E8291E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Curso_Compartido</w:t>
            </w:r>
          </w:p>
        </w:tc>
        <w:tc>
          <w:tcPr>
            <w:tcW w:w="0" w:type="auto"/>
            <w:vAlign w:val="center"/>
            <w:hideMark/>
          </w:tcPr>
          <w:p w14:paraId="3064EB87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Contiene el catálogo de cursos compartidos.</w:t>
            </w:r>
          </w:p>
        </w:tc>
      </w:tr>
      <w:tr w:rsidR="00C97CF4" w:rsidRPr="00E41E26" w14:paraId="0FE2FD2C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4C4D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CAEE476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estudiante_curso</w:t>
            </w:r>
          </w:p>
        </w:tc>
        <w:tc>
          <w:tcPr>
            <w:tcW w:w="0" w:type="auto"/>
            <w:vAlign w:val="center"/>
            <w:hideMark/>
          </w:tcPr>
          <w:p w14:paraId="0C7F6F71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Relaciona estudiantes con cursos.</w:t>
            </w:r>
          </w:p>
        </w:tc>
      </w:tr>
      <w:tr w:rsidR="00C97CF4" w:rsidRPr="00E41E26" w14:paraId="29DDE28D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4087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1132FB8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investigacion</w:t>
            </w:r>
          </w:p>
        </w:tc>
        <w:tc>
          <w:tcPr>
            <w:tcW w:w="0" w:type="auto"/>
            <w:vAlign w:val="center"/>
            <w:hideMark/>
          </w:tcPr>
          <w:p w14:paraId="781A73EA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iniciativas o temas de investigación.</w:t>
            </w:r>
          </w:p>
        </w:tc>
      </w:tr>
      <w:tr w:rsidR="00C97CF4" w:rsidRPr="00E41E26" w14:paraId="582FF5E8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0F8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DE5220E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estudiante_investigacion</w:t>
            </w:r>
          </w:p>
        </w:tc>
        <w:tc>
          <w:tcPr>
            <w:tcW w:w="0" w:type="auto"/>
            <w:vAlign w:val="center"/>
            <w:hideMark/>
          </w:tcPr>
          <w:p w14:paraId="6A584A86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Relaciona estudiantes con investigaciones.</w:t>
            </w:r>
          </w:p>
        </w:tc>
      </w:tr>
    </w:tbl>
    <w:p w14:paraId="703CEB3B" w14:textId="77777777" w:rsidR="00E8291E" w:rsidRDefault="00E8291E" w:rsidP="00620117">
      <w:pPr>
        <w:rPr>
          <w:rFonts w:ascii="Arial" w:hAnsi="Arial" w:cs="Arial"/>
          <w:szCs w:val="24"/>
        </w:rPr>
      </w:pPr>
    </w:p>
    <w:p w14:paraId="42F9AF74" w14:textId="12F2308A" w:rsidR="00C97CF4" w:rsidRPr="00E8291E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Tipos de datos y justificación</w:t>
      </w:r>
    </w:p>
    <w:p w14:paraId="7FCCDDBD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selección de tipos de datos se realizó según la información que almacena cada atributo.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797"/>
        <w:gridCol w:w="3177"/>
      </w:tblGrid>
      <w:tr w:rsidR="00C97CF4" w:rsidRPr="00E41E26" w14:paraId="4ABF4C12" w14:textId="77777777" w:rsidTr="00C52891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1638B60" w14:textId="77777777" w:rsidR="00C97CF4" w:rsidRPr="00E8291E" w:rsidRDefault="00C97CF4" w:rsidP="00E8291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lastRenderedPageBreak/>
              <w:t>Tipo de dato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2E6DB7D" w14:textId="77777777" w:rsidR="00C97CF4" w:rsidRPr="00E8291E" w:rsidRDefault="00C97CF4" w:rsidP="00E8291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Uso en Pascualina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3D7EF665" w14:textId="77777777" w:rsidR="00C97CF4" w:rsidRPr="00E8291E" w:rsidRDefault="00C97CF4" w:rsidP="00E8291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Justificación</w:t>
            </w:r>
          </w:p>
        </w:tc>
      </w:tr>
      <w:tr w:rsidR="00C97CF4" w:rsidRPr="00E41E26" w14:paraId="79B79182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1E0A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Entero (INT o INTEGER)</w:t>
            </w:r>
          </w:p>
        </w:tc>
        <w:tc>
          <w:tcPr>
            <w:tcW w:w="0" w:type="auto"/>
            <w:vAlign w:val="center"/>
            <w:hideMark/>
          </w:tcPr>
          <w:p w14:paraId="5C4B34C1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Identificadores y referencias entre tablas.</w:t>
            </w:r>
          </w:p>
        </w:tc>
        <w:tc>
          <w:tcPr>
            <w:tcW w:w="0" w:type="auto"/>
            <w:vAlign w:val="center"/>
            <w:hideMark/>
          </w:tcPr>
          <w:p w14:paraId="4C33C91F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Facilita identificar registros y relacionarlos.</w:t>
            </w:r>
          </w:p>
        </w:tc>
      </w:tr>
      <w:tr w:rsidR="00C97CF4" w:rsidRPr="00E41E26" w14:paraId="664A9EDD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33F9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14:paraId="101481CB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Nombres, apellidos, documentos, correos, títulos y categorías.</w:t>
            </w:r>
          </w:p>
        </w:tc>
        <w:tc>
          <w:tcPr>
            <w:tcW w:w="0" w:type="auto"/>
            <w:vAlign w:val="center"/>
            <w:hideMark/>
          </w:tcPr>
          <w:p w14:paraId="7DC41445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Permite almacenar textos con una longitud máxima definida.</w:t>
            </w:r>
          </w:p>
        </w:tc>
      </w:tr>
      <w:tr w:rsidR="00C97CF4" w:rsidRPr="00E41E26" w14:paraId="6C4A86F1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719B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TEXT o VARCHAR(MAX)</w:t>
            </w:r>
          </w:p>
        </w:tc>
        <w:tc>
          <w:tcPr>
            <w:tcW w:w="0" w:type="auto"/>
            <w:vAlign w:val="center"/>
            <w:hideMark/>
          </w:tcPr>
          <w:p w14:paraId="19BC21AD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Contenido de publicaciones y comentarios.</w:t>
            </w:r>
          </w:p>
        </w:tc>
        <w:tc>
          <w:tcPr>
            <w:tcW w:w="0" w:type="auto"/>
            <w:vAlign w:val="center"/>
            <w:hideMark/>
          </w:tcPr>
          <w:p w14:paraId="61649F92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Permite almacenar textos extensos y variables.</w:t>
            </w:r>
          </w:p>
        </w:tc>
      </w:tr>
      <w:tr w:rsidR="00C97CF4" w:rsidRPr="00E41E26" w14:paraId="56B6E6EE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C2C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A678C61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Fechas de eventos, ingresos e inscripciones.</w:t>
            </w:r>
          </w:p>
        </w:tc>
        <w:tc>
          <w:tcPr>
            <w:tcW w:w="0" w:type="auto"/>
            <w:vAlign w:val="center"/>
            <w:hideMark/>
          </w:tcPr>
          <w:p w14:paraId="01814168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Almacena fechas sin componente horario.</w:t>
            </w:r>
          </w:p>
        </w:tc>
      </w:tr>
      <w:tr w:rsidR="00C97CF4" w:rsidRPr="00E41E26" w14:paraId="3F47B42C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227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925D52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Hora de los eventos.</w:t>
            </w:r>
          </w:p>
        </w:tc>
        <w:tc>
          <w:tcPr>
            <w:tcW w:w="0" w:type="auto"/>
            <w:vAlign w:val="center"/>
            <w:hideMark/>
          </w:tcPr>
          <w:p w14:paraId="6B6FE8ED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Almacena la hora por separado de la fecha.</w:t>
            </w:r>
          </w:p>
        </w:tc>
      </w:tr>
      <w:tr w:rsidR="00C97CF4" w:rsidRPr="00E41E26" w14:paraId="42427FF3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E15D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DATETIME, DATETIME2 o TIMESTAMP</w:t>
            </w:r>
          </w:p>
        </w:tc>
        <w:tc>
          <w:tcPr>
            <w:tcW w:w="0" w:type="auto"/>
            <w:vAlign w:val="center"/>
            <w:hideMark/>
          </w:tcPr>
          <w:p w14:paraId="40ED7D69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Fechas de creación, publicaciones y comentarios.</w:t>
            </w:r>
          </w:p>
        </w:tc>
        <w:tc>
          <w:tcPr>
            <w:tcW w:w="0" w:type="auto"/>
            <w:vAlign w:val="center"/>
            <w:hideMark/>
          </w:tcPr>
          <w:p w14:paraId="71F0E9B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Permite registrar fecha y hora en un mismo campo.</w:t>
            </w:r>
          </w:p>
        </w:tc>
      </w:tr>
      <w:tr w:rsidR="00C97CF4" w:rsidRPr="00E41E26" w14:paraId="55277B47" w14:textId="77777777" w:rsidTr="00E82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53F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JSON o JSONB</w:t>
            </w:r>
          </w:p>
        </w:tc>
        <w:tc>
          <w:tcPr>
            <w:tcW w:w="0" w:type="auto"/>
            <w:vAlign w:val="center"/>
            <w:hideMark/>
          </w:tcPr>
          <w:p w14:paraId="2827DCAE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Datos adicionales de publicaciones.</w:t>
            </w:r>
          </w:p>
        </w:tc>
        <w:tc>
          <w:tcPr>
            <w:tcW w:w="0" w:type="auto"/>
            <w:vAlign w:val="center"/>
            <w:hideMark/>
          </w:tcPr>
          <w:p w14:paraId="1C49C56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Permite almacenar información complementaria semiestructurada.</w:t>
            </w:r>
          </w:p>
        </w:tc>
      </w:tr>
    </w:tbl>
    <w:p w14:paraId="0527BB04" w14:textId="77777777" w:rsidR="00C52891" w:rsidRDefault="00C52891" w:rsidP="00620117">
      <w:pPr>
        <w:rPr>
          <w:rFonts w:ascii="Arial" w:hAnsi="Arial" w:cs="Arial"/>
          <w:szCs w:val="24"/>
        </w:rPr>
      </w:pPr>
    </w:p>
    <w:p w14:paraId="66B131BA" w14:textId="75A2E492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Los tamaños de los campos de texto se establecieron de acuerdo con las necesidades del modelo. Los campos que no son obligatorios, como algunas descripciones y fotografías, pueden aceptar valores nulos cuando así está definido en el script.</w:t>
      </w:r>
    </w:p>
    <w:p w14:paraId="7F030E71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556B467E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2D463051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5225AAD6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4BCC6362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5141727F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5DB67C1C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4CED9953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2EEAE338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33060026" w14:textId="77777777" w:rsidR="00C52891" w:rsidRDefault="00C52891" w:rsidP="00620117">
      <w:pPr>
        <w:rPr>
          <w:rFonts w:ascii="Arial" w:hAnsi="Arial" w:cs="Arial"/>
          <w:b/>
          <w:bCs/>
          <w:szCs w:val="24"/>
        </w:rPr>
      </w:pPr>
    </w:p>
    <w:p w14:paraId="36CD8BBB" w14:textId="041BA141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lastRenderedPageBreak/>
        <w:t>Campo semiestructurado datos_adicionales</w:t>
      </w:r>
    </w:p>
    <w:p w14:paraId="16A710AC" w14:textId="5D55DDB7" w:rsidR="00C52891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La tabla publicacion contiene el campo </w:t>
      </w:r>
      <w:r>
        <w:rPr>
          <w:rFonts w:ascii="Arial" w:hAnsi="Arial" w:cs="Arial"/>
          <w:b/>
          <w:bCs/>
          <w:szCs w:val="24"/>
        </w:rPr>
        <w:t>datos_adicionales</w:t>
      </w:r>
      <w:r>
        <w:rPr>
          <w:rFonts w:ascii="Arial" w:hAnsi="Arial" w:cs="Arial"/>
          <w:szCs w:val="24"/>
        </w:rPr>
        <w:t>, destinado a almacenar información complementaria que puede variar entre publicaciones.</w:t>
      </w:r>
    </w:p>
    <w:p w14:paraId="3DBA0880" w14:textId="77777777" w:rsidR="00C52891" w:rsidRDefault="00C52891" w:rsidP="00620117">
      <w:pPr>
        <w:rPr>
          <w:rFonts w:ascii="Arial" w:hAnsi="Arial" w:cs="Arial"/>
          <w:szCs w:val="24"/>
        </w:rPr>
      </w:pPr>
    </w:p>
    <w:p w14:paraId="044CF88E" w14:textId="22374761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Su implementación depende del sistema gestor: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07"/>
        <w:gridCol w:w="4827"/>
      </w:tblGrid>
      <w:tr w:rsidR="00C97CF4" w:rsidRPr="00E41E26" w14:paraId="2668C378" w14:textId="77777777" w:rsidTr="00C52891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7E8220D" w14:textId="77777777" w:rsidR="00C97CF4" w:rsidRPr="00C52891" w:rsidRDefault="00C97CF4" w:rsidP="00C5289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Sistema gestor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3F6F049F" w14:textId="77777777" w:rsidR="00C97CF4" w:rsidRPr="00C52891" w:rsidRDefault="00C97CF4" w:rsidP="00C5289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Tipo utilizado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21110E92" w14:textId="77777777" w:rsidR="00C97CF4" w:rsidRPr="00C52891" w:rsidRDefault="00C97CF4" w:rsidP="00C5289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Forma de validación</w:t>
            </w:r>
          </w:p>
        </w:tc>
      </w:tr>
      <w:tr w:rsidR="00C97CF4" w:rsidRPr="00E41E26" w14:paraId="2A1AC658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909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1F9A01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08003B3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Utiliza el tipo JSON nativo.</w:t>
            </w:r>
          </w:p>
        </w:tc>
      </w:tr>
      <w:tr w:rsidR="00C97CF4" w:rsidRPr="00E41E26" w14:paraId="4EFC7A5E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E00E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A9B5ADE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4F9D21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Se incorporó una restricción con ISJSON para validar el contenido cuando no es nulo.</w:t>
            </w:r>
          </w:p>
        </w:tc>
      </w:tr>
      <w:tr w:rsidR="00C97CF4" w:rsidRPr="00E41E26" w14:paraId="201741C4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37B9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2398A4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547B7A7F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Utiliza el tipo JSONB para almacenar datos semiestructurados.</w:t>
            </w:r>
          </w:p>
        </w:tc>
      </w:tr>
    </w:tbl>
    <w:p w14:paraId="041C3E2B" w14:textId="77777777" w:rsidR="00C52891" w:rsidRDefault="00C52891" w:rsidP="00620117">
      <w:pPr>
        <w:rPr>
          <w:rFonts w:ascii="Arial" w:hAnsi="Arial" w:cs="Arial"/>
          <w:szCs w:val="24"/>
        </w:rPr>
      </w:pPr>
    </w:p>
    <w:p w14:paraId="3742B7B2" w14:textId="422798C3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Este campo permite guardar metadatos variables sin tener que crear una columna diferente para cada característica adicional. Por ejemplo, una publicación podría incluir información complementaria sobre un recurso académico o un material compartido.</w:t>
      </w:r>
    </w:p>
    <w:p w14:paraId="158E0A0C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El campo no reemplaza los atributos principales de la publicación. Los datos que forman parte esencial del modelo deben continuar en sus columnas correspondientes.</w:t>
      </w:r>
    </w:p>
    <w:p w14:paraId="052434CC" w14:textId="4A89BC7B" w:rsidR="00C97CF4" w:rsidRPr="00C52891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Claves y relaciones</w:t>
      </w:r>
    </w:p>
    <w:p w14:paraId="590A1FB2" w14:textId="77777777" w:rsidR="00C97CF4" w:rsidRPr="00C52891" w:rsidRDefault="00C97CF4" w:rsidP="00C52891">
      <w:pPr>
        <w:pStyle w:val="Prrafodelista"/>
        <w:numPr>
          <w:ilvl w:val="0"/>
          <w:numId w:val="8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Las claves y restricciones ayudan a conservar la coherencia entre los datos.</w:t>
      </w:r>
    </w:p>
    <w:p w14:paraId="746EC23B" w14:textId="77777777" w:rsidR="00C97CF4" w:rsidRPr="00C52891" w:rsidRDefault="00C97CF4" w:rsidP="00C52891">
      <w:pPr>
        <w:pStyle w:val="Prrafodelista"/>
        <w:numPr>
          <w:ilvl w:val="0"/>
          <w:numId w:val="8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Clave primaria (PK): identifica de manera única cada registro de una tabla.</w:t>
      </w:r>
    </w:p>
    <w:p w14:paraId="581E5814" w14:textId="77777777" w:rsidR="00C97CF4" w:rsidRPr="00C52891" w:rsidRDefault="00C97CF4" w:rsidP="00C52891">
      <w:pPr>
        <w:pStyle w:val="Prrafodelista"/>
        <w:numPr>
          <w:ilvl w:val="0"/>
          <w:numId w:val="8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Clave foránea (FK): conecta un registro con otro registro existente en una tabla relacionada.</w:t>
      </w:r>
    </w:p>
    <w:p w14:paraId="1F25E0D8" w14:textId="77777777" w:rsidR="00C97CF4" w:rsidRPr="00C52891" w:rsidRDefault="00C97CF4" w:rsidP="00C52891">
      <w:pPr>
        <w:pStyle w:val="Prrafodelista"/>
        <w:numPr>
          <w:ilvl w:val="0"/>
          <w:numId w:val="8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Clave única (UK): evita la repetición de valores que deben ser únicos.</w:t>
      </w:r>
    </w:p>
    <w:p w14:paraId="0B2F6F53" w14:textId="77777777" w:rsidR="00C97CF4" w:rsidRPr="00C52891" w:rsidRDefault="00C97CF4" w:rsidP="00C52891">
      <w:pPr>
        <w:pStyle w:val="Prrafodelista"/>
        <w:numPr>
          <w:ilvl w:val="0"/>
          <w:numId w:val="8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Clave primaria compuesta: se forma con varios campos y permite identificar de manera única una asociación.</w:t>
      </w:r>
    </w:p>
    <w:p w14:paraId="35CE871D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Por ejemplo, la tabla estudiante utiliza id_estudiante como clave primaria. Los campos documento y correo tienen restricciones de unicidad. En perfil, id_estudiante es una clave foránea y también es único, de manera que un estudiante no pueda tener más de un perfil asociado.</w:t>
      </w:r>
    </w:p>
    <w:p w14:paraId="4F2233B5" w14:textId="43D316BF" w:rsidR="00C97CF4" w:rsidRPr="00C52891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Relaciones muchos a muchos</w:t>
      </w:r>
    </w:p>
    <w:p w14:paraId="6E268E3A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Las relaciones muchos a muchos se implementaron mediante tablas intermedias.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709"/>
        <w:gridCol w:w="3673"/>
      </w:tblGrid>
      <w:tr w:rsidR="00C97CF4" w:rsidRPr="00E41E26" w14:paraId="60D98FF2" w14:textId="77777777" w:rsidTr="00C52891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582B415A" w14:textId="77777777" w:rsidR="00C97CF4" w:rsidRPr="00C52891" w:rsidRDefault="00C97CF4" w:rsidP="00C5289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lastRenderedPageBreak/>
              <w:t>Tablas relacionadas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0E770452" w14:textId="77777777" w:rsidR="00C97CF4" w:rsidRPr="00C52891" w:rsidRDefault="00C97CF4" w:rsidP="00C5289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Tabla intermedia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06ED837A" w14:textId="77777777" w:rsidR="00C97CF4" w:rsidRPr="00C52891" w:rsidRDefault="00C97CF4" w:rsidP="00C5289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Función</w:t>
            </w:r>
          </w:p>
        </w:tc>
      </w:tr>
      <w:tr w:rsidR="00C97CF4" w:rsidRPr="00E41E26" w14:paraId="1FA5433A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32B3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 e interés</w:t>
            </w:r>
          </w:p>
        </w:tc>
        <w:tc>
          <w:tcPr>
            <w:tcW w:w="0" w:type="auto"/>
            <w:vAlign w:val="center"/>
            <w:hideMark/>
          </w:tcPr>
          <w:p w14:paraId="25C9B33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estudiante_interes</w:t>
            </w:r>
          </w:p>
        </w:tc>
        <w:tc>
          <w:tcPr>
            <w:tcW w:w="0" w:type="auto"/>
            <w:vAlign w:val="center"/>
            <w:hideMark/>
          </w:tcPr>
          <w:p w14:paraId="45EC91E1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Relaciona cada estudiante con sus intereses.</w:t>
            </w:r>
          </w:p>
        </w:tc>
      </w:tr>
      <w:tr w:rsidR="00C97CF4" w:rsidRPr="00E41E26" w14:paraId="09DE1A8F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BD6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 y grupo</w:t>
            </w:r>
          </w:p>
        </w:tc>
        <w:tc>
          <w:tcPr>
            <w:tcW w:w="0" w:type="auto"/>
            <w:vAlign w:val="center"/>
            <w:hideMark/>
          </w:tcPr>
          <w:p w14:paraId="773F984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membresia</w:t>
            </w:r>
          </w:p>
        </w:tc>
        <w:tc>
          <w:tcPr>
            <w:tcW w:w="0" w:type="auto"/>
            <w:vAlign w:val="center"/>
            <w:hideMark/>
          </w:tcPr>
          <w:p w14:paraId="5DC2811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la pertenencia a grupos y el rol correspondiente.</w:t>
            </w:r>
          </w:p>
        </w:tc>
      </w:tr>
      <w:tr w:rsidR="00C97CF4" w:rsidRPr="00E41E26" w14:paraId="62F955B4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87F6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 y estudiante</w:t>
            </w:r>
          </w:p>
        </w:tc>
        <w:tc>
          <w:tcPr>
            <w:tcW w:w="0" w:type="auto"/>
            <w:vAlign w:val="center"/>
            <w:hideMark/>
          </w:tcPr>
          <w:p w14:paraId="2445C20F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23327D3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quién sigue a quién.</w:t>
            </w:r>
          </w:p>
        </w:tc>
      </w:tr>
      <w:tr w:rsidR="00C97CF4" w:rsidRPr="00E41E26" w14:paraId="0FCD8F1E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CE3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 y evento</w:t>
            </w:r>
          </w:p>
        </w:tc>
        <w:tc>
          <w:tcPr>
            <w:tcW w:w="0" w:type="auto"/>
            <w:vAlign w:val="center"/>
            <w:hideMark/>
          </w:tcPr>
          <w:p w14:paraId="1A49803B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inscripcion_evento</w:t>
            </w:r>
          </w:p>
        </w:tc>
        <w:tc>
          <w:tcPr>
            <w:tcW w:w="0" w:type="auto"/>
            <w:vAlign w:val="center"/>
            <w:hideMark/>
          </w:tcPr>
          <w:p w14:paraId="10C92643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las inscripciones a eventos.</w:t>
            </w:r>
          </w:p>
        </w:tc>
      </w:tr>
      <w:tr w:rsidR="00C97CF4" w:rsidRPr="00E41E26" w14:paraId="58A98F90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1CE8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 y chat</w:t>
            </w:r>
          </w:p>
        </w:tc>
        <w:tc>
          <w:tcPr>
            <w:tcW w:w="0" w:type="auto"/>
            <w:vAlign w:val="center"/>
            <w:hideMark/>
          </w:tcPr>
          <w:p w14:paraId="5879D429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participacion_chat</w:t>
            </w:r>
          </w:p>
        </w:tc>
        <w:tc>
          <w:tcPr>
            <w:tcW w:w="0" w:type="auto"/>
            <w:vAlign w:val="center"/>
            <w:hideMark/>
          </w:tcPr>
          <w:p w14:paraId="54CD079A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Registra los participantes de cada chat.</w:t>
            </w:r>
          </w:p>
        </w:tc>
      </w:tr>
      <w:tr w:rsidR="00C97CF4" w:rsidRPr="00E41E26" w14:paraId="66EB69D7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615F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 y curso</w:t>
            </w:r>
          </w:p>
        </w:tc>
        <w:tc>
          <w:tcPr>
            <w:tcW w:w="0" w:type="auto"/>
            <w:vAlign w:val="center"/>
            <w:hideMark/>
          </w:tcPr>
          <w:p w14:paraId="0FA58675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estudiante_curso</w:t>
            </w:r>
          </w:p>
        </w:tc>
        <w:tc>
          <w:tcPr>
            <w:tcW w:w="0" w:type="auto"/>
            <w:vAlign w:val="center"/>
            <w:hideMark/>
          </w:tcPr>
          <w:p w14:paraId="5C23DD3E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Relaciona estudiantes con cursos.</w:t>
            </w:r>
          </w:p>
        </w:tc>
      </w:tr>
      <w:tr w:rsidR="00C97CF4" w:rsidRPr="00E41E26" w14:paraId="3A273806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4088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 e investigación</w:t>
            </w:r>
          </w:p>
        </w:tc>
        <w:tc>
          <w:tcPr>
            <w:tcW w:w="0" w:type="auto"/>
            <w:vAlign w:val="center"/>
            <w:hideMark/>
          </w:tcPr>
          <w:p w14:paraId="1EE0A309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estudiante_investigacion</w:t>
            </w:r>
          </w:p>
        </w:tc>
        <w:tc>
          <w:tcPr>
            <w:tcW w:w="0" w:type="auto"/>
            <w:vAlign w:val="center"/>
            <w:hideMark/>
          </w:tcPr>
          <w:p w14:paraId="2ADB4D0A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Relaciona estudiantes con investigaciones.</w:t>
            </w:r>
          </w:p>
        </w:tc>
      </w:tr>
    </w:tbl>
    <w:p w14:paraId="22A982A9" w14:textId="77777777" w:rsidR="00C52891" w:rsidRDefault="00C52891" w:rsidP="00620117">
      <w:pPr>
        <w:rPr>
          <w:rFonts w:ascii="Arial" w:hAnsi="Arial" w:cs="Arial"/>
          <w:szCs w:val="24"/>
        </w:rPr>
      </w:pPr>
    </w:p>
    <w:p w14:paraId="0D9D0B49" w14:textId="141C7462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Las claves primarias compuestas de estas tablas evitan repetir una misma asociación con los mismos identificadores.</w:t>
      </w:r>
    </w:p>
    <w:p w14:paraId="5CC69F79" w14:textId="6782FF54" w:rsidR="00C97CF4" w:rsidRPr="00C52891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Normalización</w:t>
      </w:r>
    </w:p>
    <w:p w14:paraId="4AE0C863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normalización permite organizar la información y reducir duplicaciones innecesarias.</w:t>
      </w:r>
    </w:p>
    <w:p w14:paraId="2C74593B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Primera forma normal (1FN). Los atributos almacenan valores individuales. Los intereses, cursos, grupos y participaciones no se guardan como listas dentro de una única columna, sino que se representan mediante tablas propias y tablas intermedias.</w:t>
      </w:r>
    </w:p>
    <w:p w14:paraId="068FE90E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Segunda forma normal (2FN). En las tablas que utilizan claves primarias compuestas, los atributos adicionales describen la asociación completa. Por ejemplo, fecha_ingreso y rol_grupo corresponden a la pertenencia de un estudiante a un grupo.</w:t>
      </w:r>
    </w:p>
    <w:p w14:paraId="59EC6F8A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Tercera forma normal (3FN). Los datos descriptivos de estudiantes, grupos, intereses y cursos se conservan en sus tablas correspondientes. Las tablas intermedias almacenan los identificadores relacionados, evitando repetir innecesariamente nombres y descripciones.</w:t>
      </w:r>
    </w:p>
    <w:p w14:paraId="5E7FD679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Estas decisiones ayudan a mantener la información organizada y facilitan las modificaciones posteriores.</w:t>
      </w:r>
    </w:p>
    <w:p w14:paraId="6953DBE3" w14:textId="278A26FD" w:rsidR="00C97CF4" w:rsidRPr="00C52891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lastRenderedPageBreak/>
        <w:t>Restricciones de integridad y diferencias entre gestores</w:t>
      </w:r>
    </w:p>
    <w:p w14:paraId="51277DF0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Las restricciones de integridad permiten evitar asociaciones incorrectas y proteger la consistencia de la base de datos.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5472"/>
      </w:tblGrid>
      <w:tr w:rsidR="00C97CF4" w:rsidRPr="00E41E26" w14:paraId="54CEDB36" w14:textId="77777777" w:rsidTr="00C52891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3173E4B" w14:textId="77777777" w:rsidR="00C97CF4" w:rsidRPr="00C52891" w:rsidRDefault="00C97CF4" w:rsidP="00C5289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Restricción o característica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5DBDC8D7" w14:textId="7DD36101" w:rsidR="00C97CF4" w:rsidRPr="00C52891" w:rsidRDefault="00C97CF4" w:rsidP="00C5289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Aplicación en la red social Pascualina</w:t>
            </w:r>
          </w:p>
        </w:tc>
      </w:tr>
      <w:tr w:rsidR="00C97CF4" w:rsidRPr="00E41E26" w14:paraId="524D075B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912B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Claves primarias</w:t>
            </w:r>
          </w:p>
        </w:tc>
        <w:tc>
          <w:tcPr>
            <w:tcW w:w="0" w:type="auto"/>
            <w:vAlign w:val="center"/>
            <w:hideMark/>
          </w:tcPr>
          <w:p w14:paraId="4319DD56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Identifican los registros de cada tabla.</w:t>
            </w:r>
          </w:p>
        </w:tc>
      </w:tr>
      <w:tr w:rsidR="00C97CF4" w:rsidRPr="00E41E26" w14:paraId="55CF159B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0319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Claves foráneas</w:t>
            </w:r>
          </w:p>
        </w:tc>
        <w:tc>
          <w:tcPr>
            <w:tcW w:w="0" w:type="auto"/>
            <w:vAlign w:val="center"/>
            <w:hideMark/>
          </w:tcPr>
          <w:p w14:paraId="1723DC82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Mantienen las relaciones entre estudiantes, publicaciones, grupos, eventos y demás entidades.</w:t>
            </w:r>
          </w:p>
        </w:tc>
      </w:tr>
      <w:tr w:rsidR="00C97CF4" w:rsidRPr="00E41E26" w14:paraId="622C1353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C5DC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Restricciones UNIQUE</w:t>
            </w:r>
          </w:p>
        </w:tc>
        <w:tc>
          <w:tcPr>
            <w:tcW w:w="0" w:type="auto"/>
            <w:vAlign w:val="center"/>
            <w:hideMark/>
          </w:tcPr>
          <w:p w14:paraId="41BF47A3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Evitan duplicar documentos, correos, nombres de intereses y nombres de grupos.</w:t>
            </w:r>
          </w:p>
        </w:tc>
      </w:tr>
      <w:tr w:rsidR="00C97CF4" w:rsidRPr="00E41E26" w14:paraId="70BFD951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528F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Clave única en perfil.id_estudiante</w:t>
            </w:r>
          </w:p>
        </w:tc>
        <w:tc>
          <w:tcPr>
            <w:tcW w:w="0" w:type="auto"/>
            <w:vAlign w:val="center"/>
            <w:hideMark/>
          </w:tcPr>
          <w:p w14:paraId="04E21803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Limita a un perfil por estudiante.</w:t>
            </w:r>
          </w:p>
        </w:tc>
      </w:tr>
      <w:tr w:rsidR="00C97CF4" w:rsidRPr="00E41E26" w14:paraId="4672EE3D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FB67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Claves compuestas en tablas puente</w:t>
            </w:r>
          </w:p>
        </w:tc>
        <w:tc>
          <w:tcPr>
            <w:tcW w:w="0" w:type="auto"/>
            <w:vAlign w:val="center"/>
            <w:hideMark/>
          </w:tcPr>
          <w:p w14:paraId="3FB96560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Evitan repetir asociaciones con los mismos identificadores.</w:t>
            </w:r>
          </w:p>
        </w:tc>
      </w:tr>
      <w:tr w:rsidR="00C97CF4" w:rsidRPr="00E41E26" w14:paraId="190E0999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763F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Validación de datos_adicionales</w:t>
            </w:r>
          </w:p>
        </w:tc>
        <w:tc>
          <w:tcPr>
            <w:tcW w:w="0" w:type="auto"/>
            <w:vAlign w:val="center"/>
            <w:hideMark/>
          </w:tcPr>
          <w:p w14:paraId="720731CA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Utiliza mecanismos específicos de cada sistema gestor.</w:t>
            </w:r>
          </w:p>
        </w:tc>
      </w:tr>
      <w:tr w:rsidR="00C97CF4" w:rsidRPr="00E41E26" w14:paraId="0E1B9A18" w14:textId="77777777" w:rsidTr="00C52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E5C2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Restricción contra el auto-seguimiento</w:t>
            </w:r>
          </w:p>
        </w:tc>
        <w:tc>
          <w:tcPr>
            <w:tcW w:w="0" w:type="auto"/>
            <w:vAlign w:val="center"/>
            <w:hideMark/>
          </w:tcPr>
          <w:p w14:paraId="00851FA4" w14:textId="77777777" w:rsidR="00C97CF4" w:rsidRPr="00E41E26" w:rsidRDefault="00C97CF4" w:rsidP="00620117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Está definida en SQL Server y PostgreSQL; no se incorporó en la versión MySQL ejecutada.</w:t>
            </w:r>
          </w:p>
        </w:tc>
      </w:tr>
    </w:tbl>
    <w:p w14:paraId="601D5CBA" w14:textId="77777777" w:rsidR="00C52891" w:rsidRDefault="00C52891" w:rsidP="00620117">
      <w:pPr>
        <w:rPr>
          <w:rFonts w:ascii="Arial" w:hAnsi="Arial" w:cs="Arial"/>
          <w:szCs w:val="24"/>
        </w:rPr>
      </w:pPr>
    </w:p>
    <w:p w14:paraId="53F33115" w14:textId="5BC2ED7B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Las acciones de actualización y eliminación de las claves foráneas se mantienen según lo definido en cada script. Estas reglas pueden variar entre gestores y deben documentarse a partir del código ejecutado.</w:t>
      </w:r>
    </w:p>
    <w:p w14:paraId="33AED7F8" w14:textId="4D459415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tabla reacción no tiene una restricción UNIQUE que limite a una sola reacción por estudiante y publicación. Por lo tanto, no debe afirmarse que la base de datos impide esa situación mediante una restricción de unicidad.</w:t>
      </w:r>
    </w:p>
    <w:p w14:paraId="64F0F6AB" w14:textId="1A8DE972" w:rsidR="00C97CF4" w:rsidRPr="003F54CD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Limitaciones y mejoras futuras</w:t>
      </w:r>
    </w:p>
    <w:p w14:paraId="0B33E500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El modelo actual contiene las tablas chat y participacion_chat, que permiten representar conversaciones y sus participantes. Sin embargo, no incluye una tabla para almacenar el contenido de los mensajes enviados.</w:t>
      </w:r>
    </w:p>
    <w:p w14:paraId="60E4F389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Por esta razón, la estructura representa la participación en conversaciones, pero todavía no implementa un sistema completo de mensajería. Si el alcance futuro requiere enviar, consultar y conservar mensajes, se deberá ampliar primero el modelo lógico y posteriormente actualizar los scripts físicos.</w:t>
      </w:r>
    </w:p>
    <w:p w14:paraId="4A5FB3FF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Otra mejora consiste en probar las reglas de eliminación y actualización para confirmar que el comportamiento corresponde con las necesidades del sistema. </w:t>
      </w:r>
      <w:r>
        <w:rPr>
          <w:rFonts w:ascii="Arial" w:hAnsi="Arial" w:cs="Arial"/>
          <w:szCs w:val="24"/>
        </w:rPr>
        <w:lastRenderedPageBreak/>
        <w:t>También se recomienda verificar la validación de los datos adicionales y definir ejemplos válidos para el campo datos_adicionales.</w:t>
      </w:r>
    </w:p>
    <w:p w14:paraId="649B8404" w14:textId="77777777" w:rsidR="003F54CD" w:rsidRDefault="003F54CD" w:rsidP="00620117">
      <w:pPr>
        <w:rPr>
          <w:rFonts w:ascii="Arial" w:hAnsi="Arial" w:cs="Arial"/>
          <w:b/>
          <w:bCs/>
          <w:szCs w:val="24"/>
        </w:rPr>
      </w:pPr>
    </w:p>
    <w:p w14:paraId="548926AF" w14:textId="162D5827" w:rsidR="00C97CF4" w:rsidRPr="003F54CD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Conclusiones generales</w:t>
      </w:r>
    </w:p>
    <w:p w14:paraId="2C9DFABE" w14:textId="4237CED8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implementación del modelo físico de la red social Pascualina permitió transformar el modelo lógico en una estructura relacional de 18 tablas para MySQL, SQL Server y PostgreSQL.</w:t>
      </w:r>
    </w:p>
    <w:p w14:paraId="43A90578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utilización de claves primarias, foráneas, restricciones de unicidad y tablas intermedias permite representar las relaciones entre estudiantes, publicaciones, intereses, grupos, eventos, chats, cursos e investigaciones. Estas estructuras contribuyen a mantener organizada la información y a reducir las asociaciones inválidas.</w:t>
      </w:r>
    </w:p>
    <w:p w14:paraId="46439A25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implementación también permitió reconocer que, aunque los tres gestores pueden representar el mismo modelo lógico, existen diferencias en los tipos de datos y en la definición de determinadas restricciones. El campo datos_adicionales evidencia esta situación mediante el uso de JSON en MySQL, NVARCHAR(MAX) con validación ISJSON en SQL Server y JSONB en PostgreSQL.</w:t>
      </w:r>
    </w:p>
    <w:p w14:paraId="258756F6" w14:textId="720711D4" w:rsidR="00C97CF4" w:rsidRPr="003F54CD" w:rsidRDefault="00C97CF4" w:rsidP="0062011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Conclusiones individuales del equipo</w:t>
      </w:r>
    </w:p>
    <w:p w14:paraId="541FD283" w14:textId="77777777" w:rsidR="00C97CF4" w:rsidRPr="00E41E26" w:rsidRDefault="00C97CF4" w:rsidP="0062011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Cada integrante debe escribir una conclusión relacionada con su participación real en el trabajo. Pueden utilizar estas orientaciones como guía y adaptarlas con sus propias palabras.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6935"/>
      </w:tblGrid>
      <w:tr w:rsidR="00020B3B" w:rsidRPr="00135DC2" w14:paraId="12085FC2" w14:textId="77777777" w:rsidTr="00C97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DFCD" w14:textId="77777777" w:rsidR="00C97CF4" w:rsidRPr="00135DC2" w:rsidRDefault="00C97CF4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0525B11D" w14:textId="77777777" w:rsidR="00C97CF4" w:rsidRPr="00135DC2" w:rsidRDefault="00C97CF4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Tema sugerido para su conclusión</w:t>
            </w:r>
          </w:p>
        </w:tc>
      </w:tr>
      <w:tr w:rsidR="00020B3B" w:rsidRPr="00135DC2" w14:paraId="602E82E8" w14:textId="77777777" w:rsidTr="00C97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4E1F" w14:textId="525616AC" w:rsidR="00C97CF4" w:rsidRPr="00135DC2" w:rsidRDefault="00135DC2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Luis Alberto Rojas Cano</w:t>
            </w:r>
          </w:p>
        </w:tc>
        <w:tc>
          <w:tcPr>
            <w:tcW w:w="0" w:type="auto"/>
            <w:vAlign w:val="center"/>
            <w:hideMark/>
          </w:tcPr>
          <w:p w14:paraId="6517E163" w14:textId="6458A3B7" w:rsidR="00C97CF4" w:rsidRPr="00135DC2" w:rsidRDefault="00135DC2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Fue algo difícil comprender las diferentes formas de redactar los comandos para la ejecución del script en cada SGBD</w:t>
            </w:r>
          </w:p>
        </w:tc>
      </w:tr>
      <w:tr w:rsidR="00020B3B" w:rsidRPr="00135DC2" w14:paraId="1ED0B771" w14:textId="77777777" w:rsidTr="00C97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E65B" w14:textId="7DE2C2E3" w:rsidR="00C97CF4" w:rsidRPr="00135DC2" w:rsidRDefault="00135DC2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Emily</w:t>
            </w:r>
          </w:p>
        </w:tc>
        <w:tc>
          <w:tcPr>
            <w:tcW w:w="0" w:type="auto"/>
            <w:vAlign w:val="center"/>
            <w:hideMark/>
          </w:tcPr>
          <w:p w14:paraId="6772165C" w14:textId="5B4C5EB4" w:rsidR="00C97CF4" w:rsidRPr="00135DC2" w:rsidRDefault="00135DC2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Realmente fue muy difícil ejecutar los scripts de MySQL y de SQL SERVER en los compiladores online, se tuvo que descargar las aplicaciones ya que los que se encuentran en la internet tiene una restricción de caracteres.</w:t>
            </w:r>
          </w:p>
        </w:tc>
      </w:tr>
      <w:tr w:rsidR="00020B3B" w:rsidRPr="00135DC2" w14:paraId="4CB275ED" w14:textId="77777777" w:rsidTr="00C97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32BB" w14:textId="7EC9547D" w:rsidR="00C97CF4" w:rsidRPr="00135DC2" w:rsidRDefault="00135DC2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Sofia</w:t>
            </w:r>
          </w:p>
        </w:tc>
        <w:tc>
          <w:tcPr>
            <w:tcW w:w="0" w:type="auto"/>
            <w:vAlign w:val="center"/>
            <w:hideMark/>
          </w:tcPr>
          <w:p w14:paraId="3019111E" w14:textId="6046E420" w:rsidR="00C97CF4" w:rsidRPr="00135DC2" w:rsidRDefault="00C97CF4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Aprendí que el diccionario de datos sirve para documentar la estructura física de la base de datos y que el campo datos_adicionales se maneja distinto en cada gestor (JSON, NVARCHAR con ISJSON y JSONB).</w:t>
            </w:r>
          </w:p>
        </w:tc>
      </w:tr>
      <w:tr w:rsidR="00020B3B" w:rsidRPr="00135DC2" w14:paraId="2D0665A9" w14:textId="77777777" w:rsidTr="00C97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F09E" w14:textId="53418355" w:rsidR="00C97CF4" w:rsidRPr="00135DC2" w:rsidRDefault="003E4704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Jeiner</w:t>
            </w:r>
          </w:p>
        </w:tc>
        <w:tc>
          <w:tcPr>
            <w:tcW w:w="0" w:type="auto"/>
            <w:vAlign w:val="center"/>
            <w:hideMark/>
          </w:tcPr>
          <w:p w14:paraId="6FB5D056" w14:textId="1AAA987D" w:rsidR="00C97CF4" w:rsidRPr="00135DC2" w:rsidRDefault="00C97CF4" w:rsidP="00620117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Fue difícil adaptar el script a cada gestor, por ejemplo SQL Server no aceptó algunas claves en cascada que MySQL sí permitió, y hubo que corregirlas.</w:t>
            </w:r>
          </w:p>
        </w:tc>
      </w:tr>
    </w:tbl>
    <w:p w14:paraId="394BF89A" w14:textId="77777777" w:rsidR="003E4704" w:rsidRDefault="003E4704" w:rsidP="00620117">
      <w:pPr>
        <w:rPr>
          <w:rFonts w:ascii="Arial" w:hAnsi="Arial" w:cs="Arial"/>
          <w:szCs w:val="24"/>
        </w:rPr>
      </w:pPr>
    </w:p>
    <w:p w14:paraId="0C951F60" w14:textId="5A418515" w:rsidR="00C97CF4" w:rsidRPr="00E41E26" w:rsidRDefault="00C97CF4" w:rsidP="00620117">
      <w:pPr>
        <w:rPr>
          <w:rFonts w:ascii="Arial" w:hAnsi="Arial" w:cs="Arial"/>
          <w:szCs w:val="24"/>
        </w:rPr>
      </w:pPr>
    </w:p>
    <w:p w14:paraId="1B8A3058" w14:textId="77777777" w:rsidR="00F373D2" w:rsidRDefault="00F373D2" w:rsidP="00620117"/>
    <w:sectPr w:rsidR="00F373D2" w:rsidSect="00253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57B22"/>
    <w:multiLevelType w:val="multilevel"/>
    <w:tmpl w:val="4B8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D5C62"/>
    <w:multiLevelType w:val="hybridMultilevel"/>
    <w:tmpl w:val="A6A0D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156C8"/>
    <w:multiLevelType w:val="hybridMultilevel"/>
    <w:tmpl w:val="F9EED25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220C6"/>
    <w:multiLevelType w:val="multilevel"/>
    <w:tmpl w:val="E440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7775C"/>
    <w:multiLevelType w:val="multilevel"/>
    <w:tmpl w:val="C11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B30AD"/>
    <w:multiLevelType w:val="multilevel"/>
    <w:tmpl w:val="1D2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A6C61"/>
    <w:multiLevelType w:val="multilevel"/>
    <w:tmpl w:val="3888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974DA"/>
    <w:multiLevelType w:val="hybridMultilevel"/>
    <w:tmpl w:val="E4B0B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F4"/>
    <w:rsid w:val="00020B3B"/>
    <w:rsid w:val="00135DC2"/>
    <w:rsid w:val="00253C68"/>
    <w:rsid w:val="002E419C"/>
    <w:rsid w:val="003E4704"/>
    <w:rsid w:val="003F54CD"/>
    <w:rsid w:val="00620117"/>
    <w:rsid w:val="007030A3"/>
    <w:rsid w:val="008F55ED"/>
    <w:rsid w:val="00A01CAD"/>
    <w:rsid w:val="00A73B3C"/>
    <w:rsid w:val="00AD57ED"/>
    <w:rsid w:val="00C52891"/>
    <w:rsid w:val="00C97CF4"/>
    <w:rsid w:val="00E41E26"/>
    <w:rsid w:val="00E8291E"/>
    <w:rsid w:val="00F3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C37B"/>
  <w15:chartTrackingRefBased/>
  <w15:docId w15:val="{FF92C7C9-CC84-41C2-833A-6B158AA9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97CF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C97CF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97CF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textonivel1">
    <w:name w:val="Estilotexto nivel 1"/>
    <w:basedOn w:val="Normal"/>
    <w:link w:val="Estilotextonivel1Car"/>
    <w:qFormat/>
    <w:rsid w:val="00AD57ED"/>
    <w:pPr>
      <w:spacing w:after="0" w:line="480" w:lineRule="auto"/>
      <w:jc w:val="center"/>
      <w:outlineLvl w:val="0"/>
    </w:pPr>
    <w:rPr>
      <w:rFonts w:cstheme="minorHAnsi"/>
      <w:b/>
      <w:bCs/>
    </w:rPr>
  </w:style>
  <w:style w:type="character" w:customStyle="1" w:styleId="Estilotextonivel1Car">
    <w:name w:val="Estilotexto nivel 1 Car"/>
    <w:basedOn w:val="Fuentedeprrafopredeter"/>
    <w:link w:val="Estilotextonivel1"/>
    <w:rsid w:val="00AD57ED"/>
    <w:rPr>
      <w:rFonts w:cstheme="minorHAnsi"/>
      <w:b/>
      <w:bCs/>
    </w:rPr>
  </w:style>
  <w:style w:type="paragraph" w:customStyle="1" w:styleId="Estilonivel2">
    <w:name w:val="Estilonivel 2"/>
    <w:basedOn w:val="Normal"/>
    <w:link w:val="Estilonivel2Car"/>
    <w:qFormat/>
    <w:rsid w:val="00AD57ED"/>
    <w:pPr>
      <w:spacing w:after="0" w:line="240" w:lineRule="auto"/>
      <w:outlineLvl w:val="1"/>
    </w:pPr>
    <w:rPr>
      <w:rFonts w:cstheme="minorHAnsi"/>
      <w:b/>
      <w:bCs/>
    </w:rPr>
  </w:style>
  <w:style w:type="character" w:customStyle="1" w:styleId="Estilonivel2Car">
    <w:name w:val="Estilonivel 2 Car"/>
    <w:basedOn w:val="Fuentedeprrafopredeter"/>
    <w:link w:val="Estilonivel2"/>
    <w:rsid w:val="00AD57ED"/>
    <w:rPr>
      <w:rFonts w:cstheme="minorHAnsi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C97CF4"/>
    <w:rPr>
      <w:rFonts w:eastAsia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97CF4"/>
    <w:rPr>
      <w:rFonts w:eastAsia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97CF4"/>
    <w:rPr>
      <w:rFonts w:eastAsia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97CF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C97CF4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E41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2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76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9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9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0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3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2160</Words>
  <Characters>11881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Rojas Cano</dc:creator>
  <cp:keywords/>
  <dc:description/>
  <cp:lastModifiedBy>drogueria la 42 de bello</cp:lastModifiedBy>
  <cp:revision>2</cp:revision>
  <dcterms:created xsi:type="dcterms:W3CDTF">2026-10-25T23:56:00Z</dcterms:created>
  <dcterms:modified xsi:type="dcterms:W3CDTF">2026-10-25T23:56:00Z</dcterms:modified>
</cp:coreProperties>
</file>