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862" w:rsidRDefault="00870E4C">
      <w:pPr>
        <w:spacing w:after="0" w:line="259" w:lineRule="auto"/>
        <w:ind w:left="-5" w:hanging="10"/>
      </w:pPr>
      <w:r>
        <w:rPr>
          <w:sz w:val="32"/>
        </w:rPr>
        <w:t xml:space="preserve">Programación de Bases de Datos con SQL </w:t>
      </w:r>
    </w:p>
    <w:p w:rsidR="003E2862" w:rsidRDefault="00870E4C">
      <w:pPr>
        <w:spacing w:after="0" w:line="259" w:lineRule="auto"/>
        <w:ind w:left="-5" w:hanging="10"/>
      </w:pPr>
      <w:r>
        <w:rPr>
          <w:sz w:val="32"/>
        </w:rPr>
        <w:t xml:space="preserve">5-1: Funciones de Conversión </w:t>
      </w:r>
    </w:p>
    <w:p w:rsidR="003E2862" w:rsidRDefault="00870E4C">
      <w:pPr>
        <w:pStyle w:val="Ttol1"/>
        <w:ind w:left="-5"/>
      </w:pPr>
      <w:r>
        <w:t xml:space="preserve">Actividades de Práctica </w:t>
      </w:r>
    </w:p>
    <w:p w:rsidR="003E2862" w:rsidRDefault="00870E4C">
      <w:pPr>
        <w:spacing w:after="0" w:line="259" w:lineRule="auto"/>
        <w:ind w:left="0" w:firstLine="0"/>
      </w:pPr>
      <w:r>
        <w:rPr>
          <w:sz w:val="28"/>
        </w:rPr>
        <w:t xml:space="preserve"> </w:t>
      </w:r>
    </w:p>
    <w:p w:rsidR="003E2862" w:rsidRDefault="00870E4C">
      <w:pPr>
        <w:pStyle w:val="Ttol2"/>
        <w:ind w:left="-5"/>
      </w:pPr>
      <w:r>
        <w:t xml:space="preserve">Objetivos </w:t>
      </w:r>
    </w:p>
    <w:p w:rsidR="003E2862" w:rsidRDefault="00870E4C">
      <w:pPr>
        <w:numPr>
          <w:ilvl w:val="0"/>
          <w:numId w:val="1"/>
        </w:numPr>
        <w:ind w:hanging="360"/>
      </w:pPr>
      <w:r>
        <w:t xml:space="preserve">Proporcionar un ejemplo de conversión de tipo de dato implícita y explícita y una conversión de tipo de dato implícita </w:t>
      </w:r>
    </w:p>
    <w:p w:rsidR="003E2862" w:rsidRDefault="00870E4C">
      <w:pPr>
        <w:numPr>
          <w:ilvl w:val="0"/>
          <w:numId w:val="1"/>
        </w:numPr>
        <w:ind w:hanging="360"/>
      </w:pPr>
      <w:r>
        <w:t xml:space="preserve">Explicar el motivo de la importancia, desde una perspectiva de negocio, de que un lenguaje tenga capacidades de conversión de datos incorporadas </w:t>
      </w:r>
    </w:p>
    <w:p w:rsidR="003E2862" w:rsidRDefault="00870E4C">
      <w:pPr>
        <w:numPr>
          <w:ilvl w:val="0"/>
          <w:numId w:val="1"/>
        </w:numPr>
        <w:ind w:hanging="360"/>
      </w:pPr>
      <w:r>
        <w:t>Crear una consulta SQL que aplique correctamente las funciones de una sola fila TO_CHAR, TO_NUMBER y TO_DATE p</w:t>
      </w:r>
      <w:r>
        <w:t xml:space="preserve">ara obtener el resultado deseado </w:t>
      </w:r>
    </w:p>
    <w:p w:rsidR="003E2862" w:rsidRDefault="00870E4C">
      <w:pPr>
        <w:numPr>
          <w:ilvl w:val="0"/>
          <w:numId w:val="1"/>
        </w:numPr>
        <w:ind w:hanging="360"/>
      </w:pPr>
      <w:r>
        <w:t xml:space="preserve">Aplicar el modelo de formato de fecha y/o caracteres adecuado para producir una salida deseada </w:t>
      </w:r>
    </w:p>
    <w:p w:rsidR="003E2862" w:rsidRDefault="00870E4C">
      <w:pPr>
        <w:numPr>
          <w:ilvl w:val="0"/>
          <w:numId w:val="1"/>
        </w:numPr>
        <w:ind w:hanging="360"/>
      </w:pPr>
      <w:r>
        <w:t xml:space="preserve">Explicar y aplicar el uso de YY y RR para devolver el año correcto como se almacenó en la base de datos </w:t>
      </w:r>
    </w:p>
    <w:p w:rsidR="003E2862" w:rsidRDefault="00870E4C">
      <w:pPr>
        <w:spacing w:after="99" w:line="259" w:lineRule="auto"/>
        <w:ind w:left="0" w:firstLine="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b/>
          <w:i/>
          <w:sz w:val="16"/>
        </w:rPr>
        <w:t xml:space="preserve"> </w:t>
      </w:r>
    </w:p>
    <w:p w:rsidR="003E2862" w:rsidRDefault="00870E4C">
      <w:pPr>
        <w:pStyle w:val="Ttol2"/>
        <w:ind w:left="-5"/>
      </w:pPr>
      <w:r>
        <w:t xml:space="preserve">Terminología </w:t>
      </w:r>
    </w:p>
    <w:p w:rsidR="003E2862" w:rsidRDefault="00870E4C">
      <w:pPr>
        <w:ind w:left="-15"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463550</wp:posOffset>
                </wp:positionV>
                <wp:extent cx="7757366" cy="997509"/>
                <wp:effectExtent l="0" t="0" r="0" b="0"/>
                <wp:wrapTopAndBottom/>
                <wp:docPr id="3459" name="Group 3459"/>
                <wp:cNvGraphicFramePr/>
                <a:graphic xmlns:a="http://schemas.openxmlformats.org/drawingml/2006/main">
                  <a:graphicData uri="http://schemas.microsoft.com/office/word/2010/wordprocessingGroup">
                    <wpg:wgp>
                      <wpg:cNvGrpSpPr/>
                      <wpg:grpSpPr>
                        <a:xfrm>
                          <a:off x="0" y="0"/>
                          <a:ext cx="7757366" cy="997509"/>
                          <a:chOff x="0" y="0"/>
                          <a:chExt cx="7757366" cy="997509"/>
                        </a:xfrm>
                      </wpg:grpSpPr>
                      <wps:wsp>
                        <wps:cNvPr id="6" name="Rectangle 6"/>
                        <wps:cNvSpPr/>
                        <wps:spPr>
                          <a:xfrm>
                            <a:off x="457200" y="616966"/>
                            <a:ext cx="50673" cy="273026"/>
                          </a:xfrm>
                          <a:prstGeom prst="rect">
                            <a:avLst/>
                          </a:prstGeom>
                          <a:ln>
                            <a:noFill/>
                          </a:ln>
                        </wps:spPr>
                        <wps:txbx>
                          <w:txbxContent>
                            <w:p w:rsidR="003E2862" w:rsidRDefault="00870E4C">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7" name="Rectangle 7"/>
                        <wps:cNvSpPr/>
                        <wps:spPr>
                          <a:xfrm>
                            <a:off x="457200" y="792226"/>
                            <a:ext cx="50673" cy="273026"/>
                          </a:xfrm>
                          <a:prstGeom prst="rect">
                            <a:avLst/>
                          </a:prstGeom>
                          <a:ln>
                            <a:noFill/>
                          </a:ln>
                        </wps:spPr>
                        <wps:txbx>
                          <w:txbxContent>
                            <w:p w:rsidR="003E2862" w:rsidRDefault="00870E4C">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5"/>
                          <a:stretch>
                            <a:fillRect/>
                          </a:stretch>
                        </pic:blipFill>
                        <pic:spPr>
                          <a:xfrm>
                            <a:off x="0" y="796925"/>
                            <a:ext cx="7757366" cy="99060"/>
                          </a:xfrm>
                          <a:prstGeom prst="rect">
                            <a:avLst/>
                          </a:prstGeom>
                        </pic:spPr>
                      </pic:pic>
                      <pic:pic xmlns:pic="http://schemas.openxmlformats.org/drawingml/2006/picture">
                        <pic:nvPicPr>
                          <pic:cNvPr id="15" name="Picture 15"/>
                          <pic:cNvPicPr/>
                        </pic:nvPicPr>
                        <pic:blipFill>
                          <a:blip r:embed="rId6"/>
                          <a:stretch>
                            <a:fillRect/>
                          </a:stretch>
                        </pic:blipFill>
                        <pic:spPr>
                          <a:xfrm>
                            <a:off x="5612893" y="28702"/>
                            <a:ext cx="1706880" cy="470916"/>
                          </a:xfrm>
                          <a:prstGeom prst="rect">
                            <a:avLst/>
                          </a:prstGeom>
                        </pic:spPr>
                      </pic:pic>
                      <pic:pic xmlns:pic="http://schemas.openxmlformats.org/drawingml/2006/picture">
                        <pic:nvPicPr>
                          <pic:cNvPr id="17" name="Picture 17"/>
                          <pic:cNvPicPr/>
                        </pic:nvPicPr>
                        <pic:blipFill>
                          <a:blip r:embed="rId7"/>
                          <a:stretch>
                            <a:fillRect/>
                          </a:stretch>
                        </pic:blipFill>
                        <pic:spPr>
                          <a:xfrm>
                            <a:off x="5666739" y="31751"/>
                            <a:ext cx="1599433" cy="363855"/>
                          </a:xfrm>
                          <a:prstGeom prst="rect">
                            <a:avLst/>
                          </a:prstGeom>
                        </pic:spPr>
                      </pic:pic>
                      <pic:pic xmlns:pic="http://schemas.openxmlformats.org/drawingml/2006/picture">
                        <pic:nvPicPr>
                          <pic:cNvPr id="19" name="Picture 19"/>
                          <pic:cNvPicPr/>
                        </pic:nvPicPr>
                        <pic:blipFill>
                          <a:blip r:embed="rId8"/>
                          <a:stretch>
                            <a:fillRect/>
                          </a:stretch>
                        </pic:blipFill>
                        <pic:spPr>
                          <a:xfrm>
                            <a:off x="457200" y="0"/>
                            <a:ext cx="1786890" cy="596832"/>
                          </a:xfrm>
                          <a:prstGeom prst="rect">
                            <a:avLst/>
                          </a:prstGeom>
                        </pic:spPr>
                      </pic:pic>
                    </wpg:wgp>
                  </a:graphicData>
                </a:graphic>
              </wp:anchor>
            </w:drawing>
          </mc:Choice>
          <mc:Fallback>
            <w:pict>
              <v:group id="Group 3459" o:spid="_x0000_s1026" style="position:absolute;left:0;text-align:left;margin-left:0;margin-top:36.5pt;width:610.8pt;height:78.55pt;z-index:251658240;mso-position-horizontal-relative:page;mso-position-vertical-relative:page" coordsize="77573,997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E1enLjgMAAPAOAAAOAAAAZHJzL2Uyb0RvYy54bWzkV21v&#10;2zYQ/j6g/4Hg90Zv1iviFEOzBgWGNVi3H0DTlEVMEgmSjp39+t2RktzF3VqkGZq1HyyfSIp399xz&#10;d+Tlq+PQkzthrFTjmiYXMSVi5Gorx92a/v7bm5cVJdaxcct6NYo1vReWvrp68cPlQTciVZ3qt8IQ&#10;2GS0zUGvaeecbqLI8k4MzF4oLUaYbJUZmINXs4u2hh1g96GP0jguooMyW20UF9bC6HWYpFd+/7YV&#10;3L1rWysc6dcUbHP+afxzg8/o6pI1O8N0J/lkBnuEFQOTIyhdtrpmjpG9kWdbDZIbZVXrLrgaItW2&#10;kgvvA3iTxA+8uTFqr70vu+aw0wtMAO0DnB69Lf/l7tYQuV3TbJXXlIxsgCh5xcSPAEAHvWtg3Y3R&#10;7/WtmQZ24Q19PrZmwH/whhw9tPcLtOLoCIfBsszLrCgo4TBX12Ue1wF73kGAzj7j3U///mE0q43Q&#10;usWYgwYa2RNS9suQet8xLXwALCIwIQVeBJh+BXqxcdcLUqAzqBxWLSDZxgJeH0FolZfAXUoAiiIp&#10;aoDF03DGKo+LMgtIpWUWp356cZg12lh3I9RAUFhTA1Z47rG7n62DnWDpvASV9yM+R/VG9n2YxRHA&#10;bbYPJXfcHCcXNmp7D552yvz5DjK77dVhTdUkUUx2UIqzlPRvR0AY82oWzCxsZsG4/rXy2RfM+HHv&#10;VCu9nag4aJvsgdAFGP/zGJbnMSwfG8OyTtMQJNZ87Rj6VE5mT752KLXkDfymwgXSWTp+usDDV25v&#10;BJ02GT5rj4GZP/b6JdRYzZzcyF66e98vIFHQqPHuVnLMTXw5ZXYCaRdSG6ZRK4ERSIt5FX6DKYTv&#10;f9ti00uN+YUUR3kyFhrNg0L9EX9DE7hWfD+I0YWuZkQPdqvRdlJbSkwjho2AIm3ebn1wWWOdEY53&#10;qLAFxViKQnIvE97Kk2Fo8z/Uo1CKyrqo0xzdPdH4QdmOC98xH1uLvEXBBi+CSQFbEP4/HMnPOOJB&#10;Q3yRSc+BI2mI4kKFJ+BIXiRpVUN+QNNKqzKeVMz1LinjoqqASNjfV2VcJ1/Utb4NpixNBkgRqonv&#10;Mc+JKb68PW01yYsCzi9wlgQmZEmZTwVrYUpe16tsOt9kRVblPn2+75qynLwXpvjj8XNiyurpa8oH&#10;5+DpJraQpKyKqp7KSV4XVebrzZOSxN8c4FrlD8zTFRDvbR+++3Pp6aJ69RcAAAD//wMAUEsDBBQA&#10;BgAIAAAAIQDvAeDO1wAAAK0CAAAZAAAAZHJzL19yZWxzL2Uyb0RvYy54bWwucmVsc7ySwWrDMAyG&#10;74O9g9F9cZKWMUadXsag19E9gLAVx1ssG9st69vPMAYttNstR0no+z+ENtsvP4sjpewCK+iaFgSx&#10;DsaxVfC+f314ApELssE5MCk4UYbtcH+3eaMZS13Kk4tZVApnBVMp8VnKrCfymJsQietkDMljqWWy&#10;MqL+REuyb9tHmc4ZMFwwxc4oSDuzArE/xZr8PzuMo9P0EvTBE5crEdL5ml2BmCwVBZ6Mw5/mqvmI&#10;FuR1h34Zh76JfNOhW8ah++sO62Uc1r93kBdPNnwDAAD//wMAUEsDBBQABgAIAAAAIQAgI2fv3wAA&#10;AAgBAAAPAAAAZHJzL2Rvd25yZXYueG1sTI9BS8NAEIXvgv9hGcGb3WyCVWI2pRT1VARbQbxNs9Mk&#10;NDsbstsk/fduT3p6DG9473vFaradGGnwrWMNapGAIK6cabnW8LV/e3gG4QOywc4xabiQh1V5e1Ng&#10;btzEnzTuQi1iCPscNTQh9LmUvmrIol+4njh6RzdYDPEcamkGnGK47WSaJEtpseXY0GBPm4aq0+5s&#10;NbxPOK0z9TpuT8fN5Wf/+PG9VaT1/d28fgERaA5/z3DFj+hQRqaDO7PxotMQhwQNT1nUq5umagni&#10;oCHNEgWyLOT/AeUvAAAA//8DAFBLAwQKAAAAAAAAACEA7IaicTkjAAA5IwAAFAAAAGRycy9tZWRp&#10;YS9pbWFnZTQucG5niVBORw0KGgoAAAANSUhEUgAAAZ0AAACKCAYAAABxe5c1AAAAAXNSR0IArs4c&#10;6QAAAARnQU1BAACxjwv8YQUAAAAJcEhZcwAADsMAAA7DAcdvqGQAACLOSURBVHhe7Z1NrNzWeYZn&#10;OKOre2W5lbN3rNho7BROo4FdFIXTRgFsBLFTRF1Y28gbexlnZe+s7uxV5KW0ibp1FlFRW0WgAFHa&#10;BEVRC7ppgkZKYUdO9tZtY0lX0syw73vmcDRDHpLn45AckvM9wJXmcIbk4fn5/s4P+z1F2SD+/RuP&#10;Hd0eHjzR6/WP2EO93jTcHf3Lby/YlKIoFVK60vmPF/7s2NZW/3gv7B/r9YOjQdD/mv2qMYTh9JMw&#10;7N+AtLlMgbN3++7lr//skz37dSX88u/+PLQfW8c0nP6yF/ZMee2P71746x9/gs/tYqZsDp1Pa4+m&#10;TUymr7dZ+fz0a48dOXLo4PFegL7XC473++HRfj94zH7dOKaTySuji9fPz1Iz/vMbTx7f2hr81CYz&#10;uXdv8vW//PH1yza5cczrux/gr3+s6fUd1VcpSscomgPB63jgE/2g/6f2cKswgnUantm7tX+hCgXU&#10;ZqUTZzoNfzYeT0+3pcOzfR7cGl72aZsQhP84unj91CzVfIzgeWj7BATPqSYaeGmwDY0++M1xm5yj&#10;SicbU9+HD54y9d0PvmIPN57FfrWS0rn64pOnYFW93qaHzyOchv8Lq/fC/mT/dJkWfZeUTgQFx717&#10;49f/6tL/7NpDjYMezs7w0K7EGJpOJ/8w+uD6aZtsJMZzG+zA0Oufapuhxz52Z3z7mKt/qdJxM6vv&#10;7dPBYPAde6g1sL5vfnb7aGTMB+aoEDaMq996ahcF8IMuKRzCDsyKPbT10O+uvvTkaVoW9islBi3r&#10;7e0DV6++9MXX7aHGsT3cOSMVykEweIvekU02CrZHtksq0mAQfLdtCoeEvemZNoZo14Gp7xefOkN5&#10;1EaFQ8Lp5NRi9EikdKICoCXSNWXjgsLnkYd3dqlk7SHFQRAMvw+vdyk23wSufvOLJ4Ig+LZNitja&#10;Gp6xHxsD2yHbI9tlG5UNYRi76V5kU2D7feTwoRs0Luyh1mHCqLFxUm+lQ8vvyMM7l9tcAEXgwByV&#10;LK1Le0hxQCusSYqHBlI/GBTOD724JnlwbH9sh00eKPbh3t1Ja8bL1gmN+2A4/FFbjQvCsNr++Hai&#10;vr2UDi0sDsRugneTBq1LClUNt6XTJMVz5KGd06t22H5vcJqxdJtcC7PowpPn2f7sodbCsbImj/81&#10;AVPfL32pE8Z92Js4x8VzlQ4a/CljYbVY45YFhSq9PVU86RjF880vnrDJtUAjqYxOyzbPMSGbrB22&#10;s1l0oZ2x/EU4JX3vs/3GhSybxLy+WzQLMY3Z7MTfOus7U+mYmPhg8AObVAC9PTYMm1QcMKy1TsV8&#10;4EC/NG+LY0LrUqJGAHUkunD/frg0mKwsM1c4Halvzmq1HxOkTpmWrG3IwkxB7vV28eEG7rbmGStc&#10;RBUeKaNipes5fKdM87rrL6eI4DgayLEibWA6mb47unit9jERjn2UHYqKT/msAxNSK8HDmS3s7SPf&#10;0/UZSmHvxii2CDQNeqmbOGX66ktPXSg66WWRRtR3zg4fTqVDrctZMkUHLc3q7mnvwr37k/NNjOEa&#10;q8IsqOsXnt1EptPx99JcyDi+SqeJHYkhViie09L28On/3XqkTkFNQ4lTuG2yVOpUopzAwBmBNilm&#10;Op3+EzrhhaoWOlfJJiqdVQ0lY6iyvmvYWaUMnEqnqNadKZvw9MjTqmkCqy662t+/P/JRrG1WOsQo&#10;6sM75yXtQqKUy8CsHRN4sWyvEkVaR92sojgpfMpe1Fw3m6Z0Vqvv6bv7kzutW/OUGNMpuraBM1OO&#10;vX/t6KhFCoewwkYXr5+i8jCuqZAmrueoAlpQow+unTBWtC/9oLbpscY7ECgcCug79++I1l9xrKjq&#10;saqtg/Jp3lSeFMAjtGNddNkuitQ35RTlFT3vNtZ3Qun0B4FIiDLebRp8yxd80VvZ++Od48ZVFWDW&#10;c3A7oA1h77M7p1jnNpkJlUAdU455D05vtslcmP+9W/umw9JYsodzoVd05PB2ZSE2tiPpeCONgJt/&#10;vHOsC2GmTcOE1aT1Dfk0ev/asTZPPV9SOiZ2Lwg3sPPevTc+3pUGb6x5WItSxcPxDvux87CMYFl7&#10;C97t4GDl28lw92jJZAfmP4p9cxovPQXzhQeMvTMkYpOlIm1HRgDB+2xDHF9Zhh5zvxeIDBhT34LJ&#10;S01lSelIGn2kcLq42GskVDxU1Bvl7dza99/+32yzXx2zcLD/ugazfmAhBEyBzem8NulFkZBIHlKD&#10;jx7OqAMCaFOhxywxlLqicMhc6Yi9HFiLXVQ4EQy/iMZ4gn7t04PXBQU1hbdNrg1jLQq3unFty0FP&#10;XTJWxZBI2VvkSAw+tkuGOW1SaSHcHdx+zIX1PeqQgfHA0+n3vRfAWSurdGuvSVCwSvaJoiCqKuyi&#10;uDny0LZoB2mO36QNvErGqkiZW+Sw3UgMvvH9cB4eVNoHvXNJfe/fv7PWHT7KxigdWoySGWv74zsb&#10;YdXTk5OE2bYODNT6rInZVjf+09yNtZgx2YVCnHtF2WQuVHYcS7LJlZC0G7ZHnTTQckQGfrqh1FaM&#10;0jELJT1ho9+kaZlc92A/5hP0NucVCP1wbdvc0EiSbnVD78B+TIVriiRhw7JmLvaDnnf/E7VHpZHA&#10;YPGSE2aWZQf3q4vCa97C8t796UasS4kw02o9vR2G2CgQbbKzGM9YONWzTMwO0pJB98n0XV/vIGvP&#10;KBfIx5lV6txM9/Z8Foa1N8ng6yKS+g7Daet2lPDB7EhgttL2mAFkQhTvX9u4cQszQ2o4/JFNZpK2&#10;SrrtOxIsItm2o+znka7gprUo3TfNvMtEsEu1GeP84FqhuLukbcH4eWXU8bHUru9IQM/YdxNl7ugx&#10;HvdbPVlr3Nu/ETeUjNLx34xyPZs4rhtasp/7k4du2mQmjMG6xg66onRYFnyboe8Aftn7r0m3upmO&#10;x3+ftfmgC/OMwr0Hi9abRIHXvZfdOui80qlgQ9om4+p/gSg0EK5x59I1wo4umj7dYY4cPnTBV+Gw&#10;zEpVOMIV3K5X5frAPIcT/wWwpPAWOWHf65yyy1JZF9WuW2sSJgLg6H/B4e1t70K4Nw43N54c+r5u&#10;IOjkZAIKVN8w7JxwWlooaLbVjf8KbobVXGtyfGFnkazdoVfEsSab9KfvKYTMdvVK+/EzMtrObBKE&#10;ey3Zg3U6HnR5MWg+4UY+u1E2Lz55iiE1icKZNbq7pSkd8VY3Ka/KlcClAXwOm8yF40AMD9lkyWxm&#10;lEFpJ+x/aZ55XxJD/co//7fzVQibgG8sdvaa1t8kBM8qYzqz1e/rsJCC4yLPZoG0sa0iSAZfSZkT&#10;XqQxeOm9vSfxlFieTab7YzrCaEELSZOBESJPR1kP++O7F7igjMKv3r9inWPm5ZSzvoCeFqcl26QX&#10;kp0k8qCgl4znccyJisomFWWj8Alri5TORm/zEvYq36I/DYaJzGsXBMJvnYTTSWnvw+eL4yRhNc6w&#10;LDsM7LOwdBEq7LK2yHlAN8cKlW4R9qa5L5ULOI/afs4lCIKNGARz0g88hUg1sXcKcYZtJNvyrAMz&#10;rb7AjDEX0hcK8hUFe7fulO5lMITD57JJL7y3yAmnfv1vjTtAKIoPJrTsEQIOJIOtw+EGbfMSoylx&#10;2JF57YJMANYFFWJZ67hMWE36QsHJg/fklA2VmWhSAdqL107Ufb9ZkevcAUIpk+5OCPENa892JPBc&#10;cFfmAG2baOKOBNLB9aqZKZzytl+vc1cAX6RlTiV1Z3z7WJZhJ9qRoMBC17ahOxI8oE07EqD/7fmG&#10;tWdK58Unz6MgvHbsvX3v1hdWnYraNiTlk7ZqvIodCdhBDwwD78WaVUDByncrjUrcnkUieAjzIN3q&#10;pijS2Ud5ypBjP4e2HvqdTWZStmJvIl1XOpJtnLq6A0w0kcC74rYHO50rhCzs7CkvC5pjCnUIvgh2&#10;OL69VRL2KRNOjaQlPyp5P7Dhgb4srJaxJqBspAtOOSZFb8YmE9CAY7uxyUxo+LA92qTSQugN+PZX&#10;vuiti/VtPB2JtVWnVdkEJOs0siyTKvdeY8M88vDO5bri/rTex+PwTBVWpnhdjF0TMBs/GVQaXotA&#10;pzkmWqia02cknnTX1+t03dMhm17fxtOhteU7HZedjW9stMlOI9165d79SakWvy8UZmZKNQSwPVQq&#10;vC5DO/h7heFDhouq6Owsb4nCIdGrCLj7AZUBQ19V/0nDmbM+k7FFThh6j9NUMx1bqRVBfVP+dM3b&#10;ebBOZxp6KxJq6ayQQVeQbL3CEMk6twmi4qHFT+VgD4mg0bG/f3/EXSfif7zu6OL1U/g7X6WHK30T&#10;J63AqMyZL8mbP+sma4scTg7wDbGR7QM7nZ5M0HVMffuG2GiwHN5ZizFbFXOls3dr37sgSD8YnO/y&#10;YlHjAsOqtclcIDQa4f2NOKUawniW8oehuYNbw8vrqlOGx4Tl/Ul81wPpmz/rJuttp2EYegsWs+sB&#10;2qdNKi2Eiyjtx1zMuGCHdrmYK52ZpehfENTABw8OLnRxoAsdmtMavd+/T2Vd5uaWq2K2bplMXrFJ&#10;b1innFnD57eHamEWxhyIOtX9+6Fz1wMO9EuMpzrhTtRpwoMKVJJvE21QxdNaxPUdDN6qu19WxYPw&#10;GpAWBDsRdx/uksfDjowOLVr/UufsKV9GF6+fZ7isiADm83OdjE1WzvZw54xvGJMwhJg2pmRmgwmM&#10;p7qh8HD1F6nRR1TxtJeC9f2DLng8S0rHFEQoe3mV8Xi2hpe9Vl83GFrbZg2GwMMhDPMwrGOTjYLj&#10;HWZKtWC8IIJjEFdfeqpyT1a81Q2U6N6t/cy2Jt2ks262Dg6cioL5ltaVUTxotzq5oH0YI19a3/R4&#10;auiXVbKkdMgIFrI0Lk7FEwTD77Pxpw2WNhVWHq2HneGhXcmYQgTDPPZjI6HiufnHO8eKCGEqA07F&#10;rkqgsew5NmiTXtAo8vEqy9xpumzMmEyKkVakPbHdsv2yHXcx3N1V2I6L1XfwbUaY2mroJ5QO2fvs&#10;9olCYRk0fs6xp/Jh/LHJHYAhDoaQZi8nG7wlCe9EcMC+DesE2LhnU6r934QZQQFJgVZFCJXTiEVh&#10;Na7J8VyISmVbZEJFXXAMy6XM2Z6K5Htm+A3eMsII7bpLIe8uY+q7wF6KkaG/+9KX9tpW32ZxqAvp&#10;ViRpGAt7Gu7iTg3ZOic4Ll3c58IIwIwXFcWpcnGoBDtmJQohEhoh9DJGJe0+UKR9SbdgotEzm25a&#10;0wvw+uERyQLdrDYk3W7HhamzXm8Xd2qsYTQe9y4vtndJuzDLAxojV4SEvRujhb7ku/9lFgzVhSHr&#10;u7lvOd4f73M9XTr0Vjh4ZZOKhYqUnoNPmCeiKUqHzKYnD79vkyJohZexQnr3W0/d4EQUm8ylrPtW&#10;jVRZpG3iaRRmjbtMrAMqxfhODWUZu00n3s83or6hFBnqd4bXIkYc3ykw9bbLFFE4TcOsZ0G9Fguh&#10;mqmb51cJnXLsQaRwUOZtUDhEujcbx7RcZTkPiRYYi2sLZb7sr024Zl9uQn1HyxwylQ4ZqeKZ0wWF&#10;EzFCvRbdLJThOVplRRQPY89UXDbphfTNnevEbCklGJNhmDdtxXmXBZEJLXb8NQ0u2N/SZl92ur4X&#10;FG2u0iEjCKiiaz66AguN7xLqgsKJiKZUF2nkDAMUWaOVNl04DQ6yVh1uLBvpVFjORkqb9cn21oY3&#10;xkqgHJF6hF0hz7ubK56O1feiovVSOsRMvf3s9tEiM6DaDAvMxN07+h4T1mtR64pWulmj5blS2owl&#10;CWLWs8Za/uunq4aCg28xtUkvuEVOluc44vZGaIddMPy4mFoyIaQrmHcreXh3xtAw21mNv9eJ+o4p&#10;Wm+lQ0xhfHDthGn8wkVNbYTWBhVt18MAq1hXZuqmWSmdvWagyFY3bY75s81I1rtxjCtzJ2rAaxrD&#10;r8VW8GzGXvpianq1XRC0cfhM++M7IkOE5cT3VbXZ0HcpWpHSieBFjr1/jY3/lS4qH3ZqhhNHsDba&#10;KvSkGIOC1lVBgWYWB2dsySLZsZv4WoVNRvzCt0Hw3bxwZVRPnD7eRuUTvYoiC8nmp22hqHfHc2jo&#10;c7Zb25RPmqItpHQiRhevnzfKB55Pm7UxofLk+AE78widmmGn2TebxWimeApNHDFbsnzrqd14mGi2&#10;1Y1gB+kCVmETkU4qIL5jXkYYRcoH92iD8cd8+vQrhlS7NJie5935QA+QymdmbEzfbUN9pynazHU6&#10;Uihsjhw6eLwX9GGtlbMIsypMow65sGx6+d698HLVSqZJ63R8oKLgdN4i9ccOcffu5ATLlG2CEw5k&#10;Xs74e03dz06Kef6Hd3brWJPEEOb28OCJXoj+hz7YpDUfbBM0UG3SCzO1vhe83lQZ4gMNKIbIing5&#10;edAr3trqH6eshSQ/2qT6zlr4XKrSSYMd7/D29tq3aYA3trcuDyZtdlKcz/b3d5sS0qMQG/a2C+27&#10;Nu7t32BHK1L3bZutloe0HMtup7Np6kHhdVVlELUHmxSxSjtcN+uQOW2vb0VRFEVRFEVRFEVRFEVR&#10;FEVRFEVRFEVRFEVRFEVRFEVRFEVRFEVRFEVRFEVRFEVRFEVRFEVRFEVRFEVRFEVRFEVRFEVRFEVR&#10;FEVRFEVRFEVRFEVRFEVRFEVRFEVRFEVRFEVRFEVRFEVRFEVRFEVRFEVRFKUd9O3/Ssf56pc//2oQ&#10;BGdt0hCG4cf/9l+fPGGTiqIolRPY/xVFURSlclZWOrSg//YrR8P433NPP/qG/YmiKIqiGFZWOmEY&#10;vmw/LhEEgfO4oiiKsrmspHTg5Tw+GAyet8kl+v3+M/j+GZtUFEVRlJU9nVft/2mot6MoiqLMWUnp&#10;wJvJVDr8Ht7OIzapKIqibDiFlc7Xjn3hZSiVJYUShuFN+9Fgv1dvR1EURTEUVjqTySShTKB03rQf&#10;56RNNFAURVE2j0JKhxMI4rPToIR+8vNf/f4cFxzaQwZONODvbVJRFEXZYAopnRTv5Sf8B9/90KQW&#10;UG9HURRFIYWUDrycxASCfr9/zn5MKB38XheKKoqiKHKl89Uvf/55KJilcNl0Ov3hz3/1ezOJAP9f&#10;gWdzxXxh4YQCTjywSUVRFGVDEW/4+dzTj54dDAZLng6Uysmf7f5u7uFwCxz85m2bNFjFdNImS4fK&#10;EMruGeTlGdduCPjuJvLwDj//4td/MP8XIdreh4o0zYOj0uXz4jc3Oc5lD5cCnvMZXJ8Lcp+PL8yN&#10;nnE4HH68WB8E55W+4Seu+Qiu8WpWWTA/zBd+cy4yTKogKhfWPduAPWxgXeC7K5J6Zz3zOvG2xDLD&#10;9c7hO45hLhlXiqLkI1I6FDLohJ/apIECBYLrczZpcP2OoLN+rmzBQ2EKAUABIZqsQEGE/ygIzVhU&#10;Grj+43jGl/E8vE+hCRGTyeTNVRQdsUL17bQdIOKwXijwo/uynPAMpSgd5gX/vREXyHnYMn8TZb40&#10;2SQLCP8lI+dff3ljqc2yfvDf2755QR5ew/2dhgCuxSn+fC6vcDAnz6BN8HrO5+H18P1H+FtaWlBS&#10;e0jrY88iP6oMlcYiCq9BSCXGcqwgWQKNngIvcdx1flEo+P7mLx77kIK0iDKgkMJ5S0LYBX73Eb22&#10;IveI4PnMqxVqYmh1Ix8f+iocQkFn7/sR7ut9Xh5RXlh+9pA3PIfluUqolfVuP5q1YryeJC/47Vlc&#10;4z2bnMMyQpnxWt7jj6wPnMN6dW73lNYPJPnNIHEN9K8rqnCUpiNSOq7Ogk6X6FSWhAeB80tROhQQ&#10;uNaHuHdr9nZjXvF3ySa9oZCn8rBJMbgnp7dfgkBaWdBZr6NwXiKQl/dQh0XbgqlzlguvY44IYTvG&#10;/efPYZXXJZSV2CjgOaxXXM9plOC7RP/AMe5LWNiIsSQMCZRHpteuKE3AO7yGTsL49oc2aUAjTw3P&#10;4PfO0AIsvxdgjRXuHK58LDKZTBg6+fgXjvAFBRX/jwRnVv4j+JoG+9FAyxXnGWvSdQ8+N75nKMsZ&#10;jpOEVpjfNCHPvCMvHFtYGivB/c3Ylo9y8Hn+iKy8WGverNOaHZlBYY7nZX2ljffkhoJw36XwGs55&#10;B2lOVllSODyO/5iHeduyZfHy4vmL4JwX8N/NeHvi8+C8xBgQy4DPEm/ThO0Ov3/NJpeAt/lp/JxV&#10;Q2yua/qUp6KsG4nSYdx8SXjkdRx00sSkg6zOmQcFOjoaPRyXMM+Mr8ehQByPx8/n5YVKh8/pGpzP&#10;A89/Cc+fGOzH3xPIZ+bYFp71cfusLgHnJbBw/0wvCfnwUjrIi1PR22c5uSjoXdhnoSexVG+sMzwH&#10;BX8qeIalNsQ84z+2A1MuSFMBMQ+p9Y770zNOeJk8F//xWiZfSOc+j22DfJaElw2hz3pN5APnJPoO&#10;742yf9YmRbDt4vwlpYt0ofE5Rakbr/Ca7WgJaxHHMoUNvnfGs3k9mxSBjpXmPVCR0YPyUjiECgTn&#10;5Co/Dlzjd+9IFQ5BXhOz9XCMYy25Yyx41jSL2ttC5u9o/eJaK03ewPkJxcVr4s/La2W98LfxfLAc&#10;qBBs0gvWf1QuVFoU3Hn1zjyy3GxyDq7DkOeiwuG1Mp8H3xvFZJNxnB4VKDXEhmdJKDzkSdw+FWUd&#10;+I7puDb3zB20ZAfG75YEAq+DY2mdMxUqqri1SJgPH+WxDiigGKqxyTkuobEIhdGidR/Ba/kqnAjW&#10;EcqosOJBXhiqSygG5OWdvPpfBL9lONCVd3FbIHwetCXvKfgst6wywHeZ3tIi/B3qMDEDDvlxKlBb&#10;B4mywrFC42wp91Glo7QCL6Xj6hwuYeoCv0t0Tno79qM3yINZD2KTc3C8kQonwiVsQKaFmyGMEta6&#10;DxSSuGahc0EiL7iWc8wsD9Sft6DOg8+D5xIpUpyTuD+hAsG1cj22RYbDYeL3eJZUY8LVX4r0AxoB&#10;8fuwPqjYbFJRGk2u0rFWd0IwuASIC/zO2TnZeWzSC1cHhbBo5QI9CInM8GLGs3qHD8sCdeXycrzq&#10;Pg6VBJ59qb5w/UekbQHXKLTolufZj0sgD2IvgfVhPy6R9iy4h0vhivsBniFRHzimXo7SGnKVDhp0&#10;QgDSaqMAsclMqBRwDZdi8Lby0DE5puTqnCLrdB0g3yJrvEnPmpYXHCucF7QdV1sQCV6X1+AD8u00&#10;UNBGxc+T0f6dBgV/78q3S4nk4Pp94/uBokTkKh3XOAoQNXJXZ4MAkLxV1BmOWkX4NZgmPatTGdCQ&#10;sB+LkPDWIHh920GjQL6lnmeiDiUhNvaXeNQBeaDXp0pHaQ2ZSodTMyHslgQCGzn+E1mauIYrtMDr&#10;+na4KoRfIZ57+tE3+McdBjidOu8PQiV314MYjXlWkFCABQStD4VmcTWUrGfh+p8lDwn9wDvE5gpz&#10;43qFQp2Ksi4ylc7E8XZQSWgtgr9PCS14KR38LmEJVyT8nNDCxN/bVCLo+Nz/jNviiEJCvqz7WRdx&#10;5QX1uFJeUG6ittMlMvqBV4iN68rsx0XUy1FaRarSoaB1uf4QGiIvJwKCOnEeLTfcp5CVu6rw88V6&#10;e6I9uSqgMYKadRb35iR/BTy/TuHqPygTr2nj8f4IZaWhNaV1pCodNOhER6DFXbSRc7YPO4lNzsEx&#10;3xBb7UAhvor8vQdBkbD46wQKdmO9g67B/sN+ZJMGtK/H0dYyPWd+H2+HLq9JUZpOqtJxWV/sHC7r&#10;1ecP10vsFUVwfJ0eRCrs5Mib0yqH0LgCJfomOv0T3LEg6w+/afQ6IqV+0CZc4zB5xlfie9daIUVp&#10;Ok6lA4GbeDtoVVARMYRlk95AIVTqfUCxOPcsQ35PcusVLo6E1VpLiK/qZ1XqBW0ooSxwLLMP4PvE&#10;rLUiWzMpyrpxKh006FpDXq4JCx5UJojp5XDswibn0GtZU0dvjNJhmNTl0a3yBwW+Ud4gjJXE2jUo&#10;ldQQG44n1ktpaE1pKwmlwwYOy7pWpcP78b42mYA7PNuPc2wnrUQYQyC4pqZyPKvy6al4rsT4DZ/V&#10;fqwVV7mjrro0vXltpCgNZ79D20uEujW0prSVhNJhA4eQq92ydnWsCFjXaWGsSgRg3KokyF9dlqVz&#10;PU6aFVwlrnKvUtlvEihH19o1p9KJt0e0RQ2tKa0loXRcXg4a+ceusEjRP3Yae+k5uG+q0rHhCNfM&#10;N6/1DVJw3YRQdd2/IpwKtqpnzSKt3F2hR0UGyjaxZscq9KWypYLH8aVjqBP1cpTWsqR0aE3HrSqS&#10;MtumMOg0Lisv0eEWSelojRd+yLfIQ6Ewwjkub2elZ8U1C3knrnKHB1S719VFXGvXwFI9U8GjbyzV&#10;Xcp5itIK4p5OmntfdiN3Xg8CLnUsySWI2SGhqGqbZWc/ekMlijymenBpuOL9qzwrzuM4nTgfFtdM&#10;K8m+eUoKDJGhXS95kixb+9EQV/D8PSdz2KSitI4lpRNv8IQNHNZ32phKIWzYJqFEsiYUIG/n4h2U&#10;4FjpK9xxr0TecEzkaVBB4JxCecN5aUo+9dXTOZzFNYsqZ5dgZB01cn1V20DZLnn9LFu0nXlbQ3qp&#10;T+L37I91hXoVpXTmSgcN3TmBAMcqceVd1jzvj07ltMht2CkRlqMHwA04bbIsXAPo3JjRS/FYhcP3&#10;6BcS9FTyUPaJZ7VKWeSx4PfvucbpfGG5o64SL2zDNd+Q5kVxkho2RvkmdiHQ0JrSduZKBwLdNYGA&#10;FlUljRydyTlOlCMgna8cRkd8m8LVJr3A76mszuLvkj20SMK6J8jzWZyXqUjsXm0f4m/+O1xL7Cni&#10;fOezonyY51wlS4HFnbAXy7NIPgjrynWub15c8Dzk7yPWgz20kUCpu7bFMcocx5fKhu1BQ2tK2zFK&#10;h4KUHoM5sgC9kapceWtBu7yd1K3eeQ4EnXMhIYUrt9uhMEvb4YDfWWH3KX5/Cc+c6lW5rHsqEpz3&#10;Ea+BPC5ZoPa6H0IwLO3VxmfEn1PBZoE8fOzKA6GS5b14T3tojs0bvRsqvnk5Mh84VvR11/QyT9rk&#10;EsxLVO64b6rnw++jMuLveR7L03690cTbB9sPyvJ5tml7yIA60NCa0nqM0kFjdgppNP5KXXkInrTr&#10;p3o7HHxFJ01dwU5hRsEf7fm2+MfvrLBLhBHj/OLXf6Cn4Vwzw2tAIHwavzauu6Qs7XjYSRwvZJ0y&#10;D7iGU1HwXrznYh6ifMSFVZQP/F/I0yE4/wrK/QWbTGDvezaen+iP37vKSEntZwx3x8tKvRyl9Ril&#10;A2GRsFAhcAvvKO2La/YOQWfLnB2FfJ2jAHSdWya4Pu/hVDx50LOA0oiEdGFhn6V4fMC556J8UHGs&#10;UmZsD3iuZ3GNws+jJEG5cgxvqa/FDQdLpUagotRBYMcgEmEOCBdxSKgIEGCJ+yA/VDip3g6hAMS5&#10;TyCfzhBUHhS+FOYLiiEB7nGTm3tK7kGBjPyfxLnzcBSvg+OFlBeh4qGwjwumLHg/nPMCzo17hSsp&#10;DDzLFZTJEyw7lqE9LIbKkPljPdpDGw3aTKZCQVlVFupWlDrp2/9bD8cTIATNvnHowM4QDpUHBSW+&#10;Z7hJpAToeeFcE/KIW6G8Jq/Nvcqq3p4E+XgG9+P4G9cAxQeaOQ50Dnm8Upcw59gD7msWFadY5/Py&#10;4ec6yqjtPPf0o2dRt0vRB5Tfa6jTWgxBRamSzigdRekCNG6gwD/C3zy8TKWNvyfU01G6wHzKtKIo&#10;6wfKJbFeDl6OhtaUzqBKR1EaAr2cwPEmXSghDUcqnUGVjqI0B25XtOTlcPJIXeNzilIHqnQUpQE8&#10;9/Sjb7gmYkAJFZqdqShNRScSKMqa+WrK/nh2LMe5E4SitBX1dBRlTdC7sVsyJRQOZ6zhv8KLghWl&#10;qainoyg1wnVW+O9l14SBReDl6MJZpZOop6MoNaMKR9lkVOkoSo1AmaTuf4fj3LroWVU4SpdRpaMo&#10;NQPlsrSdDdLcvug17vNHpWQPK0onUaWjKDUzGAyMt8NNUxlK4waqUDa6r5qiKIqiKIqiKIqitJBe&#10;7/8BGWpwTy8Ja3MAAAAASUVORK5CYIJQSwMECgAAAAAAAAAhAAD9s/rWAAAA1gAAABQAAABkcnMv&#10;bWVkaWEvaW1hZ2UyLnBuZ4lQTkcNChoKAAAADUlIRFIAAAEYAAAATggGAAAA+y4J0gAAAAFzUkdC&#10;AK7OHOkAAAAEZ0FNQQAAsY8L/GEFAAAACXBIWXMAAA7DAAAOwwHHb6hkAAAAa0lEQVR4Xu3BAQEA&#10;AACCIP+vbkhAAAAAAAAAAAAAAAAAAAAAAAAAAAAAAAAAAAAAAAAAAAAAAAAAAAAAAAAAAAAAAAAA&#10;AAAAAAAAAAAAAAAAAAAAAAAAAAAAAAAAAAAAAAAAAAAAAAAAcKIGVZ0AAQn4GqIAAAAASUVORK5C&#10;YIJQSwMECgAAAAAAAAAhACr75CoYHAAAGBwAABQAAABkcnMvbWVkaWEvaW1hZ2UxLmpwZ//Y/+AA&#10;EEpGSUYAAQEBAGAAYAAA/9sAQwADAgIDAgIDAwMDBAMDBAUIBQUEBAUKBwcGCAwKDAwLCgsLDQ4S&#10;EA0OEQ4LCxAWEBETFBUVFQwPFxgWFBgSFBUU/9sAQwEDBAQFBAUJBQUJFA0LDRQUFBQUFBQUFBQU&#10;FBQUFBQUFBQUFBQUFBQUFBQUFBQUFBQUFBQUFBQUFBQUFBQUFBQU/8AAEQgAEQT5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j1C4uf337mGe&#10;3iqTS45JP9J+1/8AbGs+8jk+2w+VN5//ADy/e1uW9x/yylh8ievwo/qGXuQM/UNHk87zYv8AX1JJ&#10;cSaXZQ+b/r60PMj8/wAqsPVJPMm82WGaCgUPf9wNL/0zVPM/7a1qfvJNT/6YRJVezs/scM0vnfuP&#10;+e38dR/2pHJN/rvI8r/yL/wCgJe/MuXF59n87/pkn+pqOSztry9/e/6/ZWf/AGh9n82WLyf3r/6n&#10;+Ormj6hc3nnebWeock4GpHH5dRyXEdv/AK3+/WXcapc283lfuf8ArtUcmn3t55MvnVoZ+yN3mjmk&#10;jpeaDmDmjmjmq15HJJD5UX/LWg1LPNHNRWdv9jh8qpeaAIre3jt/9XUvNRXEnlwzS1zdxqkl5D+9&#10;oNIRnM6jzKXmsazs5LeH7TFd/uP9bWhZyeZD5vnefQEokn2iOOaGL/nrUvNUpNLtpJvNlq7zQZy5&#10;A5o5pJJPL/ey1H9oj8nzf+WFBkS81F/rKPM8yigA8yqeoR/aP3cvnffq5TOaAMKTR4473zYv9R/y&#10;1ouLy20/91/z1/541sSR1n3mn/bPJ82H/wAhVqPm9p/FK9neRyfuovOqnrl5JH5MUXnf+gVoSW/2&#10;fVIZf+WGzyvJqx9ntvJ8ryof+/VAvc5ynZ3EmoWX7r/X1Xt45dP1SHzf9RK/+fu1cs7e4s5v9TD/&#10;ANdqj1S8kt72GWWH/Vf6r/prQdMP5C5qlxZfvraX+/Vi3j/c+VF/crn7y4try9rYkkjs7KGWL/UR&#10;f991kZzgXP8AV1HcSR2f/LaqdvqkUn+t8mD5/wB1Vy4jj/1f/tL5K1MuX2ZycknmTf8ATeiOOT/l&#10;l/8AF1qXmj+Xew/Zv+Wv+tqxJpcdx/qpv3H+qoPS9tDkI9L1jzIZvtPk/ukrY+z/ALnza5+80fy4&#10;fNirU0/7TJZf6T/2yoOKryfxC5H5v/LWo/L8z/vijzPM/e0RxyUHORxx+Z+9qT/j4o/d/wDPaj/j&#10;4oAp3FvJcTQ+V+4/6bVJ9ojjm8r/AJby1HrF55f7qLzvtFH2f7R/rf389Bf2CneaXc+T+6/1H/PG&#10;s+zuJLO9m82H/wAipWhcf6n7DLN58/8A02+Sq+j2f+ulli/6ZUHT9gkt9ckjm/e/v60I5Li4/exf&#10;uP8ArtFWHHHJb3s0vlf6qpI7iSS982287z5f++KAlEuXEceofa/Ki8if/wBG1T+zx6P5Msv7+ety&#10;OPy/3v7mqdnHbXE13L9koM4SLGh3H2iy/dVX1i48yGa2/wCW9U9P1SOz/dSw1JeaXHJD5sU37/8A&#10;66UGnLyTM+4/5Yxf6j5P3tXNLjvf30tSWelyW83+p8/zf+e1XJLf9zdyyzfv5aAlP3PZmPb3EccN&#10;3L537+X/AKZ1Jp8dtJN+9m8j/nlVf/j4m8q2hm/e/wDLGukt/hn4juIYZYtOm/7bfJ/6FWkITqF1&#10;Z0aMP3tTlC8jkkh8q2rm447mO+8ryf3/APz2r2jR/hHeyQw/bruGxn/6Y/O//stdJp/wj0W3h82+&#10;86+n/wCuuxP/AB3bXbHL60z56ecYaj7h4Xp9vHbzTeVN+/8A+WtdRp/hPVtY/wCPbTryf/pt9xP+&#10;+2r2jR/C9lof/Hjp1nB/1xiTf/33XQV20cp/5+ni4jPv+fUDxOP4L61qk0P26aGx8r/prvf/AMdr&#10;rNP+C+k2/wDx83c0/wD1x+RP/Zq7i4uPLm8qKrFejDA4aB5NbNcZU+2c/pfgPQdL/wBVp0Pn/wDT&#10;b5//AEKug8vy6juP3f72iOTzK9GEIQPJnOdT+Kc/40+G/hT4iWX2bxLoena5Bs8r/TIvni/65v8A&#10;eT/gDVxd5/wTE+EvijQIr7w1d654V1W6RZYpoblLxIpF/wBmZWb7/wD01r1SSPzK9g+Hcn/FJaf/&#10;ANMt3/oT16OFrThM87F0oTgflP4w/wCCdfjTS7y7l0jxPpHiOeL91FNNFLZP/v8A/LRd/wDq68wv&#10;f2I/i94X0281PVvBk19p8O7yv7HuYrxJdyP/AAQtu+X/AIBX6r65ZyWetXccv/PdqNP1S50ubzba&#10;b/4iWtv7QrHNPL4Th+6PxU1wa9p2qS/8JBoc2lz6hutfsd5Y/ZvuptT+HdWhcXFvpfkW9tdef4ji&#10;Rf3PyuI5G+Xfvbdvf5/l/uf8Ar9q7zQ7bxBD9u0iHyL+L/W2f/s8dU9P8D+AvHE01j4l8A+HJ9W/&#10;6fdIt3eX/vpfv1pDM/8An7A8qeBPxB0bR4dPjtL7xJaTHT5kl8mb7/myL/wL7n/fNW9L0+R9Sm1y&#10;+/s+Cyi/dfvo/wDWuv8Asf7L+Xur9c/iJ+wn8G7zydTsfANnB5L+bLDZ3NxCn/bNFl/76SuIuP8A&#10;gmx8E/HludSsbvxRoc5/5Y2epI6Rf7G2SJvkro/tCiZ/VZn5WXE2nXF9+6hmhsYt376aVPPlk+8r&#10;u3/AK6TQJLbwb4Su/tolGq30y+VDD/rPL2uv/AVZ6+7v+Ha/hPT/ABbDY33i3XILD/ll+6idJY2/&#10;3VX739+tTxh/wS70630u7vrHx9qM9/NJF5s02kJM/lr9/wAtPNX+5HWkMwomUsLWPzY0/S/tnnW0&#10;V3+4ljaW5mmj3+Ui/wCY6lvPsv2OP+ybqb7iW0vnSL+9/uiNF/3Pm+b/AJaV+gVx/wAEm5LjRYf7&#10;D+KsM/m/vfOm0P8A1sn/AH/bZXH6H/wTf8R3F7/Zlt4+06x1a1eXyvtmmP8A+Q/mb5/kpyx2G/nH&#10;9XrHypo95J4Thu9N0jyZtcihaW6M2zZF/sRu3+f+BVn3EvleEYSLW0B+cRfvdk8rq27zvu/Oi/73&#10;/oFfZ/8Aw6b8V/8AQ/aR9/8Ae/6Ncfvf9v8AirPuP+CT/jn/AFf/AAmekTwbG/1MUv7rc/8AtMtL&#10;67hv5xfV5nxpoFxc+G5/s1ibT7ddSfvZvkdLX5/79Fvo8msa1qMWpy+f9lmaW/vfNX97/Cnzt/v1&#10;9yaf/wAEl9ekhhjl+IdnYz7P3s39mu7/AHNv/PWuvs/+CTfhzT5obnU/iJN9gi2+bDDpqJ5u3/ba&#10;Vv8A0Gj+0MMa/V6x+eFxqmnap4gtLm+mm+wWsCxeTZxJ/D8uyNP/AGeoriSTUL7+176aGHyv3VrD&#10;8jv8vyokiK27Zs/jr9KJP+Cc/wAJPO/4mfj7xHPB/wAsrOz+z7Io/wC5/qJNiVsR/sB/BuS9+0x+&#10;HfF3jGfzP9de6k8MH+/+5WPZWcsywwo4WsfmRZ6hbXE+o3Vz502rShv9dEiJFG335v8Ab2p92suS&#10;aO0sruxtrvNvLJ5csvy7/Lj+ZUjb+Ov2P0P9h/4dW8MUf/CDaFYwRf8APbzb+b/vuaVv7/8AersN&#10;P+A/wg+Hf7v/AIRLw7BPs/6Btv8A+gKtZyzaH8hrDBTPw1kkTbDL/qVCLFF+8/fSJ/wFv9uuj0Dw&#10;H4n8WabNHpvhLXL6xikWWW8gsZbl/wC6n92v3L0/UI7j/RvCGhwwQRf8vn2ZIYP+2aba0LfwPHH/&#10;AKdrmozX3/LWX+BK5v7T5/4UDT6p/wA/T8TPDf7Lfxf8SQRfZfh34jvoIpG82H+zXh/g+V/m212l&#10;h+wf8Y/+PnxB4Mmsf3beV519ao/yp8u9PP3V+wdx4ktpPO0zw9D58/8Az2hiTyIv9v5ak0fwPHb3&#10;v27U5vt1/v8A+AUf2nMPqsD8nbj9gX48a1pwtrLwbp/9n/8ALOa71e0jkm+b723zf9j/AH/9qsLU&#10;/wBhH4waFD9ivfD2k/aJQsnkw6lb74nVv+Wm1q/Wv4geNJNDmhsbH/j/AJU83zvv+V/wCsP4f+G5&#10;NQvpvEGr/wCo+aWLzv8AlrJ/G/8AwGuKWbVufkOmGBhyc5+Xkf8AwTo+OsEMtzH4Ss/+ev77VrT+&#10;58/3pdyVnW/7D/x11Dzfs3hea+v/AD/N86HV7L91H8/8bT/33r9YPEGoaj401T+yNI/48IXXzZvu&#10;f5/3K6CS80n4f6X9mi/f3+zzf9uX/bkrSOZ1jOWEgfjD4q/Yd+M+hQwRX3gy88//AJZ/6Vbunlr/&#10;AAfLK38fmVzUv7LnxO02H7TbfDXxdfHev+p0iWZPLZf+matX7R6Xo9z44vZtT1PzoIP9VF/B5v8A&#10;1z/2K0Nc8Qf2X5Xh7w9DDPf7G/1P/Lr/APZ0/wC1p/yC+pH4S+JPhL4n0Oa2e98Ma5pU0z/vbO+s&#10;JUMX+/uVf/QarXmuJYWX2W186CeVFjlm+dH8v/nj/ub6/e+zj07wHpcMtzN/p8qfvZvvvdSVyckm&#10;rfEybypbSGDSYn/e/wBz/gf9/wD3K0/tj+4H1LnPw30+4ln86x+1zT6TK6eb5O9Pu/Lv+as2SCza&#10;b7Tc3c3kf6zyZov739z5mr95rz4b/D7wvpc0ur+HdI1Xzf3X+mWMU3m/7Gxlrzv/AIZk+HXxMvft&#10;V98O/C9jpP8A05aRbw+b/wADVVb/AIHWn9rQ/kMvqMz8Xo7i91fVh9mWafyysUMVn/3wv3f4v/Qq&#10;muJLLTLiHzZpb4/8tf3bp+72/wC181fsXrH7H/wT1DztN8M/Duz8+X91dXlnfXUKRf8AA1l/9Ark&#10;NT/4JmfBO2s86vNq9j5v/Pnff+geYsjV0/2nRI+qzPyrgt9R8Sa1Lc300x/5a+d/0zX77/e+T5Kg&#10;WPTpJprmQZsonb9z5mx5f7v/AKB8336/SfUv+Canw5vopbfwrq3jM+b+6+2T3Nv5f/ohaz7f/gkr&#10;4deA3OpePtR0ry/9X51rFJ/6C0daf2hRM/qtU/OGTUbjUpormXny2SXPy/ciXav3VrUuNS2QwR2T&#10;YgjEcUl5IWVN6tu+7lt+3+Fq+6tS/wCCYnhixhlttM+J8t7PL/1L2/8Ai3f8/K/7lY//AA6t8R/2&#10;bNb6b4onJlkXm803yU2fxfL5tafXcN/OH1WZ8VR6fHrGtfYbH/QbCJPNlmmk/wCWf8bybaXTLTSh&#10;rXmS8WHl+Z/G8nl7X+RPmX+Cvtyb/glB8QTZmOPxnoX8Pm/urj/7Lf8A8Dqd/wDgk349+x/8j9oR&#10;ni2+VD5dxs8vf8/3oq1+t0TL2Uz4JtNMglmlto4pZ55H/wCebfw/M9dRcah9q0fw9bXNpNBYwoss&#10;sMBf/Sv3qqr/AOfnr7e0f/gl34ws/O+0+ItDnnlkaXzpopdkUbfwbFZW+b+KtbTP+CSuo/aIZb34&#10;nw+eE/eTQ6RLJJ93b8n+krtrP67R/nH9Xmfn/wCKdUbXGH2y7ihP+rGJPkij3fcfb996yotQi0+0&#10;uorPyvOlRrWbErukv+3X6J3H/BI/w5bw/wDEz+Lc0E//AC1/4lCJ/wChXLVZh/4JifDYQ/Zh4/13&#10;VP3a/udMsYn/AHn9/wDiWlLMMND7ZccPM/Pjwnql54P8P6hrltaQz+an2WOab/lnu/2dv+x/er1P&#10;4Q+PP7f0b7Bczf6fa/uov+msf8Nfbf8Aw7D8F6xY2lr/AGj4ogsbX/ljNfWqJLJs+/s+zN/6FXUe&#10;E/8AgmP8MfDc0Nz/AGjrs88X/T9s/g2/wqtP+0qMDOeFnM+O/tEkc372qeoeX51fo5b/ALI/wk8P&#10;2Xm3OhzTwRf62a81K4/9llVauW/7Ofw1vP3ukeAdO8j/AJ/LzzXT/gCM3z0f2tRM45fM/Nuz/efv&#10;Za0ea/SvS/2b/h1of7258L6dff8AXa2TZ/3xUcnw7+H15N9m0PwD4dvp/wDlrN/ZsXkRf8D20v7W&#10;h/IH9nzPzXkk8uGsuO4jkm82Wv1Aj+Bfw+0eGbU9Y8O6FP8A9w2JIIv+AbfnrDk/Z38BeLJvtMng&#10;zSNK0n/ll5NskM91/wBdNv3ErOWcQ/kNP7PmfnXb3Edx/qql5r7v+IH7L/w1s4Ybm10KGx/562cN&#10;zcJ5v+3/AK2ub8N/sb+B/Fn2uWK71HSvK/5Y2dyj/wDoxWrWGcUTOWX1j4ruJJI6j0/93NNX1R40&#10;/Y3ttD1T7Lpniiaf5PN/fW29/wDtptZa5PUP2O/Gn76XQ9R0jxH/ANMbO58mf/viRVX/AMerojmG&#10;GnP4zmlhK0PsHiHNJJXceJPgn498H/8AIX8I6jB/1xi85P8AvuPctcP/AMtvKr0YVKdQ45wmRxye&#10;Z51S80c0c1oSHNVpLyOOrPNRSRx/63yaAJI5PMpeait7iO4/1VS80AHNHNHNHNABzRzRzRzQAc1F&#10;JHHH+9/2PKqTy61PDfhu98UXvlW37iCJ/wB7NN/yy+f5/wDgf92uatWhh4e0qnVhsPWxc44el8Uj&#10;P0fwfceLJvsNtD5EH/LWbyvkij3/AO7/AOOV6xofhey8N6p5VtD588qfvZpvv10Gl6XbaHZQ21tD&#10;5EENXea/Ic2zqeYT9nS92B+8ZDw/RyiHtKvvVQ5qtcXH2P8Aey/6irPNVrjzLibyvsn7jZ/rq+cP&#10;sIhZ3kd5D+6qS4uI7eHzZaPs8cc3m+TRJHJ53/TCgfuFPVLiOSy/5Y/vap6Pb20n/TeeL/virmuW&#10;/mQw+VD+/wDMo0+O28mb7NQdH/Lo0eaSSPzIfKqOOOTyf3tU47OT7FD5s3kTxUHPAz5NP+x3sP8A&#10;y3grYt7jzP8AWw+R/wBta5u8uJLib97NW5pcnmed5X/f7+Og7asPcLkcnmVn6po8lxN5sVaFxeR2&#10;/wDrZqr2eofaLLzZaDmhzw/eGHJbyR+dF+5/9DqO3t/tHnV0FxpdtJD+6/cf9Noaz5PD8kf+qmoO&#10;2NaBsWcnmQw+VUdx+8m/df6//nt5VV9Ps5NP/df6/wA3/vitHmg86XuTOaj0u5kvf3v9/wDe1Y8u&#10;y/54/wDkX/7Kti4j+0Q+VWX/AMI3F/z2loN41uYoap/rq39P/wCPOGiig1rfAWaiuP8AU/8AbSii&#10;g5ae5n+IP9TF/v1z8lFFB6FH4Swn/Hl/20rc0P8A48YaKKAr/CR2f/H9qP8AwGpJP+PyiioOY0aK&#10;KKs4Qqvef8eU1FFBqPt/9TFUtFFAEV5/qZv+ubVx9FFB2YU6iT/kFy/7lSaX/wAecNFFQY1PhLNF&#10;FFWcbK2qf8ec3+5Vfw//AMeNFFB1x/hFi4/1P/AKs0UUHKRR/wDLL/cpn/LH/tpRRQAkdRz/APHn&#10;NRRWpLKd5/yFIf8Arm1SWdFFBPU0JP8AX/8AA65/XP8AU2n+f79FFB1U/jMez/8AZ1rrJP8Alr/w&#10;KiikXU+OJx9x/rq6n/lyh/4DRRTKrk9v/wAtv9yiP/X/APAFoorM4vsEkn/LH/ceqdv/AKn/AIHR&#10;RQJfBILj/jxl/wBxP/Q6k03/AJAsNFFBUfhI5P8AXVJef6maiitCTDf/AJZVuR/+zvRRQbVPgic/&#10;qn/IUroNL/48of8AP8dFFBtL4InN6x/x+y/9c6saP/rpqKKDR/wzUj/1M1SaP/y90UUHHA5+T/Uy&#10;/wC/WhB/yC4f9/8A9noooOyvuaFx/rof+ulZ+qf8eeo/760UVmcdPc9M+A//ACyr1y4/4/YaKK+o&#10;wf8ADPi86/3iRHcf66X/AHKj/wCWFFFezE+bnuXNP/1FWKKK1RiV5P8Aj8h/4FViiisojkFV7eii&#10;rG9ixXrHwz/5Fm0/67y/+h0UV20PjOLEfAcP4/8A+Rnu/wDci/8AQErn6KKwl8RtS/hmp4S/5GG0&#10;/wB+tTxx/wAjppH/AGy/9Doornq7nJV+I9Arz/4f/wDIa1f/AHG/9DoorORyx+0R/FD/AF2nf9cJ&#10;a7iP/kFw/wDXD/2SiiqiXL7Jzfw7/wCRY/7bv/7JXD+IP+Snf9vsX/slFFclX7JVP4pHsFx/rpaI&#10;6KK0MDL1ivH/ABB/r/8AgdFFKp8J00ztPh//AK7/AIHXokdFFEfhJmWP+WFeF+IP+Qnef7iUUV0V&#10;iKR7Rp//AB5Wn/XBf/QKy/iB/wAijef78X/odFFOn8JMviM/4V/8ix/20b/2Suk1z/kC3n/XBqKK&#10;qPwk1PiPn+4/5Y16hqn/ACTGH/cioorzo/xDun/DLHwv/wCQXd/9d64vx5/yOkv+4tFFbv4TGPxH&#10;qOh/8i/p3/Xqled/DP8A5G7V/wDcb/0bRRUVPiiVH4ZD/ih/yMGkf9ev/s712fhf/kWLT/coopR3&#10;G/hOU+MH+p07/caukk/5EX/tx/8AZKKKPtSD7MTH+Ef/ACL03/Xf/wBkrH+In/I3S/7iUUU4/CTL&#10;4j0zT/8AkG2n+4ted/Fj/kKaR/uUUVrU+Ain8Rc+Ef8AqZv+uleiXH+pooqaf8MVT4gt/wDU1H/y&#10;xmooru+ycv2hawvGH+poornNPtHl2n/8hSavVfD/APx5D/rpRRXFL4joXwmpHV2iivQRzSPMviZ/&#10;yMGkf9d1r0iOiiuePxSLfwxOU+JH/Ivw/wDXStfwn/yLGnf9cKKK6h/ZOb+In/IU0j/f/wDZ67ii&#10;ioH9k8v1j/koH/b1FWp4b/5KRq//AG1/9DSiiuePxGn2STw3/wAjb4i/64S/+h1ynwn/AORu/wC2&#10;EtFFT9uJr9mR3/xE/wCRRu/99K+Y/wBpD/km9n/wL/0OiivocH/vB4eJ/gHyBH/qYakoor7E+aCi&#10;iigCK3qWiinEAooopAFFFFAEV5/qJv8Acr0j4D/8k9tKKK+V4k/3H5o+14S/5GcfRnotJHRRX42f&#10;vX2haKKK0BEV5/qZqWP/AFMNFFQMkrG8P/8AL5/v0UUHRH4JGxJWXJ/rv+2Df+h0UUE0viOfjrQ0&#10;/wD1FFFXI9GtsWdc/wCXT/rnT9H/AOQZ/wADooqDD/l0aFn/AKmrNFFWcSK0f/H9NVmiigJbhRRR&#10;QYo//9lQSwMECgAAAAAAAAAhAHVp/zYuCgAALgoAABQAAABkcnMvbWVkaWEvaW1hZ2UzLmpwZ//Y&#10;/+AAEEpGSUYAAQEBAGAAYAAA/9sAQwADAgIDAgIDAwMDBAMDBAUIBQUEBAUKBwcGCAwKDAwLCgsL&#10;DQ4SEA0OEQ4LCxAWEBETFBUVFQwPFxgWFBgSFBUU/9sAQwEDBAQFBAUJBQUJFA0LDRQUFBQUFBQU&#10;FBQUFBQUFBQUFBQUFBQUFBQUFBQUFBQUFBQUFBQUFBQUFBQUFBQUFBQU/8AAEQgAKQC1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sXw34x0fxdNrMWk3f2uTR799Lvh5Tp5NyiI7J8wG7CyIcrkc9eDW1QPbcKKKKBBR&#10;RRQAUUUUAFFYnhLxpo3jrTrm+0O8+3WtveXGnyyeU8e2eCVopkw4BO10YZHBxkEjmtujce2jCiii&#10;gQUUUUAFFFFABRRRQAUUUUAeQftEa2ILXwtoFuviO+1fXL+WGw0fw3qg0lr+SK2lm23F7uR4LdRH&#10;ucwt5pwNqyDcjfO/w98feJNW1yfwFqfiO+s/Dk3xKk0K8vtP8TXWoyWsK6YbhLCPU5FjuP3l2gj3&#10;ZWQZaNSOtfZvizwV4e8e6WNM8TaDpniPTRIJhZ6tZx3UIcAgNskUjcATzjPJqhH8KfBMeiX+jJ4P&#10;0BNI1BIYrzT10yAW9ykSKkKyR7drhFRFUEHaEUDAArCUJSle50wqRjGzR4b43/s3Sdd0b4ceHPEf&#10;jDxvq097eXUWhw+MXtPsexLfzEvtTV/tiwxLcrKsQaWU+b910WNU88+DvjjWvHz+D/B2t+KtSTw1&#10;c+KvE1i99pviW4kluvsjRvZ2aamPLuJkxLMyuGV5Ft1z8uVr6puvgj8Or3w5Z+H7jwD4Xn0Cylae&#10;10uXRrZrWCRs7nSIptVjk5IGTk1cu/hX4Kv9Bu9DufB+g3Gi3dwLu402bTIGtppgFAleMrtZwEUb&#10;iM/KPQUvZu9xqrFK1j4v8L6jrdnql94N8Ma3Lqei6t8TNXs57688TXGly3rW9haNBaNqUEUswclX&#10;yVxJKYCGc7n3djNH4yTxZ4G8Gax41MWm3Pja4spLHwz4vutQvbS0/siaZrG7vWjhnY+YpdS481Vk&#10;TD5RHH07/wAKn8Ef8IvceGv+EN8P/wDCOXDpJNo/9lwfZJWQIqM0OzYSojjAJHARcdBVnSPhz4T8&#10;P2Ok2el+GNG02z0mZ7jTrez0+KKOylcMHkhVVAjZhI4JXBIds9TSVJ9ynWi+h8oTvrHhbwL4z8Sw&#10;eL/Fdzf+EfiNb6LpUd5r91NEthJqdmj28yM5FyCt3Moe48yQDYAwCKB0XhLxR4muPi5pPwam1vVn&#10;vPDviW/16+1B72Rri50JEWexjklLbnVpb2GE7j8wtZAeMivpWbwV4euLG9spdB0ySzvbtb+6t3s4&#10;zHPch0cTuu3DSBo42DnJyinOQK5vwb8MZtD+IvirxtrGo2mq65rMcFhA1nYG1S0sIWkaKEhpZC77&#10;pXLyZUNhcIoXFP2bTVhe1i07r+v6ucr8ar651P4qfDDwdc6vqGi+Gdd/tKW9k0y/lsJrq4giia2t&#10;RcRMsiBg80m2NlZvIxkqGB8W0nVNb8WfErw34Ek8YeI7jwha+Oda0eK/tNauIbq+s4NLW5FvJdxO&#10;ssnk3JePzCxfEZUsWDE/V2ofDbwjq3hlvDl94W0W98PNM1wdJuNOhktDK0hkZ/KK7NxkZnJxksxP&#10;U5qxp/gfw5pMOjQ2OgaXZQ6KGGmR29lHGtiGUo3kAL+7yrFTtxkEjvTlTcnf+vQiNRRVrf13PjL4&#10;/wDjbUtD8L+OfFXha98UwR+GdYi05PEGs+N7ixhW5hnij+x2enRGRLtQEIdrtVaTzGbdIOV9Z0T7&#10;P421v4meJPFfjzWvCV54Y8SNp9t5GvPY2Wl2kQheBpbYsLeUT7y5a4R9wlCggKuPXdU+DPw/1zXL&#10;7WdS8C+GtQ1i+jMN3qF1pFvLcXCFAhWSRkLMCgC4JIwMdKt6p8LfBmueJLDxDqXhHQtQ1/TxGLPV&#10;brTYZbq2EbFo/LlZSybWJIwRgnIpezd7lurGyVv60Pjrwtq/im8uvDHg/RmRNK1nxb40uLiFvEd1&#10;oH264g1FvJtxeWsMkykLJNL5abd/lcttRlb6a/Z7HiG28M67YeItc0rWp9P1u4tbaPTdbk1h9PgC&#10;xstpcXUkUUjzRszj94pfYY9zM2Set1P4Z+D9a0GbQ9Q8KaHf6JNcteS6bdadDJbSTs5dpWjZSpcu&#10;zMWIySSc5NWNM8B+GdFtdGttO8O6TYW+is76ZDa2MUaWDOrK5gCqBEWV3B24yHYHqaqMHF7kzqKS&#10;tY+ePhfqE2pfB/QfilfeMtaTx/qDXTnSbrXJGsry/wATgaQLB28kFWTYFhjSbMOdxO/dkaBrl3oP&#10;hz4H+LdE8b654j8QeOJPL1q2vNZlvLa+ilsZri6mitSxjtfs80aYNusaxg+WwIbFfStr8MfB1j4u&#10;m8VW3hPQ7fxRNu83W4tNhW9fK7TunC7zkAA5PSjRvhj4O8O+INS13SfCeh6Zrep+Z9u1Kz02GG5u&#10;/MffJ5siqGfcwDHcTk8nml7N6D9rHXT+ux8l/C7SdV1jQv2b7i+8ceNLqfxxp1yniB38S3n+mIlg&#10;biMKBJiBlaJB5kIjkYbtzsXYn3/9mnVr6+8I+JdPvtQvNTXQ/FWr6Ra3Oo3L3FwbaG6cRK8rkvIV&#10;UhdzEsQoySa9Cs/Bnh/To9GjtNC021j0VWTS0hs40FgpQoRAAP3QKEqduOCR0q5pei6doaXKadYW&#10;unrc3El3OtrCsYlmkO6SVtoG52PJY8k9acKbiyalRTVrf1qXaKKK2OcKKKKACiiigAooooAKKKKA&#10;CiiigAooooAKKKKACiiigAooooAKKKKACiiigAooooAKKKKAP//ZUEsBAi0AFAAGAAgAAAAhALvj&#10;oV4TAQAARgIAABMAAAAAAAAAAAAAAAAAAAAAAFtDb250ZW50X1R5cGVzXS54bWxQSwECLQAUAAYA&#10;CAAAACEAOP0h/9YAAACUAQAACwAAAAAAAAAAAAAAAABEAQAAX3JlbHMvLnJlbHNQSwECLQAUAAYA&#10;CAAAACEABNXpy44DAADwDgAADgAAAAAAAAAAAAAAAABDAgAAZHJzL2Uyb0RvYy54bWxQSwECLQAU&#10;AAYACAAAACEA7wHgztcAAACtAgAAGQAAAAAAAAAAAAAAAAD9BQAAZHJzL19yZWxzL2Uyb0RvYy54&#10;bWwucmVsc1BLAQItABQABgAIAAAAIQAgI2fv3wAAAAgBAAAPAAAAAAAAAAAAAAAAAAsHAABkcnMv&#10;ZG93bnJldi54bWxQSwECLQAKAAAAAAAAACEA7IaicTkjAAA5IwAAFAAAAAAAAAAAAAAAAAAXCAAA&#10;ZHJzL21lZGlhL2ltYWdlNC5wbmdQSwECLQAKAAAAAAAAACEAAP2z+tYAAADWAAAAFAAAAAAAAAAA&#10;AAAAAACCKwAAZHJzL21lZGlhL2ltYWdlMi5wbmdQSwECLQAKAAAAAAAAACEAKvvkKhgcAAAYHAAA&#10;FAAAAAAAAAAAAAAAAACKLAAAZHJzL21lZGlhL2ltYWdlMS5qcGdQSwECLQAKAAAAAAAAACEAdWn/&#10;Ni4KAAAuCgAAFAAAAAAAAAAAAAAAAADUSAAAZHJzL21lZGlhL2ltYWdlMy5qcGdQSwUGAAAAAAkA&#10;CQBCAgAANFMAAAAA&#10;">
                <v:rect id="Rectangle 6" o:spid="_x0000_s1027" style="position:absolute;left:4572;top:6169;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3E2862" w:rsidRDefault="00870E4C">
                        <w:pPr>
                          <w:spacing w:after="160" w:line="259" w:lineRule="auto"/>
                          <w:ind w:left="0" w:firstLine="0"/>
                        </w:pPr>
                        <w:r>
                          <w:rPr>
                            <w:rFonts w:ascii="Times New Roman" w:eastAsia="Times New Roman" w:hAnsi="Times New Roman" w:cs="Times New Roman"/>
                            <w:color w:val="000000"/>
                          </w:rPr>
                          <w:t xml:space="preserve"> </w:t>
                        </w:r>
                      </w:p>
                    </w:txbxContent>
                  </v:textbox>
                </v:rect>
                <v:rect id="Rectangle 7" o:spid="_x0000_s1028" style="position:absolute;left:4572;top:7922;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3E2862" w:rsidRDefault="00870E4C">
                        <w:pPr>
                          <w:spacing w:after="160" w:line="259" w:lineRule="auto"/>
                          <w:ind w:left="0" w:firstLine="0"/>
                        </w:pPr>
                        <w:r>
                          <w:rPr>
                            <w:rFonts w:ascii="Times New Roman" w:eastAsia="Times New Roman" w:hAnsi="Times New Roman" w:cs="Times New Roman"/>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9" type="#_x0000_t75" style="position:absolute;top:7969;width:77573;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ZCwgAAANsAAAAPAAAAZHJzL2Rvd25yZXYueG1sRE/bagIx&#10;EH0v9B/CFHyr2SrYuhqlq4giIvX2PmzG3bSbybKJuv69KRT6NodznfG0tZW4UuONYwVv3QQEce60&#10;4ULB8bB4/QDhA7LGyjEpuJOH6eT5aYypdjfe0XUfChFD2KeooAyhTqX0eUkWfdfVxJE7u8ZiiLAp&#10;pG7wFsNtJXtJMpAWDceGEmualZT/7C9Wwfdhmb17k+3Wp802m59z8zXM7kp1XtrPEYhAbfgX/7lX&#10;Os7vw+8v8QA5eQAAAP//AwBQSwECLQAUAAYACAAAACEA2+H2y+4AAACFAQAAEwAAAAAAAAAAAAAA&#10;AAAAAAAAW0NvbnRlbnRfVHlwZXNdLnhtbFBLAQItABQABgAIAAAAIQBa9CxbvwAAABUBAAALAAAA&#10;AAAAAAAAAAAAAB8BAABfcmVscy8ucmVsc1BLAQItABQABgAIAAAAIQAIIJZCwgAAANsAAAAPAAAA&#10;AAAAAAAAAAAAAAcCAABkcnMvZG93bnJldi54bWxQSwUGAAAAAAMAAwC3AAAA9gIAAAAA&#10;">
                  <v:imagedata r:id="rId9" o:title=""/>
                </v:shape>
                <v:shape id="Picture 15" o:spid="_x0000_s1030" type="#_x0000_t75" style="position:absolute;left:56128;top:287;width:17069;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PpvQAAANsAAAAPAAAAZHJzL2Rvd25yZXYueG1sRE9LCsIw&#10;EN0L3iGM4EY0VVCkGqX4AV36OcDQjG2xmdQm2np7Iwju5vG+s1y3phQvql1hWcF4FIEgTq0uOFNw&#10;veyHcxDOI2ssLZOCNzlYr7qdJcbaNnyi19lnIoSwi1FB7n0VS+nSnAy6ka2IA3eztUEfYJ1JXWMT&#10;wk0pJ1E0kwYLDg05VrTJKb2fn0ZBuiun2/HtHe2P2M6b5DFIrpenUv1emyxAeGr9X/xzH3SYP4Xv&#10;L+EAufoAAAD//wMAUEsBAi0AFAAGAAgAAAAhANvh9svuAAAAhQEAABMAAAAAAAAAAAAAAAAAAAAA&#10;AFtDb250ZW50X1R5cGVzXS54bWxQSwECLQAUAAYACAAAACEAWvQsW78AAAAVAQAACwAAAAAAAAAA&#10;AAAAAAAfAQAAX3JlbHMvLnJlbHNQSwECLQAUAAYACAAAACEAVZXj6b0AAADbAAAADwAAAAAAAAAA&#10;AAAAAAAHAgAAZHJzL2Rvd25yZXYueG1sUEsFBgAAAAADAAMAtwAAAPECAAAAAA==&#10;">
                  <v:imagedata r:id="rId10" o:title=""/>
                </v:shape>
                <v:shape id="Picture 17" o:spid="_x0000_s1031" type="#_x0000_t75" style="position:absolute;left:56667;top:317;width:15994;height: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bCwgAAANsAAAAPAAAAZHJzL2Rvd25yZXYueG1sRE9NawIx&#10;EL0L/ocwQm+a7YJtWY1SSgXBQ61a8Dhsxs3qZrImUbf/3hQK3ubxPmc672wjruRD7VjB8ygDQVw6&#10;XXOlYLddDN9AhIissXFMCn4pwHzW702x0O7G33TdxEqkEA4FKjAxtoWUoTRkMYxcS5y4g/MWY4K+&#10;ktrjLYXbRuZZ9iIt1pwaDLb0Yag8bS5Wwfn0uVut/arcx+NPuHxVeTY2uVJPg+59AiJSFx/if/dS&#10;p/mv8PdLOkDO7gAAAP//AwBQSwECLQAUAAYACAAAACEA2+H2y+4AAACFAQAAEwAAAAAAAAAAAAAA&#10;AAAAAAAAW0NvbnRlbnRfVHlwZXNdLnhtbFBLAQItABQABgAIAAAAIQBa9CxbvwAAABUBAAALAAAA&#10;AAAAAAAAAAAAAB8BAABfcmVscy8ucmVsc1BLAQItABQABgAIAAAAIQAeFubCwgAAANsAAAAPAAAA&#10;AAAAAAAAAAAAAAcCAABkcnMvZG93bnJldi54bWxQSwUGAAAAAAMAAwC3AAAA9gIAAAAA&#10;">
                  <v:imagedata r:id="rId11" o:title=""/>
                </v:shape>
                <v:shape id="Picture 19" o:spid="_x0000_s1032" type="#_x0000_t75" style="position:absolute;left:4572;width:17868;height:5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8xowQAAANsAAAAPAAAAZHJzL2Rvd25yZXYueG1sRE9Li8Iw&#10;EL4v+B/CCN7WdD0Ut2uUIr5O4tbF89iMbdlmUpqo8d8bYWFv8/E9Z7YIphU36l1jWcHHOAFBXFrd&#10;cKXg57h+n4JwHllja5kUPMjBYj54m2Gm7Z2/6Vb4SsQQdhkqqL3vMildWZNBN7YdceQutjfoI+wr&#10;qXu8x3DTykmSpNJgw7Ghxo6WNZW/xdUoOC+3q/RUnEK+3YS9z69Juj6slBoNQ/4FwlPw/+I/907H&#10;+Z/w+iUeIOdPAAAA//8DAFBLAQItABQABgAIAAAAIQDb4fbL7gAAAIUBAAATAAAAAAAAAAAAAAAA&#10;AAAAAABbQ29udGVudF9UeXBlc10ueG1sUEsBAi0AFAAGAAgAAAAhAFr0LFu/AAAAFQEAAAsAAAAA&#10;AAAAAAAAAAAAHwEAAF9yZWxzLy5yZWxzUEsBAi0AFAAGAAgAAAAhADzzzGjBAAAA2wAAAA8AAAAA&#10;AAAAAAAAAAAABwIAAGRycy9kb3ducmV2LnhtbFBLBQYAAAAAAwADALcAAAD1AgAAAAA=&#10;">
                  <v:imagedata r:id="rId12" o:title=""/>
                </v:shape>
                <w10:wrap type="topAndBottom" anchorx="page" anchory="page"/>
              </v:group>
            </w:pict>
          </mc:Fallback>
        </mc:AlternateContent>
      </w:r>
      <w:r>
        <w:t xml:space="preserve">Identifique el término para cada una de las siguientes definiciones. </w:t>
      </w:r>
    </w:p>
    <w:tbl>
      <w:tblPr>
        <w:tblStyle w:val="TableGrid"/>
        <w:tblW w:w="10279" w:type="dxa"/>
        <w:tblInd w:w="5" w:type="dxa"/>
        <w:tblCellMar>
          <w:top w:w="0" w:type="dxa"/>
          <w:left w:w="108" w:type="dxa"/>
          <w:bottom w:w="0" w:type="dxa"/>
          <w:right w:w="115" w:type="dxa"/>
        </w:tblCellMar>
        <w:tblLook w:val="04A0" w:firstRow="1" w:lastRow="0" w:firstColumn="1" w:lastColumn="0" w:noHBand="0" w:noVBand="1"/>
      </w:tblPr>
      <w:tblGrid>
        <w:gridCol w:w="3079"/>
        <w:gridCol w:w="7200"/>
      </w:tblGrid>
      <w:tr w:rsidR="003E2862">
        <w:trPr>
          <w:trHeight w:val="562"/>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CHAR</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Se utiliza para datos de texto y de caracteres de longitud fija, incluidos los números, los guiones y los caracteres especiales. </w:t>
            </w:r>
          </w:p>
        </w:tc>
      </w:tr>
      <w:tr w:rsidR="003E2862">
        <w:trPr>
          <w:trHeight w:val="838"/>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FM</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40" w:lineRule="auto"/>
              <w:ind w:left="0" w:firstLine="0"/>
            </w:pPr>
            <w:r>
              <w:t xml:space="preserve">Se utiliza para eliminar espacios en blanco o suprimir ceros iniciales. </w:t>
            </w:r>
          </w:p>
          <w:p w:rsidR="003E2862" w:rsidRDefault="00870E4C">
            <w:pPr>
              <w:spacing w:after="0" w:line="259" w:lineRule="auto"/>
              <w:ind w:left="0" w:firstLine="0"/>
            </w:pPr>
            <w:r>
              <w:t xml:space="preserve"> </w:t>
            </w:r>
          </w:p>
        </w:tc>
      </w:tr>
      <w:tr w:rsidR="003E2862">
        <w:trPr>
          <w:trHeight w:val="562"/>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Funciones de Conversión</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Funciones que convierten un valor de un tipo de dato en otro. </w:t>
            </w:r>
          </w:p>
          <w:p w:rsidR="003E2862" w:rsidRDefault="00870E4C">
            <w:pPr>
              <w:spacing w:after="0" w:line="259" w:lineRule="auto"/>
              <w:ind w:left="0" w:firstLine="0"/>
            </w:pPr>
            <w:r>
              <w:t xml:space="preserve"> </w:t>
            </w:r>
          </w:p>
        </w:tc>
      </w:tr>
      <w:tr w:rsidR="003E2862">
        <w:trPr>
          <w:trHeight w:val="562"/>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NUMBER</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Se utiliza para almacenar datos numéricos de longitud variable.  </w:t>
            </w:r>
          </w:p>
          <w:p w:rsidR="003E2862" w:rsidRDefault="00870E4C">
            <w:pPr>
              <w:spacing w:after="0" w:line="259" w:lineRule="auto"/>
              <w:ind w:left="0" w:firstLine="0"/>
            </w:pPr>
            <w:r>
              <w:t xml:space="preserve"> </w:t>
            </w:r>
          </w:p>
        </w:tc>
      </w:tr>
      <w:tr w:rsidR="003E2862">
        <w:trPr>
          <w:trHeight w:val="562"/>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VARCHAR2</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Se utiliza para datos de caracteres de longitud variable, incluyendo números, caracteres especiales y guiones. </w:t>
            </w:r>
          </w:p>
        </w:tc>
      </w:tr>
      <w:tr w:rsidR="003E2862">
        <w:trPr>
          <w:trHeight w:val="564"/>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DATE</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Se utiliza para los valores de fecha y hora.  </w:t>
            </w:r>
          </w:p>
          <w:p w:rsidR="003E2862" w:rsidRDefault="00870E4C">
            <w:pPr>
              <w:spacing w:after="0" w:line="259" w:lineRule="auto"/>
              <w:ind w:left="0" w:firstLine="0"/>
            </w:pPr>
            <w:r>
              <w:t xml:space="preserve"> </w:t>
            </w:r>
          </w:p>
        </w:tc>
      </w:tr>
      <w:tr w:rsidR="003E2862">
        <w:trPr>
          <w:trHeight w:val="562"/>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TO_CHAR</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Convierte fechas o números en cadenas de caracteres con formato opcional </w:t>
            </w:r>
          </w:p>
        </w:tc>
      </w:tr>
      <w:tr w:rsidR="003E2862">
        <w:trPr>
          <w:trHeight w:val="562"/>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FORMATO RR YY</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El valor de siglo depende del año especificado y los dos últimos dígitos del año actual </w:t>
            </w:r>
          </w:p>
        </w:tc>
      </w:tr>
      <w:tr w:rsidR="003E2862">
        <w:trPr>
          <w:trHeight w:val="562"/>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TO_NUMBER</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Convierte una cadena de caracteres que contiene dígitos en un número con formato opcional </w:t>
            </w:r>
          </w:p>
        </w:tc>
      </w:tr>
      <w:tr w:rsidR="003E2862">
        <w:trPr>
          <w:trHeight w:val="562"/>
        </w:trPr>
        <w:tc>
          <w:tcPr>
            <w:tcW w:w="3079" w:type="dxa"/>
            <w:tcBorders>
              <w:top w:val="single" w:sz="4" w:space="0" w:color="000000"/>
              <w:left w:val="single" w:sz="4" w:space="0" w:color="000000"/>
              <w:bottom w:val="single" w:sz="4" w:space="0" w:color="000000"/>
              <w:right w:val="single" w:sz="4" w:space="0" w:color="000000"/>
            </w:tcBorders>
          </w:tcPr>
          <w:p w:rsidR="003E2862" w:rsidRPr="000A4598" w:rsidRDefault="00870E4C">
            <w:pPr>
              <w:spacing w:after="0" w:line="259" w:lineRule="auto"/>
              <w:ind w:left="0" w:firstLine="0"/>
              <w:rPr>
                <w:color w:val="0070C0"/>
              </w:rPr>
            </w:pPr>
            <w:r w:rsidRPr="000A4598">
              <w:rPr>
                <w:color w:val="0070C0"/>
              </w:rPr>
              <w:t xml:space="preserve"> </w:t>
            </w:r>
            <w:r w:rsidR="000A4598" w:rsidRPr="000A4598">
              <w:rPr>
                <w:color w:val="0070C0"/>
              </w:rPr>
              <w:t>DD</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Día numérico del mes </w:t>
            </w:r>
          </w:p>
        </w:tc>
      </w:tr>
      <w:tr w:rsidR="003E2862">
        <w:trPr>
          <w:trHeight w:val="838"/>
        </w:trPr>
        <w:tc>
          <w:tcPr>
            <w:tcW w:w="3079" w:type="dxa"/>
            <w:tcBorders>
              <w:top w:val="single" w:sz="4" w:space="0" w:color="000000"/>
              <w:left w:val="single" w:sz="4" w:space="0" w:color="000000"/>
              <w:bottom w:val="single" w:sz="4" w:space="0" w:color="000000"/>
              <w:right w:val="single" w:sz="4" w:space="0" w:color="000000"/>
            </w:tcBorders>
          </w:tcPr>
          <w:p w:rsidR="003E2862" w:rsidRPr="000F7F1B" w:rsidRDefault="00870E4C">
            <w:pPr>
              <w:spacing w:after="0" w:line="259" w:lineRule="auto"/>
              <w:ind w:left="0" w:firstLine="0"/>
              <w:rPr>
                <w:color w:val="0070C0"/>
              </w:rPr>
            </w:pPr>
            <w:r w:rsidRPr="000F7F1B">
              <w:rPr>
                <w:color w:val="0070C0"/>
              </w:rPr>
              <w:lastRenderedPageBreak/>
              <w:t xml:space="preserve"> </w:t>
            </w:r>
          </w:p>
          <w:p w:rsidR="003E2862" w:rsidRPr="000F7F1B" w:rsidRDefault="00870E4C">
            <w:pPr>
              <w:spacing w:after="0" w:line="259" w:lineRule="auto"/>
              <w:ind w:left="0" w:firstLine="0"/>
              <w:rPr>
                <w:color w:val="0070C0"/>
              </w:rPr>
            </w:pPr>
            <w:r w:rsidRPr="000F7F1B">
              <w:rPr>
                <w:color w:val="0070C0"/>
              </w:rPr>
              <w:t xml:space="preserve"> </w:t>
            </w:r>
            <w:r w:rsidR="000F7F1B" w:rsidRPr="000F7F1B">
              <w:rPr>
                <w:color w:val="0070C0"/>
              </w:rPr>
              <w:t>TO_DATE</w:t>
            </w:r>
          </w:p>
          <w:p w:rsidR="003E2862" w:rsidRDefault="00870E4C">
            <w:pPr>
              <w:spacing w:after="0" w:line="259" w:lineRule="auto"/>
              <w:ind w:left="0" w:firstLine="0"/>
            </w:pPr>
            <w:r w:rsidRPr="000F7F1B">
              <w:rPr>
                <w:color w:val="0070C0"/>
              </w:rPr>
              <w:t xml:space="preserve"> </w:t>
            </w:r>
          </w:p>
        </w:tc>
        <w:tc>
          <w:tcPr>
            <w:tcW w:w="7200" w:type="dxa"/>
            <w:tcBorders>
              <w:top w:val="single" w:sz="4" w:space="0" w:color="000000"/>
              <w:left w:val="single" w:sz="4" w:space="0" w:color="000000"/>
              <w:bottom w:val="single" w:sz="4" w:space="0" w:color="000000"/>
              <w:right w:val="single" w:sz="4" w:space="0" w:color="000000"/>
            </w:tcBorders>
          </w:tcPr>
          <w:p w:rsidR="003E2862" w:rsidRDefault="00870E4C">
            <w:pPr>
              <w:spacing w:after="0" w:line="259" w:lineRule="auto"/>
              <w:ind w:left="0" w:firstLine="0"/>
            </w:pPr>
            <w:r>
              <w:t xml:space="preserve">Convierte una cadena de caracteres que representa una fecha en un valor de fecha con formato opcional </w:t>
            </w:r>
          </w:p>
        </w:tc>
      </w:tr>
    </w:tbl>
    <w:p w:rsidR="003E2862" w:rsidRDefault="003E2862">
      <w:pPr>
        <w:spacing w:after="0" w:line="259" w:lineRule="auto"/>
        <w:ind w:left="0" w:firstLine="0"/>
      </w:pPr>
    </w:p>
    <w:p w:rsidR="003E2862" w:rsidRDefault="00870E4C">
      <w:pPr>
        <w:pStyle w:val="Ttol2"/>
        <w:ind w:left="-5"/>
      </w:pPr>
      <w:r>
        <w:t>Inténtelo/Resuélva</w:t>
      </w:r>
      <w:r>
        <w:t xml:space="preserve">lo </w:t>
      </w:r>
    </w:p>
    <w:p w:rsidR="003E2862" w:rsidRDefault="00870E4C">
      <w:pPr>
        <w:spacing w:after="0" w:line="259" w:lineRule="auto"/>
        <w:ind w:left="0" w:firstLine="0"/>
      </w:pPr>
      <w:r>
        <w:t xml:space="preserve"> </w:t>
      </w:r>
    </w:p>
    <w:p w:rsidR="003E2862" w:rsidRDefault="00870E4C">
      <w:pPr>
        <w:ind w:left="-15" w:firstLine="0"/>
      </w:pPr>
      <w:r>
        <w:t xml:space="preserve">En cada uno de los siguientes ejercicios, no dude en utilizar etiquetas para que la columna convertida produzca una salida más legible. </w:t>
      </w:r>
    </w:p>
    <w:p w:rsidR="003E2862" w:rsidRDefault="00870E4C">
      <w:pPr>
        <w:spacing w:after="0" w:line="259" w:lineRule="auto"/>
        <w:ind w:left="0" w:firstLine="0"/>
      </w:pPr>
      <w:r>
        <w:t xml:space="preserve"> </w:t>
      </w:r>
    </w:p>
    <w:p w:rsidR="003E2862" w:rsidRDefault="00870E4C">
      <w:pPr>
        <w:numPr>
          <w:ilvl w:val="0"/>
          <w:numId w:val="2"/>
        </w:numPr>
        <w:ind w:hanging="449"/>
      </w:pPr>
      <w:r>
        <w:t>Muestre una lista de los apellidos y las fechas de nacimiento de los empleados de Global Fast Food. Convierta l</w:t>
      </w:r>
      <w:r>
        <w:t xml:space="preserve">as fechas de nacimiento en datos de caracteres con el formato  Mes DD, AAAA. Suprima los ceros iniciales. </w:t>
      </w:r>
    </w:p>
    <w:p w:rsidR="000F7F1B" w:rsidRDefault="000F7F1B" w:rsidP="000F7F1B"/>
    <w:p w:rsidR="000F7F1B" w:rsidRPr="000F7F1B" w:rsidRDefault="000F7F1B" w:rsidP="000F7F1B">
      <w:pPr>
        <w:rPr>
          <w:color w:val="0070C0"/>
        </w:rPr>
      </w:pPr>
      <w:r w:rsidRPr="000F7F1B">
        <w:rPr>
          <w:color w:val="0070C0"/>
        </w:rPr>
        <w:t>SELECT last_name, TO_CHAR(birthdate, 'fmMonth DD, YYYY') AS birthdate</w:t>
      </w:r>
    </w:p>
    <w:p w:rsidR="000F7F1B" w:rsidRPr="000F7F1B" w:rsidRDefault="000F7F1B" w:rsidP="000F7F1B">
      <w:pPr>
        <w:rPr>
          <w:color w:val="0070C0"/>
        </w:rPr>
      </w:pPr>
      <w:r w:rsidRPr="000F7F1B">
        <w:rPr>
          <w:color w:val="0070C0"/>
        </w:rPr>
        <w:t>FROM employees;</w:t>
      </w:r>
    </w:p>
    <w:p w:rsidR="003E2862" w:rsidRDefault="00870E4C">
      <w:pPr>
        <w:spacing w:after="0" w:line="259" w:lineRule="auto"/>
        <w:ind w:left="0" w:firstLine="0"/>
      </w:pPr>
      <w:r>
        <w:t xml:space="preserve"> </w:t>
      </w:r>
      <w:r>
        <w:t xml:space="preserve"> </w:t>
      </w:r>
    </w:p>
    <w:p w:rsidR="003E2862" w:rsidRDefault="00870E4C" w:rsidP="000F7F1B">
      <w:pPr>
        <w:numPr>
          <w:ilvl w:val="0"/>
          <w:numId w:val="2"/>
        </w:numPr>
        <w:ind w:hanging="449"/>
      </w:pPr>
      <w:r>
        <w:t xml:space="preserve">Convierta January 3, 04 en el formato de fecha por defecto 03-Jan-2004. </w:t>
      </w:r>
    </w:p>
    <w:p w:rsidR="000F7F1B" w:rsidRDefault="000F7F1B" w:rsidP="000F7F1B"/>
    <w:p w:rsidR="00D82E85" w:rsidRDefault="000F7F1B" w:rsidP="000F7F1B">
      <w:pPr>
        <w:rPr>
          <w:color w:val="0070C0"/>
        </w:rPr>
      </w:pPr>
      <w:r w:rsidRPr="00D82E85">
        <w:rPr>
          <w:color w:val="0070C0"/>
        </w:rPr>
        <w:t>SELECT TO_DATE(</w:t>
      </w:r>
      <w:r w:rsidRPr="00D82E85">
        <w:rPr>
          <w:color w:val="0070C0"/>
        </w:rPr>
        <w:t>'</w:t>
      </w:r>
      <w:r w:rsidRPr="00D82E85">
        <w:rPr>
          <w:color w:val="0070C0"/>
        </w:rPr>
        <w:t>January 3, 04</w:t>
      </w:r>
      <w:r w:rsidRPr="00D82E85">
        <w:rPr>
          <w:color w:val="0070C0"/>
        </w:rPr>
        <w:t>'</w:t>
      </w:r>
      <w:r w:rsidRPr="00D82E85">
        <w:rPr>
          <w:color w:val="0070C0"/>
        </w:rPr>
        <w:t xml:space="preserve">, </w:t>
      </w:r>
      <w:r w:rsidRPr="00D82E85">
        <w:rPr>
          <w:color w:val="0070C0"/>
        </w:rPr>
        <w:t>'</w:t>
      </w:r>
      <w:r w:rsidRPr="00D82E85">
        <w:rPr>
          <w:color w:val="0070C0"/>
        </w:rPr>
        <w:t>DD-</w:t>
      </w:r>
      <w:r w:rsidR="00D82E85" w:rsidRPr="00D82E85">
        <w:rPr>
          <w:color w:val="0070C0"/>
        </w:rPr>
        <w:t>MON</w:t>
      </w:r>
      <w:r w:rsidRPr="00D82E85">
        <w:rPr>
          <w:color w:val="0070C0"/>
        </w:rPr>
        <w:t>-</w:t>
      </w:r>
      <w:r w:rsidRPr="00D82E85">
        <w:rPr>
          <w:color w:val="0070C0"/>
        </w:rPr>
        <w:t>YY</w:t>
      </w:r>
      <w:r w:rsidRPr="00D82E85">
        <w:rPr>
          <w:color w:val="0070C0"/>
        </w:rPr>
        <w:t>YY</w:t>
      </w:r>
      <w:r w:rsidRPr="00D82E85">
        <w:rPr>
          <w:color w:val="0070C0"/>
        </w:rPr>
        <w:t>'</w:t>
      </w:r>
      <w:r w:rsidRPr="00D82E85">
        <w:rPr>
          <w:color w:val="0070C0"/>
        </w:rPr>
        <w:t>)</w:t>
      </w:r>
    </w:p>
    <w:p w:rsidR="000F7F1B" w:rsidRPr="00D82E85" w:rsidRDefault="00D82E85" w:rsidP="000F7F1B">
      <w:pPr>
        <w:rPr>
          <w:color w:val="0070C0"/>
        </w:rPr>
      </w:pPr>
      <w:r>
        <w:rPr>
          <w:color w:val="0070C0"/>
        </w:rPr>
        <w:t>FROM dual</w:t>
      </w:r>
      <w:r w:rsidRPr="00D82E85">
        <w:rPr>
          <w:color w:val="0070C0"/>
        </w:rPr>
        <w:t>;</w:t>
      </w:r>
    </w:p>
    <w:p w:rsidR="000F7F1B" w:rsidRDefault="000F7F1B" w:rsidP="000F7F1B"/>
    <w:p w:rsidR="003E2862" w:rsidRDefault="00870E4C">
      <w:pPr>
        <w:numPr>
          <w:ilvl w:val="0"/>
          <w:numId w:val="2"/>
        </w:numPr>
        <w:ind w:hanging="449"/>
      </w:pPr>
      <w:r>
        <w:t>Aplique formato a una consulta de la tabla f_promotional_menus de Gl</w:t>
      </w:r>
      <w:r>
        <w:t xml:space="preserve">obal Fast Foods para imprimir start_date del código de promoción 110 como: The promotion began on the tenth of February 2004. </w:t>
      </w:r>
    </w:p>
    <w:p w:rsidR="00B21928" w:rsidRDefault="00B21928" w:rsidP="00B21928"/>
    <w:p w:rsidR="00B21928" w:rsidRPr="00B21928" w:rsidRDefault="00B21928" w:rsidP="00B21928">
      <w:pPr>
        <w:ind w:left="360" w:firstLine="0"/>
        <w:rPr>
          <w:color w:val="0070C0"/>
        </w:rPr>
      </w:pPr>
      <w:r>
        <w:rPr>
          <w:color w:val="0070C0"/>
        </w:rPr>
        <w:t xml:space="preserve">SELECT </w:t>
      </w:r>
      <w:r w:rsidRPr="00B21928">
        <w:rPr>
          <w:color w:val="0070C0"/>
        </w:rPr>
        <w:t>'T</w:t>
      </w:r>
      <w:r>
        <w:rPr>
          <w:color w:val="0070C0"/>
        </w:rPr>
        <w:t xml:space="preserve">he promotion began on the ' || </w:t>
      </w:r>
      <w:r w:rsidRPr="00B21928">
        <w:rPr>
          <w:color w:val="0070C0"/>
        </w:rPr>
        <w:t>TO_CHAR(start_date, 'fmDay "of" Month YYYY') AS "Promotion Info"</w:t>
      </w:r>
    </w:p>
    <w:p w:rsidR="00B21928" w:rsidRPr="00B21928" w:rsidRDefault="00B21928" w:rsidP="00B21928">
      <w:pPr>
        <w:rPr>
          <w:color w:val="0070C0"/>
        </w:rPr>
      </w:pPr>
      <w:r w:rsidRPr="00B21928">
        <w:rPr>
          <w:color w:val="0070C0"/>
        </w:rPr>
        <w:t>FROM f_promotional_menus</w:t>
      </w:r>
    </w:p>
    <w:p w:rsidR="003E2862" w:rsidRPr="00B21928" w:rsidRDefault="00B21928" w:rsidP="00B21928">
      <w:pPr>
        <w:rPr>
          <w:color w:val="0070C0"/>
        </w:rPr>
      </w:pPr>
      <w:r w:rsidRPr="00B21928">
        <w:rPr>
          <w:color w:val="0070C0"/>
        </w:rPr>
        <w:t>WHERE promo_code = 110;</w:t>
      </w:r>
      <w:r w:rsidR="00870E4C" w:rsidRPr="00B21928">
        <w:rPr>
          <w:color w:val="0070C0"/>
        </w:rPr>
        <w:t xml:space="preserve"> </w:t>
      </w:r>
    </w:p>
    <w:p w:rsidR="003E2862" w:rsidRDefault="00870E4C">
      <w:pPr>
        <w:spacing w:after="0" w:line="259" w:lineRule="auto"/>
        <w:ind w:left="0" w:firstLine="0"/>
      </w:pPr>
      <w:r>
        <w:t xml:space="preserve"> </w:t>
      </w:r>
    </w:p>
    <w:p w:rsidR="003E2862" w:rsidRDefault="00870E4C">
      <w:pPr>
        <w:numPr>
          <w:ilvl w:val="0"/>
          <w:numId w:val="2"/>
        </w:numPr>
        <w:ind w:hanging="449"/>
      </w:pPr>
      <w:r>
        <w:t xml:space="preserve">Convierta la fecha actual en un formato como: “Today is the Twentieth of March, Two Thousand Four” </w:t>
      </w:r>
    </w:p>
    <w:p w:rsidR="00B21928" w:rsidRDefault="00B21928" w:rsidP="00B21928"/>
    <w:p w:rsidR="00B21928" w:rsidRPr="00870E4C" w:rsidRDefault="00B21928" w:rsidP="00B21928">
      <w:pPr>
        <w:ind w:left="360" w:firstLine="0"/>
        <w:rPr>
          <w:color w:val="0070C0"/>
        </w:rPr>
      </w:pPr>
      <w:r w:rsidRPr="00870E4C">
        <w:rPr>
          <w:color w:val="0070C0"/>
        </w:rPr>
        <w:t xml:space="preserve">SELECT 'Today is the ' || </w:t>
      </w:r>
      <w:r w:rsidRPr="00870E4C">
        <w:rPr>
          <w:color w:val="0070C0"/>
        </w:rPr>
        <w:t>TO_CHAR(SYSDATE, 'fmDDth') || ' of ' || TO_CHAR(SYSDATE, 'Month, YYYY') AS "Formatted Date"</w:t>
      </w:r>
    </w:p>
    <w:p w:rsidR="00B21928" w:rsidRPr="00870E4C" w:rsidRDefault="00B21928" w:rsidP="00B21928">
      <w:pPr>
        <w:rPr>
          <w:color w:val="0070C0"/>
        </w:rPr>
      </w:pPr>
      <w:r w:rsidRPr="00870E4C">
        <w:rPr>
          <w:color w:val="0070C0"/>
        </w:rPr>
        <w:t>FROM dual;</w:t>
      </w:r>
    </w:p>
    <w:p w:rsidR="003E2862" w:rsidRDefault="00870E4C">
      <w:pPr>
        <w:spacing w:after="0" w:line="259" w:lineRule="auto"/>
        <w:ind w:left="0" w:firstLine="0"/>
      </w:pPr>
      <w:r>
        <w:t xml:space="preserve"> </w:t>
      </w:r>
    </w:p>
    <w:p w:rsidR="003E2862" w:rsidRDefault="00870E4C">
      <w:pPr>
        <w:numPr>
          <w:ilvl w:val="0"/>
          <w:numId w:val="2"/>
        </w:numPr>
        <w:ind w:hanging="449"/>
      </w:pPr>
      <w:r>
        <w:t>Muestre una lista con</w:t>
      </w:r>
      <w:r>
        <w:t xml:space="preserve"> el ID, el nombre y el salario de todos los empleados de Global Fast Foods. Muestre el salario con un signo $ y dos decimales. </w:t>
      </w:r>
    </w:p>
    <w:p w:rsidR="00D82E85" w:rsidRDefault="00D82E85" w:rsidP="00D82E85">
      <w:pPr>
        <w:ind w:left="0" w:firstLine="0"/>
      </w:pPr>
    </w:p>
    <w:p w:rsidR="00D82E85" w:rsidRPr="00D82E85" w:rsidRDefault="00D82E85" w:rsidP="00D82E85">
      <w:pPr>
        <w:spacing w:after="0" w:line="259" w:lineRule="auto"/>
        <w:ind w:left="449" w:firstLine="0"/>
        <w:rPr>
          <w:color w:val="0070C0"/>
        </w:rPr>
      </w:pPr>
      <w:r w:rsidRPr="00D82E85">
        <w:rPr>
          <w:color w:val="0070C0"/>
        </w:rPr>
        <w:t>SEL</w:t>
      </w:r>
      <w:r>
        <w:rPr>
          <w:color w:val="0070C0"/>
        </w:rPr>
        <w:t xml:space="preserve">ECT </w:t>
      </w:r>
      <w:r w:rsidRPr="00D82E85">
        <w:rPr>
          <w:color w:val="0070C0"/>
        </w:rPr>
        <w:t xml:space="preserve">empl_id, first_name, </w:t>
      </w:r>
      <w:r>
        <w:rPr>
          <w:color w:val="0070C0"/>
        </w:rPr>
        <w:t>TO_CHAR(salary, '$999,999.99</w:t>
      </w:r>
      <w:r w:rsidRPr="00D82E85">
        <w:rPr>
          <w:color w:val="0070C0"/>
        </w:rPr>
        <w:t>') AS salary</w:t>
      </w:r>
    </w:p>
    <w:p w:rsidR="003E2862" w:rsidRDefault="00D82E85" w:rsidP="00D82E85">
      <w:pPr>
        <w:spacing w:after="0" w:line="259" w:lineRule="auto"/>
        <w:ind w:left="449" w:firstLine="0"/>
      </w:pPr>
      <w:r w:rsidRPr="00D82E85">
        <w:rPr>
          <w:color w:val="0070C0"/>
        </w:rPr>
        <w:t>FROM employees;</w:t>
      </w:r>
      <w:r w:rsidR="00870E4C">
        <w:t xml:space="preserve"> </w:t>
      </w:r>
    </w:p>
    <w:p w:rsidR="00D82E85" w:rsidRDefault="00D82E85" w:rsidP="00D82E85">
      <w:pPr>
        <w:spacing w:after="0" w:line="259" w:lineRule="auto"/>
        <w:ind w:left="449" w:firstLine="0"/>
      </w:pPr>
    </w:p>
    <w:p w:rsidR="00870E4C" w:rsidRDefault="00870E4C" w:rsidP="00D82E85">
      <w:pPr>
        <w:spacing w:after="0" w:line="259" w:lineRule="auto"/>
        <w:ind w:left="449" w:firstLine="0"/>
      </w:pPr>
    </w:p>
    <w:p w:rsidR="00870E4C" w:rsidRDefault="00870E4C" w:rsidP="00D82E85">
      <w:pPr>
        <w:spacing w:after="0" w:line="259" w:lineRule="auto"/>
        <w:ind w:left="449" w:firstLine="0"/>
      </w:pPr>
    </w:p>
    <w:p w:rsidR="00870E4C" w:rsidRDefault="00870E4C" w:rsidP="00D82E85">
      <w:pPr>
        <w:spacing w:after="0" w:line="259" w:lineRule="auto"/>
        <w:ind w:left="449" w:firstLine="0"/>
      </w:pPr>
    </w:p>
    <w:p w:rsidR="00870E4C" w:rsidRDefault="00870E4C" w:rsidP="00D82E85">
      <w:pPr>
        <w:spacing w:after="0" w:line="259" w:lineRule="auto"/>
        <w:ind w:left="449" w:firstLine="0"/>
      </w:pPr>
    </w:p>
    <w:p w:rsidR="003E2862" w:rsidRDefault="00870E4C">
      <w:pPr>
        <w:numPr>
          <w:ilvl w:val="0"/>
          <w:numId w:val="2"/>
        </w:numPr>
        <w:ind w:hanging="449"/>
      </w:pPr>
      <w:r>
        <w:lastRenderedPageBreak/>
        <w:t xml:space="preserve">Ellen Abel es una empleada que ha recibido un aumento de 2.000 $. Muestre su nombre y apellido, su sueldo actual y su nuevo </w:t>
      </w:r>
      <w:r>
        <w:t xml:space="preserve">salario. Muestre ambos salarios con un signo $ y dos decimales. Etiquete su nueva columna de salario como AS New Salary. </w:t>
      </w:r>
    </w:p>
    <w:p w:rsidR="00D82E85" w:rsidRDefault="00D82E85" w:rsidP="00D82E85"/>
    <w:p w:rsidR="00D82E85" w:rsidRPr="00D82E85" w:rsidRDefault="00D82E85" w:rsidP="00D82E85">
      <w:pPr>
        <w:spacing w:after="0" w:line="259" w:lineRule="auto"/>
        <w:ind w:left="449" w:firstLine="0"/>
        <w:rPr>
          <w:color w:val="0070C0"/>
        </w:rPr>
      </w:pPr>
      <w:r w:rsidRPr="00D82E85">
        <w:rPr>
          <w:color w:val="0070C0"/>
        </w:rPr>
        <w:t>SELECT first_name, last_name, TO_CHAR(salary, '$999,999.99') AS salary,</w:t>
      </w:r>
      <w:r>
        <w:rPr>
          <w:color w:val="0070C0"/>
        </w:rPr>
        <w:t xml:space="preserve"> </w:t>
      </w:r>
      <w:r w:rsidRPr="00D82E85">
        <w:rPr>
          <w:color w:val="0070C0"/>
        </w:rPr>
        <w:t>TO_CHAR(salary + 2000, '$999,999.99') AS "New Salary"</w:t>
      </w:r>
    </w:p>
    <w:p w:rsidR="00D82E85" w:rsidRPr="00D82E85" w:rsidRDefault="00D82E85" w:rsidP="00D82E85">
      <w:pPr>
        <w:spacing w:after="0" w:line="259" w:lineRule="auto"/>
        <w:ind w:left="449" w:firstLine="0"/>
        <w:rPr>
          <w:color w:val="0070C0"/>
        </w:rPr>
      </w:pPr>
      <w:r w:rsidRPr="00D82E85">
        <w:rPr>
          <w:color w:val="0070C0"/>
        </w:rPr>
        <w:t>FROM employees</w:t>
      </w:r>
    </w:p>
    <w:p w:rsidR="003E2862" w:rsidRDefault="00D82E85" w:rsidP="00D82E85">
      <w:pPr>
        <w:spacing w:after="0" w:line="259" w:lineRule="auto"/>
        <w:ind w:left="449" w:firstLine="0"/>
      </w:pPr>
      <w:r w:rsidRPr="00D82E85">
        <w:rPr>
          <w:color w:val="0070C0"/>
        </w:rPr>
        <w:t>WHERE first_name = 'Ellen' AND last_name = 'Abel';</w:t>
      </w:r>
      <w:r w:rsidR="00870E4C">
        <w:t xml:space="preserve"> </w:t>
      </w:r>
    </w:p>
    <w:p w:rsidR="00B21928" w:rsidRDefault="00B21928" w:rsidP="00870E4C">
      <w:pPr>
        <w:spacing w:after="0" w:line="259" w:lineRule="auto"/>
      </w:pPr>
    </w:p>
    <w:p w:rsidR="003E2862" w:rsidRDefault="00870E4C" w:rsidP="00870E4C">
      <w:pPr>
        <w:numPr>
          <w:ilvl w:val="0"/>
          <w:numId w:val="2"/>
        </w:numPr>
        <w:ind w:hanging="449"/>
      </w:pPr>
      <w:r>
        <w:t xml:space="preserve">¿En qué día de la semana y fecha comenzó el código promocional 110 del especial de San Valentín de Global Fast Foods? </w:t>
      </w:r>
    </w:p>
    <w:p w:rsidR="00870E4C" w:rsidRDefault="00870E4C" w:rsidP="00870E4C"/>
    <w:p w:rsidR="00870E4C" w:rsidRPr="00870E4C" w:rsidRDefault="00870E4C" w:rsidP="00870E4C">
      <w:pPr>
        <w:rPr>
          <w:color w:val="0070C0"/>
        </w:rPr>
      </w:pPr>
      <w:r w:rsidRPr="00870E4C">
        <w:rPr>
          <w:color w:val="0070C0"/>
        </w:rPr>
        <w:t xml:space="preserve">SELECT </w:t>
      </w:r>
      <w:r w:rsidRPr="00870E4C">
        <w:rPr>
          <w:color w:val="0070C0"/>
        </w:rPr>
        <w:t>TO_CHAR(start_date, 'Day, DD-Mon-YYYY') AS "Promo Start"</w:t>
      </w:r>
    </w:p>
    <w:p w:rsidR="00870E4C" w:rsidRPr="00870E4C" w:rsidRDefault="00870E4C" w:rsidP="00870E4C">
      <w:pPr>
        <w:rPr>
          <w:color w:val="0070C0"/>
        </w:rPr>
      </w:pPr>
      <w:r w:rsidRPr="00870E4C">
        <w:rPr>
          <w:color w:val="0070C0"/>
        </w:rPr>
        <w:t>FROM f_promotional_menus</w:t>
      </w:r>
    </w:p>
    <w:p w:rsidR="00870E4C" w:rsidRPr="00870E4C" w:rsidRDefault="00870E4C" w:rsidP="00870E4C">
      <w:pPr>
        <w:rPr>
          <w:color w:val="0070C0"/>
        </w:rPr>
      </w:pPr>
      <w:r w:rsidRPr="00870E4C">
        <w:rPr>
          <w:color w:val="0070C0"/>
        </w:rPr>
        <w:t>WHERE promo_code = 110;</w:t>
      </w:r>
    </w:p>
    <w:p w:rsidR="00870E4C" w:rsidRDefault="00870E4C" w:rsidP="00870E4C"/>
    <w:p w:rsidR="003E2862" w:rsidRDefault="00870E4C">
      <w:pPr>
        <w:numPr>
          <w:ilvl w:val="0"/>
          <w:numId w:val="2"/>
        </w:numPr>
        <w:ind w:hanging="449"/>
      </w:pPr>
      <w:r>
        <w:t xml:space="preserve">Cree una consulta que convierta 25-Dec-2004 en cada una de las siguientes opciones (necesitará convertir 25-04 25-Dec-2004 en una fecha y, a continuación, en datos de caracteres): </w:t>
      </w:r>
    </w:p>
    <w:p w:rsidR="003E2862" w:rsidRDefault="00870E4C">
      <w:pPr>
        <w:spacing w:after="0" w:line="259" w:lineRule="auto"/>
        <w:ind w:left="360" w:firstLine="0"/>
      </w:pPr>
      <w:r>
        <w:t xml:space="preserve"> </w:t>
      </w:r>
    </w:p>
    <w:p w:rsidR="003E2862" w:rsidRDefault="00870E4C">
      <w:pPr>
        <w:tabs>
          <w:tab w:val="center" w:pos="360"/>
          <w:tab w:val="center" w:pos="1875"/>
        </w:tabs>
        <w:ind w:left="0" w:firstLine="0"/>
      </w:pPr>
      <w:r>
        <w:rPr>
          <w:rFonts w:ascii="Calibri" w:eastAsia="Calibri" w:hAnsi="Calibri" w:cs="Calibri"/>
          <w:color w:val="000000"/>
          <w:sz w:val="22"/>
        </w:rPr>
        <w:tab/>
      </w:r>
      <w:r>
        <w:rPr>
          <w:rFonts w:ascii="Times New Roman" w:eastAsia="Times New Roman" w:hAnsi="Times New Roman" w:cs="Times New Roman"/>
        </w:rPr>
        <w:t xml:space="preserve"> </w:t>
      </w:r>
      <w:r>
        <w:rPr>
          <w:rFonts w:ascii="Times New Roman" w:eastAsia="Times New Roman" w:hAnsi="Times New Roman" w:cs="Times New Roman"/>
        </w:rPr>
        <w:tab/>
      </w:r>
      <w:r>
        <w:t xml:space="preserve">December 25th, 2004 </w:t>
      </w:r>
    </w:p>
    <w:p w:rsidR="003E2862" w:rsidRDefault="00870E4C">
      <w:pPr>
        <w:tabs>
          <w:tab w:val="center" w:pos="360"/>
          <w:tab w:val="center" w:pos="2061"/>
        </w:tabs>
        <w:ind w:left="0" w:firstLine="0"/>
      </w:pPr>
      <w:r>
        <w:rPr>
          <w:rFonts w:ascii="Calibri" w:eastAsia="Calibri" w:hAnsi="Calibri" w:cs="Calibri"/>
          <w:color w:val="000000"/>
          <w:sz w:val="22"/>
        </w:rPr>
        <w:tab/>
      </w:r>
      <w:r>
        <w:rPr>
          <w:rFonts w:ascii="Times New Roman" w:eastAsia="Times New Roman" w:hAnsi="Times New Roman" w:cs="Times New Roman"/>
        </w:rPr>
        <w:t xml:space="preserve"> </w:t>
      </w:r>
      <w:r>
        <w:rPr>
          <w:rFonts w:ascii="Times New Roman" w:eastAsia="Times New Roman" w:hAnsi="Times New Roman" w:cs="Times New Roman"/>
        </w:rPr>
        <w:tab/>
      </w:r>
      <w:r>
        <w:t xml:space="preserve">DECEMBER 25TH, 2004 </w:t>
      </w:r>
    </w:p>
    <w:p w:rsidR="00870E4C" w:rsidRDefault="00870E4C" w:rsidP="00870E4C">
      <w:pPr>
        <w:tabs>
          <w:tab w:val="center" w:pos="360"/>
          <w:tab w:val="center" w:pos="1855"/>
        </w:tabs>
        <w:ind w:left="0" w:firstLine="0"/>
      </w:pPr>
      <w:r>
        <w:rPr>
          <w:rFonts w:ascii="Calibri" w:eastAsia="Calibri" w:hAnsi="Calibri" w:cs="Calibri"/>
          <w:color w:val="000000"/>
          <w:sz w:val="22"/>
        </w:rPr>
        <w:tab/>
      </w:r>
      <w:r>
        <w:rPr>
          <w:rFonts w:ascii="Times New Roman" w:eastAsia="Times New Roman" w:hAnsi="Times New Roman" w:cs="Times New Roman"/>
        </w:rPr>
        <w:t xml:space="preserve"> </w:t>
      </w:r>
      <w:r>
        <w:rPr>
          <w:rFonts w:ascii="Times New Roman" w:eastAsia="Times New Roman" w:hAnsi="Times New Roman" w:cs="Times New Roman"/>
        </w:rPr>
        <w:tab/>
      </w:r>
      <w:r>
        <w:t xml:space="preserve">25th december, 2004 </w:t>
      </w:r>
    </w:p>
    <w:p w:rsidR="00870E4C" w:rsidRDefault="00870E4C" w:rsidP="00870E4C">
      <w:pPr>
        <w:tabs>
          <w:tab w:val="center" w:pos="360"/>
          <w:tab w:val="center" w:pos="1855"/>
        </w:tabs>
        <w:ind w:left="0" w:firstLine="0"/>
      </w:pPr>
    </w:p>
    <w:p w:rsidR="00870E4C" w:rsidRPr="00870E4C" w:rsidRDefault="00870E4C" w:rsidP="00870E4C">
      <w:pPr>
        <w:tabs>
          <w:tab w:val="center" w:pos="360"/>
          <w:tab w:val="center" w:pos="1855"/>
        </w:tabs>
        <w:ind w:left="360" w:firstLine="0"/>
        <w:rPr>
          <w:color w:val="0070C0"/>
        </w:rPr>
      </w:pPr>
      <w:r w:rsidRPr="00870E4C">
        <w:rPr>
          <w:color w:val="0070C0"/>
        </w:rPr>
        <w:t>SELECT</w:t>
      </w:r>
    </w:p>
    <w:p w:rsidR="00870E4C" w:rsidRPr="00870E4C" w:rsidRDefault="00870E4C" w:rsidP="00870E4C">
      <w:pPr>
        <w:tabs>
          <w:tab w:val="center" w:pos="360"/>
          <w:tab w:val="center" w:pos="1855"/>
        </w:tabs>
        <w:ind w:left="360" w:firstLine="0"/>
        <w:rPr>
          <w:color w:val="0070C0"/>
        </w:rPr>
      </w:pPr>
      <w:r w:rsidRPr="00870E4C">
        <w:rPr>
          <w:color w:val="0070C0"/>
        </w:rPr>
        <w:t>TO_CHAR(TO_DATE('25-Dec-2004', 'DD-Mon-YYYY'), 'Month DDth, YYYY') AS "Format 1",</w:t>
      </w:r>
    </w:p>
    <w:p w:rsidR="00870E4C" w:rsidRPr="00870E4C" w:rsidRDefault="00870E4C" w:rsidP="00870E4C">
      <w:pPr>
        <w:tabs>
          <w:tab w:val="center" w:pos="360"/>
          <w:tab w:val="center" w:pos="1855"/>
        </w:tabs>
        <w:ind w:left="360" w:firstLine="0"/>
        <w:rPr>
          <w:color w:val="0070C0"/>
        </w:rPr>
      </w:pPr>
      <w:r w:rsidRPr="00870E4C">
        <w:rPr>
          <w:color w:val="0070C0"/>
        </w:rPr>
        <w:t>TO_CHAR(TO_DATE('25-Dec-2004', 'DD-Mon-YYYY'), 'MONTH DDTH, YYYY') AS "Format 2",</w:t>
      </w:r>
    </w:p>
    <w:p w:rsidR="00870E4C" w:rsidRPr="00870E4C" w:rsidRDefault="00870E4C" w:rsidP="00870E4C">
      <w:pPr>
        <w:tabs>
          <w:tab w:val="center" w:pos="360"/>
          <w:tab w:val="center" w:pos="1855"/>
        </w:tabs>
        <w:ind w:left="360" w:firstLine="0"/>
        <w:rPr>
          <w:color w:val="0070C0"/>
        </w:rPr>
      </w:pPr>
      <w:r w:rsidRPr="00870E4C">
        <w:rPr>
          <w:color w:val="0070C0"/>
        </w:rPr>
        <w:t>TO_CHAR(TO_DATE('25-Dec-2004', 'DD-Mon-YYYY'), 'DDth month, YYYY') AS "Format 3"</w:t>
      </w:r>
    </w:p>
    <w:p w:rsidR="00870E4C" w:rsidRDefault="00870E4C" w:rsidP="00870E4C">
      <w:pPr>
        <w:tabs>
          <w:tab w:val="center" w:pos="360"/>
          <w:tab w:val="center" w:pos="1855"/>
        </w:tabs>
        <w:ind w:left="360" w:firstLine="0"/>
      </w:pPr>
      <w:r w:rsidRPr="00870E4C">
        <w:rPr>
          <w:color w:val="0070C0"/>
        </w:rPr>
        <w:t>FROM dual;</w:t>
      </w:r>
    </w:p>
    <w:p w:rsidR="00870E4C" w:rsidRDefault="00870E4C" w:rsidP="00870E4C">
      <w:pPr>
        <w:tabs>
          <w:tab w:val="center" w:pos="360"/>
          <w:tab w:val="center" w:pos="1855"/>
        </w:tabs>
        <w:ind w:left="0" w:firstLine="0"/>
      </w:pPr>
    </w:p>
    <w:p w:rsidR="003E2862" w:rsidRDefault="00870E4C" w:rsidP="00D82E85">
      <w:pPr>
        <w:numPr>
          <w:ilvl w:val="0"/>
          <w:numId w:val="2"/>
        </w:numPr>
        <w:ind w:hanging="449"/>
      </w:pPr>
      <w:r>
        <w:t xml:space="preserve">Cree una consulta que aplique a las columnas d_packages de DJs on Demand, costos de paquetes de alto y de bajo rango, el formato $2500,00. </w:t>
      </w:r>
    </w:p>
    <w:p w:rsidR="00B21928" w:rsidRDefault="00B21928" w:rsidP="00B21928"/>
    <w:p w:rsidR="00B21928" w:rsidRPr="00B21928" w:rsidRDefault="00B21928" w:rsidP="00B21928">
      <w:pPr>
        <w:ind w:left="360" w:firstLine="0"/>
        <w:rPr>
          <w:color w:val="0070C0"/>
        </w:rPr>
      </w:pPr>
      <w:r>
        <w:rPr>
          <w:color w:val="0070C0"/>
        </w:rPr>
        <w:t xml:space="preserve">SELECT </w:t>
      </w:r>
      <w:r w:rsidRPr="00B21928">
        <w:rPr>
          <w:color w:val="0070C0"/>
        </w:rPr>
        <w:t>TO_CHAR(low_price, '</w:t>
      </w:r>
      <w:r>
        <w:rPr>
          <w:color w:val="0070C0"/>
        </w:rPr>
        <w:t xml:space="preserve">$999,999.00') AS "Low Package", </w:t>
      </w:r>
      <w:r w:rsidRPr="00B21928">
        <w:rPr>
          <w:color w:val="0070C0"/>
        </w:rPr>
        <w:t>TO_CHAR(high_price, '$999,999.00') AS "High Package"</w:t>
      </w:r>
    </w:p>
    <w:p w:rsidR="003E2862" w:rsidRDefault="00B21928" w:rsidP="00B21928">
      <w:pPr>
        <w:rPr>
          <w:rFonts w:ascii="Times New Roman" w:eastAsia="Times New Roman" w:hAnsi="Times New Roman" w:cs="Times New Roman"/>
          <w:color w:val="000000"/>
        </w:rPr>
      </w:pPr>
      <w:r w:rsidRPr="00B21928">
        <w:rPr>
          <w:color w:val="0070C0"/>
        </w:rPr>
        <w:t>FROM d_packages;</w:t>
      </w:r>
      <w:r w:rsidR="00870E4C">
        <w:rPr>
          <w:rFonts w:ascii="Times New Roman" w:eastAsia="Times New Roman" w:hAnsi="Times New Roman" w:cs="Times New Roman"/>
          <w:color w:val="000000"/>
        </w:rPr>
        <w:t xml:space="preserve"> </w:t>
      </w:r>
    </w:p>
    <w:p w:rsidR="00B21928" w:rsidRDefault="00B21928" w:rsidP="00B21928"/>
    <w:p w:rsidR="003E2862" w:rsidRDefault="00870E4C" w:rsidP="00B21928">
      <w:pPr>
        <w:numPr>
          <w:ilvl w:val="0"/>
          <w:numId w:val="2"/>
        </w:numPr>
        <w:ind w:hanging="449"/>
      </w:pPr>
      <w:r>
        <w:t xml:space="preserve">Convierta JUNE192004 en una fecha mediante el modelo de formato fx. </w:t>
      </w:r>
    </w:p>
    <w:p w:rsidR="00B21928" w:rsidRDefault="00B21928" w:rsidP="00B21928">
      <w:pPr>
        <w:ind w:left="449" w:firstLine="0"/>
      </w:pPr>
    </w:p>
    <w:p w:rsidR="00B21928" w:rsidRPr="00B21928" w:rsidRDefault="00B21928" w:rsidP="00B21928">
      <w:pPr>
        <w:ind w:left="449" w:firstLine="0"/>
        <w:rPr>
          <w:color w:val="0070C0"/>
        </w:rPr>
      </w:pPr>
      <w:r w:rsidRPr="00B21928">
        <w:rPr>
          <w:color w:val="0070C0"/>
        </w:rPr>
        <w:t>SELECT TO_DATE('JUNE192004', 'fxMONTHDDYYYY') AS "Convert"</w:t>
      </w:r>
    </w:p>
    <w:p w:rsidR="00B21928" w:rsidRPr="00B21928" w:rsidRDefault="00B21928" w:rsidP="00B21928">
      <w:pPr>
        <w:ind w:left="449" w:firstLine="0"/>
        <w:rPr>
          <w:color w:val="0070C0"/>
        </w:rPr>
      </w:pPr>
      <w:r w:rsidRPr="00B21928">
        <w:rPr>
          <w:color w:val="0070C0"/>
        </w:rPr>
        <w:t>FROM dual;</w:t>
      </w:r>
    </w:p>
    <w:p w:rsidR="00B21928" w:rsidRDefault="00B21928" w:rsidP="00B21928">
      <w:pPr>
        <w:ind w:left="449" w:firstLine="0"/>
      </w:pPr>
    </w:p>
    <w:p w:rsidR="00870E4C" w:rsidRDefault="00870E4C" w:rsidP="00B21928">
      <w:pPr>
        <w:ind w:left="449" w:firstLine="0"/>
      </w:pPr>
    </w:p>
    <w:p w:rsidR="00870E4C" w:rsidRDefault="00870E4C" w:rsidP="00B21928">
      <w:pPr>
        <w:ind w:left="449" w:firstLine="0"/>
      </w:pPr>
    </w:p>
    <w:p w:rsidR="00870E4C" w:rsidRDefault="00870E4C" w:rsidP="00B21928">
      <w:pPr>
        <w:ind w:left="449" w:firstLine="0"/>
      </w:pPr>
    </w:p>
    <w:p w:rsidR="00870E4C" w:rsidRDefault="00870E4C" w:rsidP="00B21928">
      <w:pPr>
        <w:ind w:left="449" w:firstLine="0"/>
      </w:pPr>
    </w:p>
    <w:p w:rsidR="00870E4C" w:rsidRDefault="00870E4C" w:rsidP="00B21928">
      <w:pPr>
        <w:ind w:left="449" w:firstLine="0"/>
      </w:pPr>
    </w:p>
    <w:p w:rsidR="00870E4C" w:rsidRDefault="00870E4C" w:rsidP="00B21928">
      <w:pPr>
        <w:ind w:left="449" w:firstLine="0"/>
      </w:pPr>
    </w:p>
    <w:p w:rsidR="00870E4C" w:rsidRDefault="00870E4C" w:rsidP="00B21928">
      <w:pPr>
        <w:ind w:left="449" w:firstLine="0"/>
      </w:pPr>
    </w:p>
    <w:p w:rsidR="003E2862" w:rsidRDefault="00870E4C" w:rsidP="00B21928">
      <w:pPr>
        <w:numPr>
          <w:ilvl w:val="0"/>
          <w:numId w:val="2"/>
        </w:numPr>
        <w:ind w:hanging="449"/>
      </w:pPr>
      <w:r>
        <w:lastRenderedPageBreak/>
        <w:t xml:space="preserve">¿Cuál es la diferencia entre una conversión de tipo de dato implícita y explícita?  Proporcione un ejemplo de cada una de ellas. </w:t>
      </w:r>
    </w:p>
    <w:p w:rsidR="00B21928" w:rsidRDefault="00B21928" w:rsidP="00B21928"/>
    <w:p w:rsidR="00B21928" w:rsidRPr="00B21928" w:rsidRDefault="00B21928" w:rsidP="00B21928">
      <w:pPr>
        <w:rPr>
          <w:color w:val="0070C0"/>
        </w:rPr>
      </w:pPr>
      <w:r w:rsidRPr="00B21928">
        <w:rPr>
          <w:color w:val="0070C0"/>
        </w:rPr>
        <w:t>Conversión Implícita:</w:t>
      </w:r>
    </w:p>
    <w:p w:rsidR="00B21928" w:rsidRPr="00B21928" w:rsidRDefault="00B21928" w:rsidP="00B21928">
      <w:pPr>
        <w:rPr>
          <w:color w:val="0070C0"/>
        </w:rPr>
      </w:pPr>
      <w:r w:rsidRPr="00B21928">
        <w:rPr>
          <w:color w:val="0070C0"/>
        </w:rPr>
        <w:t>La realiza automáticamente el sistema de base de datos.</w:t>
      </w:r>
    </w:p>
    <w:p w:rsidR="00B21928" w:rsidRPr="00B21928" w:rsidRDefault="00B21928" w:rsidP="00B21928">
      <w:pPr>
        <w:rPr>
          <w:color w:val="0070C0"/>
        </w:rPr>
      </w:pPr>
    </w:p>
    <w:p w:rsidR="00B21928" w:rsidRDefault="00B21928" w:rsidP="00B21928">
      <w:pPr>
        <w:rPr>
          <w:color w:val="0070C0"/>
        </w:rPr>
      </w:pPr>
      <w:r w:rsidRPr="00B21928">
        <w:rPr>
          <w:color w:val="0070C0"/>
        </w:rPr>
        <w:t>Ocurre cuando combinas distintos tipos de datos y Oracle intenta convertirlos internamente.</w:t>
      </w:r>
    </w:p>
    <w:p w:rsidR="00B21928" w:rsidRDefault="00B21928" w:rsidP="00B21928">
      <w:pPr>
        <w:rPr>
          <w:color w:val="0070C0"/>
        </w:rPr>
      </w:pPr>
    </w:p>
    <w:p w:rsidR="00B21928" w:rsidRPr="00B21928" w:rsidRDefault="00B21928" w:rsidP="00B21928">
      <w:pPr>
        <w:rPr>
          <w:color w:val="0070C0"/>
        </w:rPr>
      </w:pPr>
      <w:r w:rsidRPr="00B21928">
        <w:rPr>
          <w:color w:val="0070C0"/>
        </w:rPr>
        <w:t>SELECT employee_id</w:t>
      </w:r>
    </w:p>
    <w:p w:rsidR="00B21928" w:rsidRPr="00B21928" w:rsidRDefault="00B21928" w:rsidP="00B21928">
      <w:pPr>
        <w:rPr>
          <w:color w:val="0070C0"/>
        </w:rPr>
      </w:pPr>
      <w:r w:rsidRPr="00B21928">
        <w:rPr>
          <w:color w:val="0070C0"/>
        </w:rPr>
        <w:t>FROM employees</w:t>
      </w:r>
    </w:p>
    <w:p w:rsidR="00B21928" w:rsidRDefault="00B21928" w:rsidP="00B21928">
      <w:pPr>
        <w:rPr>
          <w:color w:val="0070C0"/>
        </w:rPr>
      </w:pPr>
      <w:r w:rsidRPr="00B21928">
        <w:rPr>
          <w:color w:val="0070C0"/>
        </w:rPr>
        <w:t>WHERE hire_date = '01-JAN-2023';</w:t>
      </w:r>
    </w:p>
    <w:p w:rsidR="00B21928" w:rsidRDefault="00B21928" w:rsidP="00B21928">
      <w:pPr>
        <w:rPr>
          <w:color w:val="0070C0"/>
        </w:rPr>
      </w:pPr>
    </w:p>
    <w:p w:rsidR="00B21928" w:rsidRPr="00B21928" w:rsidRDefault="00B21928" w:rsidP="00B21928">
      <w:pPr>
        <w:rPr>
          <w:color w:val="0070C0"/>
        </w:rPr>
      </w:pPr>
      <w:r w:rsidRPr="00B21928">
        <w:rPr>
          <w:color w:val="0070C0"/>
        </w:rPr>
        <w:t>Conversión Explícita:</w:t>
      </w:r>
    </w:p>
    <w:p w:rsidR="00B21928" w:rsidRDefault="00B21928" w:rsidP="00B21928">
      <w:pPr>
        <w:ind w:left="360" w:firstLine="0"/>
        <w:rPr>
          <w:color w:val="0070C0"/>
        </w:rPr>
      </w:pPr>
      <w:r w:rsidRPr="00B21928">
        <w:rPr>
          <w:color w:val="0070C0"/>
        </w:rPr>
        <w:t>La realiza el usuario de forma intencional, usando f</w:t>
      </w:r>
      <w:r>
        <w:rPr>
          <w:color w:val="0070C0"/>
        </w:rPr>
        <w:t xml:space="preserve">unciones como TO_CHAR, TO_DATE, </w:t>
      </w:r>
      <w:r w:rsidRPr="00B21928">
        <w:rPr>
          <w:color w:val="0070C0"/>
        </w:rPr>
        <w:t>TO_NUMBER.</w:t>
      </w:r>
    </w:p>
    <w:p w:rsidR="00B21928" w:rsidRDefault="00B21928" w:rsidP="00B21928">
      <w:pPr>
        <w:ind w:left="360" w:firstLine="0"/>
        <w:rPr>
          <w:color w:val="0070C0"/>
        </w:rPr>
      </w:pPr>
    </w:p>
    <w:p w:rsidR="00B21928" w:rsidRPr="00B21928" w:rsidRDefault="00B21928" w:rsidP="00B21928">
      <w:pPr>
        <w:ind w:left="360" w:firstLine="0"/>
        <w:rPr>
          <w:color w:val="0070C0"/>
        </w:rPr>
      </w:pPr>
      <w:r w:rsidRPr="00B21928">
        <w:rPr>
          <w:color w:val="0070C0"/>
        </w:rPr>
        <w:t>SELECT TO_DATE('01-JAN-2023', 'DD-MON-YYYY') AS converted_date</w:t>
      </w:r>
    </w:p>
    <w:p w:rsidR="00B21928" w:rsidRPr="00870E4C" w:rsidRDefault="00B21928" w:rsidP="00870E4C">
      <w:pPr>
        <w:ind w:left="360" w:firstLine="0"/>
        <w:rPr>
          <w:color w:val="0070C0"/>
        </w:rPr>
      </w:pPr>
      <w:r w:rsidRPr="00B21928">
        <w:rPr>
          <w:color w:val="0070C0"/>
        </w:rPr>
        <w:t>FROM dual;</w:t>
      </w:r>
      <w:bookmarkStart w:id="0" w:name="_GoBack"/>
      <w:bookmarkEnd w:id="0"/>
    </w:p>
    <w:p w:rsidR="00B21928" w:rsidRDefault="00B21928" w:rsidP="00B21928"/>
    <w:p w:rsidR="003E2862" w:rsidRDefault="00870E4C">
      <w:pPr>
        <w:numPr>
          <w:ilvl w:val="0"/>
          <w:numId w:val="2"/>
        </w:numPr>
        <w:ind w:hanging="449"/>
      </w:pPr>
      <w:r>
        <w:t xml:space="preserve">¿Por qué es importante desde una perspectiva de negocio tener conversiones de tipos de dato? </w:t>
      </w:r>
    </w:p>
    <w:p w:rsidR="00B21928" w:rsidRDefault="00B21928" w:rsidP="00B21928">
      <w:pPr>
        <w:ind w:left="449" w:firstLine="0"/>
      </w:pPr>
    </w:p>
    <w:p w:rsidR="00B21928" w:rsidRPr="00B21928" w:rsidRDefault="00B21928" w:rsidP="00B21928">
      <w:pPr>
        <w:ind w:left="449" w:firstLine="0"/>
        <w:rPr>
          <w:color w:val="0070C0"/>
        </w:rPr>
      </w:pPr>
      <w:r w:rsidRPr="00B21928">
        <w:rPr>
          <w:color w:val="0070C0"/>
        </w:rPr>
        <w:t>Razones clave:</w:t>
      </w:r>
    </w:p>
    <w:p w:rsidR="00B21928" w:rsidRPr="00B21928" w:rsidRDefault="00B21928" w:rsidP="00B21928">
      <w:pPr>
        <w:ind w:left="449" w:firstLine="0"/>
        <w:rPr>
          <w:color w:val="0070C0"/>
        </w:rPr>
      </w:pPr>
      <w:r w:rsidRPr="00B21928">
        <w:rPr>
          <w:color w:val="0070C0"/>
        </w:rPr>
        <w:t>Precisión en los datos</w:t>
      </w:r>
    </w:p>
    <w:p w:rsidR="00B21928" w:rsidRPr="00B21928" w:rsidRDefault="00B21928" w:rsidP="00B21928">
      <w:pPr>
        <w:ind w:left="449" w:firstLine="0"/>
        <w:rPr>
          <w:color w:val="0070C0"/>
        </w:rPr>
      </w:pPr>
      <w:r w:rsidRPr="00B21928">
        <w:rPr>
          <w:color w:val="0070C0"/>
        </w:rPr>
        <w:t>Permite que los datos se interpreten correctamente al combinarlos, comparar fechas, calcular montos, etc.</w:t>
      </w:r>
    </w:p>
    <w:p w:rsidR="00B21928" w:rsidRPr="00B21928" w:rsidRDefault="00B21928" w:rsidP="00B21928">
      <w:pPr>
        <w:ind w:left="449" w:firstLine="0"/>
        <w:rPr>
          <w:color w:val="0070C0"/>
        </w:rPr>
      </w:pPr>
    </w:p>
    <w:p w:rsidR="00B21928" w:rsidRPr="00B21928" w:rsidRDefault="00B21928" w:rsidP="00B21928">
      <w:pPr>
        <w:ind w:left="449" w:firstLine="0"/>
        <w:rPr>
          <w:color w:val="0070C0"/>
        </w:rPr>
      </w:pPr>
      <w:r w:rsidRPr="00B21928">
        <w:rPr>
          <w:color w:val="0070C0"/>
        </w:rPr>
        <w:t>Integración de sistemas</w:t>
      </w:r>
    </w:p>
    <w:p w:rsidR="00B21928" w:rsidRPr="00B21928" w:rsidRDefault="00B21928" w:rsidP="00B21928">
      <w:pPr>
        <w:ind w:left="449" w:firstLine="0"/>
        <w:rPr>
          <w:color w:val="0070C0"/>
        </w:rPr>
      </w:pPr>
      <w:r w:rsidRPr="00B21928">
        <w:rPr>
          <w:color w:val="0070C0"/>
        </w:rPr>
        <w:t>En sistemas donde se manejan datos desde distintos orígenes (bases de datos, archivos planos, APIs), es común que los tipos de datos no coincidan. Las conversiones aseguran que los datos puedan combinarse y procesarse sin errores.</w:t>
      </w:r>
    </w:p>
    <w:p w:rsidR="00B21928" w:rsidRPr="00B21928" w:rsidRDefault="00B21928" w:rsidP="00B21928">
      <w:pPr>
        <w:ind w:left="449" w:firstLine="0"/>
        <w:rPr>
          <w:color w:val="0070C0"/>
        </w:rPr>
      </w:pPr>
    </w:p>
    <w:p w:rsidR="00B21928" w:rsidRPr="00B21928" w:rsidRDefault="00B21928" w:rsidP="00B21928">
      <w:pPr>
        <w:ind w:left="449" w:firstLine="0"/>
        <w:rPr>
          <w:color w:val="0070C0"/>
        </w:rPr>
      </w:pPr>
      <w:r w:rsidRPr="00B21928">
        <w:rPr>
          <w:color w:val="0070C0"/>
        </w:rPr>
        <w:t>Evitar errores de lógica o procesamiento</w:t>
      </w:r>
    </w:p>
    <w:p w:rsidR="00B21928" w:rsidRPr="00B21928" w:rsidRDefault="00B21928" w:rsidP="00B21928">
      <w:pPr>
        <w:ind w:left="449" w:firstLine="0"/>
        <w:rPr>
          <w:color w:val="0070C0"/>
        </w:rPr>
      </w:pPr>
      <w:r w:rsidRPr="00B21928">
        <w:rPr>
          <w:color w:val="0070C0"/>
        </w:rPr>
        <w:t>Si no se convierten correctamente los tipos, podrías hacer una comparación entre una fecha y una cadena, o una suma con un número mal formateado, lo cual puede arrojar resultados incorrectos o incluso provocar fallos.</w:t>
      </w:r>
    </w:p>
    <w:p w:rsidR="00B21928" w:rsidRPr="00B21928" w:rsidRDefault="00B21928" w:rsidP="00B21928">
      <w:pPr>
        <w:ind w:left="449" w:firstLine="0"/>
        <w:rPr>
          <w:color w:val="0070C0"/>
        </w:rPr>
      </w:pPr>
    </w:p>
    <w:p w:rsidR="00B21928" w:rsidRPr="00B21928" w:rsidRDefault="00B21928" w:rsidP="00B21928">
      <w:pPr>
        <w:ind w:left="449" w:firstLine="0"/>
        <w:rPr>
          <w:color w:val="0070C0"/>
        </w:rPr>
      </w:pPr>
      <w:r w:rsidRPr="00B21928">
        <w:rPr>
          <w:color w:val="0070C0"/>
        </w:rPr>
        <w:t>Visualización de datos legible para humanos</w:t>
      </w:r>
    </w:p>
    <w:p w:rsidR="00B21928" w:rsidRPr="00B21928" w:rsidRDefault="00B21928" w:rsidP="00B21928">
      <w:pPr>
        <w:ind w:left="449" w:firstLine="0"/>
        <w:rPr>
          <w:color w:val="0070C0"/>
        </w:rPr>
      </w:pPr>
      <w:r w:rsidRPr="00B21928">
        <w:rPr>
          <w:color w:val="0070C0"/>
        </w:rPr>
        <w:t>Por ejemplo, mostrar fechas o valores monetarios bien formateados ('$1,234.00' en vez de simplemente 1234).</w:t>
      </w:r>
    </w:p>
    <w:p w:rsidR="00B21928" w:rsidRDefault="00B21928" w:rsidP="00B21928">
      <w:pPr>
        <w:ind w:left="449" w:firstLine="0"/>
      </w:pPr>
    </w:p>
    <w:p w:rsidR="003E2862" w:rsidRDefault="00870E4C" w:rsidP="00D82E85">
      <w:pPr>
        <w:spacing w:after="10864" w:line="259" w:lineRule="auto"/>
        <w:ind w:left="0" w:firstLine="0"/>
      </w:pPr>
      <w:r>
        <w:rPr>
          <w:rFonts w:ascii="Times New Roman" w:eastAsia="Times New Roman" w:hAnsi="Times New Roman" w:cs="Times New Roman"/>
          <w:color w:val="000000"/>
        </w:rPr>
        <w:t xml:space="preserve"> </w:t>
      </w:r>
    </w:p>
    <w:sectPr w:rsidR="003E2862">
      <w:pgSz w:w="12240" w:h="15840"/>
      <w:pgMar w:top="704" w:right="720" w:bottom="699" w:left="7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AC5DA2"/>
    <w:multiLevelType w:val="hybridMultilevel"/>
    <w:tmpl w:val="C554D95C"/>
    <w:lvl w:ilvl="0" w:tplc="474A5A70">
      <w:start w:val="1"/>
      <w:numFmt w:val="decimal"/>
      <w:lvlText w:val="%1."/>
      <w:lvlJc w:val="left"/>
      <w:pPr>
        <w:ind w:left="449"/>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1" w:tplc="107499B2">
      <w:start w:val="1"/>
      <w:numFmt w:val="lowerLetter"/>
      <w:lvlText w:val="%2"/>
      <w:lvlJc w:val="left"/>
      <w:pPr>
        <w:ind w:left="10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2" w:tplc="B61CCC14">
      <w:start w:val="1"/>
      <w:numFmt w:val="lowerRoman"/>
      <w:lvlText w:val="%3"/>
      <w:lvlJc w:val="left"/>
      <w:pPr>
        <w:ind w:left="18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3" w:tplc="C2828F04">
      <w:start w:val="1"/>
      <w:numFmt w:val="decimal"/>
      <w:lvlText w:val="%4"/>
      <w:lvlJc w:val="left"/>
      <w:pPr>
        <w:ind w:left="25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4" w:tplc="19541822">
      <w:start w:val="1"/>
      <w:numFmt w:val="lowerLetter"/>
      <w:lvlText w:val="%5"/>
      <w:lvlJc w:val="left"/>
      <w:pPr>
        <w:ind w:left="32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5" w:tplc="108AF88C">
      <w:start w:val="1"/>
      <w:numFmt w:val="lowerRoman"/>
      <w:lvlText w:val="%6"/>
      <w:lvlJc w:val="left"/>
      <w:pPr>
        <w:ind w:left="39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6" w:tplc="DDDE2FEC">
      <w:start w:val="1"/>
      <w:numFmt w:val="decimal"/>
      <w:lvlText w:val="%7"/>
      <w:lvlJc w:val="left"/>
      <w:pPr>
        <w:ind w:left="46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7" w:tplc="D39CAEE8">
      <w:start w:val="1"/>
      <w:numFmt w:val="lowerLetter"/>
      <w:lvlText w:val="%8"/>
      <w:lvlJc w:val="left"/>
      <w:pPr>
        <w:ind w:left="54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8" w:tplc="748EF378">
      <w:start w:val="1"/>
      <w:numFmt w:val="lowerRoman"/>
      <w:lvlText w:val="%9"/>
      <w:lvlJc w:val="left"/>
      <w:pPr>
        <w:ind w:left="61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abstractNum>
  <w:abstractNum w:abstractNumId="1" w15:restartNumberingAfterBreak="0">
    <w:nsid w:val="5CA32E57"/>
    <w:multiLevelType w:val="hybridMultilevel"/>
    <w:tmpl w:val="191ED33A"/>
    <w:lvl w:ilvl="0" w:tplc="DFE02A52">
      <w:start w:val="1"/>
      <w:numFmt w:val="bullet"/>
      <w:lvlText w:val="•"/>
      <w:lvlJc w:val="left"/>
      <w:pPr>
        <w:ind w:left="72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1" w:tplc="0E6E153E">
      <w:start w:val="1"/>
      <w:numFmt w:val="bullet"/>
      <w:lvlText w:val="o"/>
      <w:lvlJc w:val="left"/>
      <w:pPr>
        <w:ind w:left="144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2" w:tplc="5F084BCE">
      <w:start w:val="1"/>
      <w:numFmt w:val="bullet"/>
      <w:lvlText w:val="▪"/>
      <w:lvlJc w:val="left"/>
      <w:pPr>
        <w:ind w:left="21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3" w:tplc="71728BDE">
      <w:start w:val="1"/>
      <w:numFmt w:val="bullet"/>
      <w:lvlText w:val="•"/>
      <w:lvlJc w:val="left"/>
      <w:pPr>
        <w:ind w:left="288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4" w:tplc="631A57A4">
      <w:start w:val="1"/>
      <w:numFmt w:val="bullet"/>
      <w:lvlText w:val="o"/>
      <w:lvlJc w:val="left"/>
      <w:pPr>
        <w:ind w:left="360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5" w:tplc="9F1C75C0">
      <w:start w:val="1"/>
      <w:numFmt w:val="bullet"/>
      <w:lvlText w:val="▪"/>
      <w:lvlJc w:val="left"/>
      <w:pPr>
        <w:ind w:left="432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6" w:tplc="B3F6940A">
      <w:start w:val="1"/>
      <w:numFmt w:val="bullet"/>
      <w:lvlText w:val="•"/>
      <w:lvlJc w:val="left"/>
      <w:pPr>
        <w:ind w:left="504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7" w:tplc="C3263B6E">
      <w:start w:val="1"/>
      <w:numFmt w:val="bullet"/>
      <w:lvlText w:val="o"/>
      <w:lvlJc w:val="left"/>
      <w:pPr>
        <w:ind w:left="57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8" w:tplc="51AC9052">
      <w:start w:val="1"/>
      <w:numFmt w:val="bullet"/>
      <w:lvlText w:val="▪"/>
      <w:lvlJc w:val="left"/>
      <w:pPr>
        <w:ind w:left="648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862"/>
    <w:rsid w:val="000A4598"/>
    <w:rsid w:val="000F7F1B"/>
    <w:rsid w:val="003E2862"/>
    <w:rsid w:val="00870E4C"/>
    <w:rsid w:val="00B21928"/>
    <w:rsid w:val="00D82E85"/>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145A"/>
  <w15:docId w15:val="{F02EC25E-D9A5-47A8-A105-F1EF33F27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a-ES" w:eastAsia="ca-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1928"/>
    <w:pPr>
      <w:spacing w:after="5" w:line="250" w:lineRule="auto"/>
      <w:ind w:left="730" w:hanging="370"/>
    </w:pPr>
    <w:rPr>
      <w:rFonts w:ascii="Arial" w:eastAsia="Arial" w:hAnsi="Arial" w:cs="Arial"/>
      <w:color w:val="4E3629"/>
      <w:sz w:val="24"/>
    </w:rPr>
  </w:style>
  <w:style w:type="paragraph" w:styleId="Ttol1">
    <w:name w:val="heading 1"/>
    <w:next w:val="Normal"/>
    <w:link w:val="Ttol1Car"/>
    <w:uiPriority w:val="9"/>
    <w:unhideWhenUsed/>
    <w:qFormat/>
    <w:pPr>
      <w:keepNext/>
      <w:keepLines/>
      <w:spacing w:after="0"/>
      <w:ind w:left="10" w:hanging="10"/>
      <w:outlineLvl w:val="0"/>
    </w:pPr>
    <w:rPr>
      <w:rFonts w:ascii="Arial" w:eastAsia="Arial" w:hAnsi="Arial" w:cs="Arial"/>
      <w:color w:val="4E3629"/>
      <w:sz w:val="32"/>
    </w:rPr>
  </w:style>
  <w:style w:type="paragraph" w:styleId="Ttol2">
    <w:name w:val="heading 2"/>
    <w:next w:val="Normal"/>
    <w:link w:val="Ttol2Car"/>
    <w:uiPriority w:val="9"/>
    <w:unhideWhenUsed/>
    <w:qFormat/>
    <w:pPr>
      <w:keepNext/>
      <w:keepLines/>
      <w:spacing w:after="0"/>
      <w:ind w:left="10" w:hanging="10"/>
      <w:outlineLvl w:val="1"/>
    </w:pPr>
    <w:rPr>
      <w:rFonts w:ascii="Arial" w:eastAsia="Arial" w:hAnsi="Arial" w:cs="Arial"/>
      <w:color w:val="4E3629"/>
      <w:sz w:val="28"/>
    </w:rPr>
  </w:style>
  <w:style w:type="paragraph" w:styleId="Ttol4">
    <w:name w:val="heading 4"/>
    <w:basedOn w:val="Normal"/>
    <w:next w:val="Normal"/>
    <w:link w:val="Ttol4Car"/>
    <w:uiPriority w:val="9"/>
    <w:semiHidden/>
    <w:unhideWhenUsed/>
    <w:qFormat/>
    <w:rsid w:val="00B2192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2Car">
    <w:name w:val="Títol 2 Car"/>
    <w:link w:val="Ttol2"/>
    <w:rPr>
      <w:rFonts w:ascii="Arial" w:eastAsia="Arial" w:hAnsi="Arial" w:cs="Arial"/>
      <w:color w:val="4E3629"/>
      <w:sz w:val="28"/>
    </w:rPr>
  </w:style>
  <w:style w:type="character" w:customStyle="1" w:styleId="Ttol1Car">
    <w:name w:val="Títol 1 Car"/>
    <w:link w:val="Ttol1"/>
    <w:rPr>
      <w:rFonts w:ascii="Arial" w:eastAsia="Arial" w:hAnsi="Arial" w:cs="Arial"/>
      <w:color w:val="4E3629"/>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ol4Car">
    <w:name w:val="Títol 4 Car"/>
    <w:basedOn w:val="Tipusdelletraperdefectedelpargraf"/>
    <w:link w:val="Ttol4"/>
    <w:uiPriority w:val="9"/>
    <w:semiHidden/>
    <w:rsid w:val="00B21928"/>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632108">
      <w:bodyDiv w:val="1"/>
      <w:marLeft w:val="0"/>
      <w:marRight w:val="0"/>
      <w:marTop w:val="0"/>
      <w:marBottom w:val="0"/>
      <w:divBdr>
        <w:top w:val="none" w:sz="0" w:space="0" w:color="auto"/>
        <w:left w:val="none" w:sz="0" w:space="0" w:color="auto"/>
        <w:bottom w:val="none" w:sz="0" w:space="0" w:color="auto"/>
        <w:right w:val="none" w:sz="0" w:space="0" w:color="auto"/>
      </w:divBdr>
    </w:div>
    <w:div w:id="592864745">
      <w:bodyDiv w:val="1"/>
      <w:marLeft w:val="0"/>
      <w:marRight w:val="0"/>
      <w:marTop w:val="0"/>
      <w:marBottom w:val="0"/>
      <w:divBdr>
        <w:top w:val="none" w:sz="0" w:space="0" w:color="auto"/>
        <w:left w:val="none" w:sz="0" w:space="0" w:color="auto"/>
        <w:bottom w:val="none" w:sz="0" w:space="0" w:color="auto"/>
        <w:right w:val="none" w:sz="0" w:space="0" w:color="auto"/>
      </w:divBdr>
    </w:div>
    <w:div w:id="738021278">
      <w:bodyDiv w:val="1"/>
      <w:marLeft w:val="0"/>
      <w:marRight w:val="0"/>
      <w:marTop w:val="0"/>
      <w:marBottom w:val="0"/>
      <w:divBdr>
        <w:top w:val="none" w:sz="0" w:space="0" w:color="auto"/>
        <w:left w:val="none" w:sz="0" w:space="0" w:color="auto"/>
        <w:bottom w:val="none" w:sz="0" w:space="0" w:color="auto"/>
        <w:right w:val="none" w:sz="0" w:space="0" w:color="auto"/>
      </w:divBdr>
    </w:div>
    <w:div w:id="977760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944</Words>
  <Characters>5385</Characters>
  <Application>Microsoft Office Word</Application>
  <DocSecurity>0</DocSecurity>
  <Lines>44</Lines>
  <Paragraphs>12</Paragraphs>
  <ScaleCrop>false</ScaleCrop>
  <HeadingPairs>
    <vt:vector size="2" baseType="variant">
      <vt:variant>
        <vt:lpstr>Títol</vt:lpstr>
      </vt:variant>
      <vt:variant>
        <vt:i4>1</vt:i4>
      </vt:variant>
    </vt:vector>
  </HeadingPairs>
  <TitlesOfParts>
    <vt:vector size="1" baseType="lpstr">
      <vt:lpstr>DP_5_1_Practice_esp.docx</vt:lpstr>
    </vt:vector>
  </TitlesOfParts>
  <Company>Departament d'Educació</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DP_5_1_Practice_esp.docx</dc:title>
  <dc:subject/>
  <dc:creator>Denise</dc:creator>
  <cp:keywords/>
  <cp:lastModifiedBy>jeiron</cp:lastModifiedBy>
  <cp:revision>2</cp:revision>
  <dcterms:created xsi:type="dcterms:W3CDTF">2025-04-18T20:27:00Z</dcterms:created>
  <dcterms:modified xsi:type="dcterms:W3CDTF">2025-04-18T20:27:00Z</dcterms:modified>
</cp:coreProperties>
</file>