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pP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r>
    </w:p>
    <w:p w:rsidR="00000000" w:rsidDel="00000000" w:rsidP="00000000" w:rsidRDefault="00000000" w:rsidRPr="00000000" w14:paraId="00000003">
      <w:pPr>
        <w:pStyle w:val="Title"/>
        <w:rPr/>
      </w:pPr>
      <w:r w:rsidDel="00000000" w:rsidR="00000000" w:rsidRPr="00000000">
        <w:rPr>
          <w:rtl w:val="0"/>
        </w:rPr>
      </w:r>
    </w:p>
    <w:p w:rsidR="00000000" w:rsidDel="00000000" w:rsidP="00000000" w:rsidRDefault="00000000" w:rsidRPr="00000000" w14:paraId="00000004">
      <w:pPr>
        <w:pStyle w:val="Title"/>
        <w:rPr/>
      </w:pPr>
      <w:r w:rsidDel="00000000" w:rsidR="00000000" w:rsidRPr="00000000">
        <w:rPr>
          <w:rtl w:val="0"/>
        </w:rPr>
      </w:r>
    </w:p>
    <w:p w:rsidR="00000000" w:rsidDel="00000000" w:rsidP="00000000" w:rsidRDefault="00000000" w:rsidRPr="00000000" w14:paraId="00000005">
      <w:pPr>
        <w:pStyle w:val="Title"/>
        <w:rPr/>
      </w:pPr>
      <w:r w:rsidDel="00000000" w:rsidR="00000000" w:rsidRPr="00000000">
        <w:rPr>
          <w:rtl w:val="0"/>
        </w:rPr>
      </w:r>
    </w:p>
    <w:p w:rsidR="00000000" w:rsidDel="00000000" w:rsidP="00000000" w:rsidRDefault="00000000" w:rsidRPr="00000000" w14:paraId="00000006">
      <w:pPr>
        <w:pStyle w:val="Title"/>
        <w:rPr/>
      </w:pPr>
      <w:r w:rsidDel="00000000" w:rsidR="00000000" w:rsidRPr="00000000">
        <w:rPr>
          <w:rtl w:val="0"/>
        </w:rPr>
      </w:r>
    </w:p>
    <w:p w:rsidR="00000000" w:rsidDel="00000000" w:rsidP="00000000" w:rsidRDefault="00000000" w:rsidRPr="00000000" w14:paraId="00000007">
      <w:pPr>
        <w:pStyle w:val="Title"/>
        <w:rPr/>
      </w:pPr>
      <w:r w:rsidDel="00000000" w:rsidR="00000000" w:rsidRPr="00000000">
        <w:rPr>
          <w:rtl w:val="0"/>
        </w:rPr>
        <w:t xml:space="preserve">Business Plan</w:t>
      </w:r>
    </w:p>
    <w:p w:rsidR="00000000" w:rsidDel="00000000" w:rsidP="00000000" w:rsidRDefault="00000000" w:rsidRPr="00000000" w14:paraId="00000008">
      <w:pPr>
        <w:pStyle w:val="Subtitle"/>
        <w:rPr/>
      </w:pPr>
      <w:bookmarkStart w:colFirst="0" w:colLast="0" w:name="_heading=h.fy71snfk6bl" w:id="0"/>
      <w:bookmarkEnd w:id="0"/>
      <w:r w:rsidDel="00000000" w:rsidR="00000000" w:rsidRPr="00000000">
        <w:rPr>
          <w:rtl w:val="0"/>
        </w:rPr>
        <w:t xml:space="preserve">East Tennessee</w:t>
      </w:r>
    </w:p>
    <w:p w:rsidR="00000000" w:rsidDel="00000000" w:rsidP="00000000" w:rsidRDefault="00000000" w:rsidRPr="00000000" w14:paraId="00000009">
      <w:pPr>
        <w:spacing w:after="0" w:before="40" w:lineRule="auto"/>
        <w:rPr/>
      </w:pPr>
      <w:bookmarkStart w:colFirst="0" w:colLast="0" w:name="_heading=h.6gpggsqwzwo8" w:id="1"/>
      <w:bookmarkEnd w:id="1"/>
      <w:r w:rsidDel="00000000" w:rsidR="00000000" w:rsidRPr="00000000">
        <w:rPr>
          <w:rtl w:val="0"/>
        </w:rPr>
        <w:t xml:space="preserve">03/20/2025</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line="254" w:lineRule="auto"/>
        <w:rPr>
          <w:i w:val="1"/>
          <w:color w:val="5a5a5a"/>
        </w:rPr>
      </w:pPr>
      <w:r w:rsidDel="00000000" w:rsidR="00000000" w:rsidRPr="00000000">
        <w:rPr>
          <w:i w:val="1"/>
          <w:color w:val="5a5a5a"/>
          <w:rtl w:val="0"/>
        </w:rPr>
        <w:t xml:space="preserve">Contributors: </w:t>
        <w:br w:type="textWrapping"/>
        <w:t xml:space="preserve">Jennifer Goodenow, IIBA GCC Mentoring Team</w:t>
        <w:br w:type="textWrapping"/>
        <w:t xml:space="preserve">Michelle Green, IIBA GCC Mentoring Team</w:t>
      </w:r>
    </w:p>
    <w:p w:rsidR="00000000" w:rsidDel="00000000" w:rsidP="00000000" w:rsidRDefault="00000000" w:rsidRPr="00000000" w14:paraId="0000000E">
      <w:pPr>
        <w:keepNext w:val="1"/>
        <w:keepLines w:val="1"/>
        <w:spacing w:after="0" w:before="40" w:lineRule="auto"/>
        <w:rPr>
          <w:rFonts w:ascii="Roboto" w:cs="Roboto" w:eastAsia="Roboto" w:hAnsi="Roboto"/>
          <w:color w:val="00758c"/>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0" w:line="240" w:lineRule="auto"/>
        <w:ind w:left="0" w:right="0" w:firstLine="0"/>
        <w:jc w:val="left"/>
        <w:rPr>
          <w:rFonts w:ascii="Roboto" w:cs="Roboto" w:eastAsia="Roboto" w:hAnsi="Roboto"/>
          <w:b w:val="0"/>
          <w:i w:val="0"/>
          <w:smallCaps w:val="0"/>
          <w:strike w:val="0"/>
          <w:color w:val="6d300c"/>
          <w:sz w:val="36"/>
          <w:szCs w:val="36"/>
          <w:u w:val="none"/>
          <w:shd w:fill="auto" w:val="clear"/>
          <w:vertAlign w:val="baseline"/>
        </w:rPr>
      </w:pPr>
      <w:bookmarkStart w:colFirst="0" w:colLast="0" w:name="_heading=h.sy7yctdz29c1" w:id="2"/>
      <w:bookmarkEnd w:id="2"/>
      <w:r w:rsidDel="00000000" w:rsidR="00000000" w:rsidRPr="00000000">
        <w:rPr>
          <w:rtl w:val="0"/>
        </w:rPr>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0" w:line="240" w:lineRule="auto"/>
        <w:ind w:left="0" w:right="0" w:firstLine="0"/>
        <w:jc w:val="left"/>
        <w:rPr>
          <w:rFonts w:ascii="Roboto" w:cs="Roboto" w:eastAsia="Roboto" w:hAnsi="Roboto"/>
          <w:b w:val="0"/>
          <w:i w:val="0"/>
          <w:smallCaps w:val="0"/>
          <w:strike w:val="0"/>
          <w:color w:val="6d300c"/>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0" w:line="240" w:lineRule="auto"/>
        <w:ind w:left="0" w:right="0" w:firstLine="0"/>
        <w:jc w:val="left"/>
        <w:rPr>
          <w:rFonts w:ascii="Roboto" w:cs="Roboto" w:eastAsia="Roboto" w:hAnsi="Roboto"/>
          <w:b w:val="0"/>
          <w:i w:val="0"/>
          <w:smallCaps w:val="0"/>
          <w:strike w:val="0"/>
          <w:color w:val="6d300c"/>
          <w:sz w:val="36"/>
          <w:szCs w:val="36"/>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2">
          <w:pPr>
            <w:tabs>
              <w:tab w:val="right" w:leader="none" w:pos="10800"/>
            </w:tabs>
            <w:spacing w:before="80" w:line="240" w:lineRule="auto"/>
            <w:ind w:left="0" w:firstLine="0"/>
            <w:rPr>
              <w:rFonts w:ascii="IBM Plex Sans" w:cs="IBM Plex Sans" w:eastAsia="IBM Plex Sans" w:hAnsi="IBM Plex Sans"/>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 xml:space="preserve">INTRODUCTION</w:t>
            </w:r>
          </w:hyperlink>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_heading=h.gjdgxs \h </w:instrText>
            <w:fldChar w:fldCharType="separate"/>
          </w:r>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10800"/>
            </w:tabs>
            <w:spacing w:before="200" w:line="240" w:lineRule="auto"/>
            <w:ind w:left="0" w:firstLine="0"/>
            <w:rPr>
              <w:rFonts w:ascii="IBM Plex Sans" w:cs="IBM Plex Sans" w:eastAsia="IBM Plex Sans" w:hAnsi="IBM Plex Sans"/>
              <w:b w:val="1"/>
              <w:i w:val="0"/>
              <w:smallCaps w:val="0"/>
              <w:strike w:val="0"/>
              <w:color w:val="000000"/>
              <w:sz w:val="22"/>
              <w:szCs w:val="22"/>
              <w:u w:val="none"/>
              <w:shd w:fill="auto" w:val="clear"/>
              <w:vertAlign w:val="baseline"/>
            </w:rPr>
          </w:pPr>
          <w:hyperlink w:anchor="_heading=h.30j0zll">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 xml:space="preserve">GLOSSARY</w:t>
            </w:r>
          </w:hyperlink>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_heading=h.30j0zll \h </w:instrText>
            <w:fldChar w:fldCharType="separate"/>
          </w:r>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10800"/>
            </w:tabs>
            <w:spacing w:before="200" w:line="240" w:lineRule="auto"/>
            <w:ind w:left="0" w:firstLine="0"/>
            <w:rPr>
              <w:rFonts w:ascii="IBM Plex Sans" w:cs="IBM Plex Sans" w:eastAsia="IBM Plex Sans" w:hAnsi="IBM Plex Sans"/>
              <w:b w:val="1"/>
              <w:i w:val="0"/>
              <w:smallCaps w:val="0"/>
              <w:strike w:val="0"/>
              <w:color w:val="000000"/>
              <w:sz w:val="22"/>
              <w:szCs w:val="22"/>
              <w:u w:val="none"/>
              <w:shd w:fill="auto" w:val="clear"/>
              <w:vertAlign w:val="baseline"/>
            </w:rPr>
          </w:pPr>
          <w:hyperlink w:anchor="_heading=h.wygiitg99e4n">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 xml:space="preserve">VISION</w:t>
            </w:r>
          </w:hyperlink>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_heading=h.wygiitg99e4n \h </w:instrText>
            <w:fldChar w:fldCharType="separate"/>
          </w:r>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10800"/>
            </w:tabs>
            <w:spacing w:before="200" w:line="240" w:lineRule="auto"/>
            <w:ind w:left="0" w:firstLine="0"/>
            <w:rPr>
              <w:rFonts w:ascii="IBM Plex Sans" w:cs="IBM Plex Sans" w:eastAsia="IBM Plex Sans" w:hAnsi="IBM Plex Sans"/>
              <w:b w:val="1"/>
              <w:i w:val="0"/>
              <w:smallCaps w:val="0"/>
              <w:strike w:val="0"/>
              <w:color w:val="000000"/>
              <w:sz w:val="22"/>
              <w:szCs w:val="22"/>
              <w:u w:val="none"/>
              <w:shd w:fill="auto" w:val="clear"/>
              <w:vertAlign w:val="baseline"/>
            </w:rPr>
          </w:pPr>
          <w:hyperlink w:anchor="_heading=h.pvzy5hwzngmm">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 xml:space="preserve">MISSION</w:t>
            </w:r>
          </w:hyperlink>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_heading=h.pvzy5hwzngmm \h </w:instrText>
            <w:fldChar w:fldCharType="separate"/>
          </w:r>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10800"/>
            </w:tabs>
            <w:spacing w:before="200" w:line="240" w:lineRule="auto"/>
            <w:ind w:left="0" w:firstLine="0"/>
            <w:rPr>
              <w:rFonts w:ascii="IBM Plex Sans" w:cs="IBM Plex Sans" w:eastAsia="IBM Plex Sans" w:hAnsi="IBM Plex Sans"/>
              <w:b w:val="1"/>
              <w:i w:val="0"/>
              <w:smallCaps w:val="0"/>
              <w:strike w:val="0"/>
              <w:color w:val="000000"/>
              <w:sz w:val="22"/>
              <w:szCs w:val="22"/>
              <w:u w:val="none"/>
              <w:shd w:fill="auto" w:val="clear"/>
              <w:vertAlign w:val="baseline"/>
            </w:rPr>
          </w:pPr>
          <w:hyperlink w:anchor="_heading=h.95dymwskw9x4">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 xml:space="preserve">MANAGEMENT BOARD AND STAFF</w:t>
            </w:r>
          </w:hyperlink>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_heading=h.95dymwskw9x4 \h </w:instrText>
            <w:fldChar w:fldCharType="separate"/>
          </w:r>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10800"/>
            </w:tabs>
            <w:spacing w:before="200" w:line="240" w:lineRule="auto"/>
            <w:ind w:left="0" w:firstLine="0"/>
            <w:rPr>
              <w:rFonts w:ascii="IBM Plex Sans" w:cs="IBM Plex Sans" w:eastAsia="IBM Plex Sans" w:hAnsi="IBM Plex Sans"/>
              <w:b w:val="1"/>
              <w:i w:val="0"/>
              <w:smallCaps w:val="0"/>
              <w:strike w:val="0"/>
              <w:color w:val="000000"/>
              <w:sz w:val="22"/>
              <w:szCs w:val="22"/>
              <w:u w:val="none"/>
              <w:shd w:fill="auto" w:val="clear"/>
              <w:vertAlign w:val="baseline"/>
            </w:rPr>
          </w:pPr>
          <w:hyperlink w:anchor="_heading=h.u1mys1eqz86x">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 xml:space="preserve">COMMUNICATION CHANNELS</w:t>
            </w:r>
          </w:hyperlink>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_heading=h.u1mys1eqz86x \h </w:instrText>
            <w:fldChar w:fldCharType="separate"/>
          </w:r>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10800"/>
            </w:tabs>
            <w:spacing w:before="200" w:line="240" w:lineRule="auto"/>
            <w:ind w:left="0" w:firstLine="0"/>
            <w:rPr>
              <w:rFonts w:ascii="IBM Plex Sans" w:cs="IBM Plex Sans" w:eastAsia="IBM Plex Sans" w:hAnsi="IBM Plex Sans"/>
              <w:b w:val="1"/>
              <w:i w:val="0"/>
              <w:smallCaps w:val="0"/>
              <w:strike w:val="0"/>
              <w:color w:val="000000"/>
              <w:sz w:val="22"/>
              <w:szCs w:val="22"/>
              <w:u w:val="none"/>
              <w:shd w:fill="auto" w:val="clear"/>
              <w:vertAlign w:val="baseline"/>
            </w:rPr>
          </w:pPr>
          <w:hyperlink w:anchor="_heading=h.1fob9te">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 xml:space="preserve">PRODUCTS AND SERVICES</w:t>
            </w:r>
          </w:hyperlink>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_heading=h.1fob9te \h </w:instrText>
            <w:fldChar w:fldCharType="separate"/>
          </w:r>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10800"/>
            </w:tabs>
            <w:spacing w:before="200" w:line="240" w:lineRule="auto"/>
            <w:ind w:left="0" w:firstLine="0"/>
            <w:rPr>
              <w:rFonts w:ascii="IBM Plex Sans" w:cs="IBM Plex Sans" w:eastAsia="IBM Plex Sans" w:hAnsi="IBM Plex Sans"/>
              <w:b w:val="1"/>
              <w:i w:val="0"/>
              <w:smallCaps w:val="0"/>
              <w:strike w:val="0"/>
              <w:color w:val="000000"/>
              <w:sz w:val="22"/>
              <w:szCs w:val="22"/>
              <w:u w:val="none"/>
              <w:shd w:fill="auto" w:val="clear"/>
              <w:vertAlign w:val="baseline"/>
            </w:rPr>
          </w:pPr>
          <w:hyperlink w:anchor="_heading=h.dg4xm69fe7co">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 xml:space="preserve">ORGANIZATIONAL GOALS</w:t>
            </w:r>
          </w:hyperlink>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_heading=h.dg4xm69fe7co \h </w:instrText>
            <w:fldChar w:fldCharType="separate"/>
          </w:r>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10800"/>
            </w:tabs>
            <w:spacing w:before="60" w:line="240" w:lineRule="auto"/>
            <w:ind w:left="360" w:firstLine="0"/>
            <w:rPr>
              <w:rFonts w:ascii="IBM Plex Sans" w:cs="IBM Plex Sans" w:eastAsia="IBM Plex Sans" w:hAnsi="IBM Plex Sans"/>
              <w:b w:val="0"/>
              <w:i w:val="0"/>
              <w:smallCaps w:val="0"/>
              <w:strike w:val="0"/>
              <w:color w:val="000000"/>
              <w:sz w:val="22"/>
              <w:szCs w:val="22"/>
              <w:u w:val="none"/>
              <w:shd w:fill="auto" w:val="clear"/>
              <w:vertAlign w:val="baseline"/>
            </w:rPr>
          </w:pPr>
          <w:hyperlink w:anchor="_heading=h.42cdl23fqp8b">
            <w:r w:rsidDel="00000000" w:rsidR="00000000" w:rsidRPr="00000000">
              <w:rPr>
                <w:rFonts w:ascii="IBM Plex Sans" w:cs="IBM Plex Sans" w:eastAsia="IBM Plex Sans" w:hAnsi="IBM Plex Sans"/>
                <w:b w:val="0"/>
                <w:i w:val="0"/>
                <w:smallCaps w:val="0"/>
                <w:strike w:val="0"/>
                <w:color w:val="000000"/>
                <w:sz w:val="22"/>
                <w:szCs w:val="22"/>
                <w:u w:val="none"/>
                <w:shd w:fill="auto" w:val="clear"/>
                <w:vertAlign w:val="baseline"/>
                <w:rtl w:val="0"/>
              </w:rPr>
              <w:t xml:space="preserve">Board Role: &lt;insert role&gt;</w:t>
            </w:r>
          </w:hyperlink>
          <w:r w:rsidDel="00000000" w:rsidR="00000000" w:rsidRPr="00000000">
            <w:rPr>
              <w:rFonts w:ascii="IBM Plex Sans" w:cs="IBM Plex Sans" w:eastAsia="IBM Plex Sans" w:hAnsi="IBM Plex San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_heading=h.42cdl23fqp8b \h </w:instrText>
            <w:fldChar w:fldCharType="separate"/>
          </w:r>
          <w:r w:rsidDel="00000000" w:rsidR="00000000" w:rsidRPr="00000000">
            <w:rPr>
              <w:rFonts w:ascii="IBM Plex Sans" w:cs="IBM Plex Sans" w:eastAsia="IBM Plex Sans" w:hAnsi="IBM Plex Sans"/>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10800"/>
            </w:tabs>
            <w:spacing w:before="60" w:line="240" w:lineRule="auto"/>
            <w:ind w:left="360" w:firstLine="0"/>
            <w:rPr>
              <w:rFonts w:ascii="IBM Plex Sans" w:cs="IBM Plex Sans" w:eastAsia="IBM Plex Sans" w:hAnsi="IBM Plex Sans"/>
              <w:b w:val="0"/>
              <w:i w:val="0"/>
              <w:smallCaps w:val="0"/>
              <w:strike w:val="0"/>
              <w:color w:val="000000"/>
              <w:sz w:val="22"/>
              <w:szCs w:val="22"/>
              <w:u w:val="none"/>
              <w:shd w:fill="auto" w:val="clear"/>
              <w:vertAlign w:val="baseline"/>
            </w:rPr>
          </w:pPr>
          <w:hyperlink w:anchor="_heading=h.qzkpf6eke3lu">
            <w:r w:rsidDel="00000000" w:rsidR="00000000" w:rsidRPr="00000000">
              <w:rPr>
                <w:rFonts w:ascii="IBM Plex Sans" w:cs="IBM Plex Sans" w:eastAsia="IBM Plex Sans" w:hAnsi="IBM Plex Sans"/>
                <w:b w:val="0"/>
                <w:i w:val="0"/>
                <w:smallCaps w:val="0"/>
                <w:strike w:val="0"/>
                <w:color w:val="000000"/>
                <w:sz w:val="22"/>
                <w:szCs w:val="22"/>
                <w:u w:val="none"/>
                <w:shd w:fill="auto" w:val="clear"/>
                <w:vertAlign w:val="baseline"/>
                <w:rtl w:val="0"/>
              </w:rPr>
              <w:t xml:space="preserve">Board Role: &lt;insert role&gt;</w:t>
            </w:r>
          </w:hyperlink>
          <w:r w:rsidDel="00000000" w:rsidR="00000000" w:rsidRPr="00000000">
            <w:rPr>
              <w:rFonts w:ascii="IBM Plex Sans" w:cs="IBM Plex Sans" w:eastAsia="IBM Plex Sans" w:hAnsi="IBM Plex San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_heading=h.qzkpf6eke3lu \h </w:instrText>
            <w:fldChar w:fldCharType="separate"/>
          </w:r>
          <w:r w:rsidDel="00000000" w:rsidR="00000000" w:rsidRPr="00000000">
            <w:rPr>
              <w:rFonts w:ascii="IBM Plex Sans" w:cs="IBM Plex Sans" w:eastAsia="IBM Plex Sans" w:hAnsi="IBM Plex Sans"/>
              <w:b w:val="0"/>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10800"/>
            </w:tabs>
            <w:spacing w:after="80" w:before="60" w:line="240" w:lineRule="auto"/>
            <w:ind w:left="360" w:firstLine="0"/>
            <w:rPr>
              <w:rFonts w:ascii="IBM Plex Sans" w:cs="IBM Plex Sans" w:eastAsia="IBM Plex Sans" w:hAnsi="IBM Plex Sans"/>
              <w:b w:val="0"/>
              <w:i w:val="0"/>
              <w:smallCaps w:val="0"/>
              <w:strike w:val="0"/>
              <w:color w:val="000000"/>
              <w:sz w:val="22"/>
              <w:szCs w:val="22"/>
              <w:u w:val="none"/>
              <w:shd w:fill="auto" w:val="clear"/>
              <w:vertAlign w:val="baseline"/>
            </w:rPr>
          </w:pPr>
          <w:hyperlink w:anchor="_heading=h.3znysh7">
            <w:r w:rsidDel="00000000" w:rsidR="00000000" w:rsidRPr="00000000">
              <w:rPr>
                <w:rFonts w:ascii="IBM Plex Sans" w:cs="IBM Plex Sans" w:eastAsia="IBM Plex Sans" w:hAnsi="IBM Plex Sans"/>
                <w:b w:val="0"/>
                <w:i w:val="0"/>
                <w:smallCaps w:val="0"/>
                <w:strike w:val="0"/>
                <w:color w:val="000000"/>
                <w:sz w:val="22"/>
                <w:szCs w:val="22"/>
                <w:u w:val="none"/>
                <w:shd w:fill="auto" w:val="clear"/>
                <w:vertAlign w:val="baseline"/>
                <w:rtl w:val="0"/>
              </w:rPr>
              <w:t xml:space="preserve">Board Role: &lt;insert role&gt;</w:t>
            </w:r>
          </w:hyperlink>
          <w:r w:rsidDel="00000000" w:rsidR="00000000" w:rsidRPr="00000000">
            <w:rPr>
              <w:rFonts w:ascii="IBM Plex Sans" w:cs="IBM Plex Sans" w:eastAsia="IBM Plex Sans" w:hAnsi="IBM Plex San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_heading=h.3znysh7 \h </w:instrText>
            <w:fldChar w:fldCharType="separate"/>
          </w:r>
          <w:r w:rsidDel="00000000" w:rsidR="00000000" w:rsidRPr="00000000">
            <w:rPr>
              <w:rFonts w:ascii="IBM Plex Sans" w:cs="IBM Plex Sans" w:eastAsia="IBM Plex Sans" w:hAnsi="IBM Plex Sans"/>
              <w:b w:val="0"/>
              <w:i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bookmarkStart w:colFirst="0" w:colLast="0" w:name="_heading=h.gjdgxs" w:id="3"/>
      <w:bookmarkEnd w:id="3"/>
      <w:r w:rsidDel="00000000" w:rsidR="00000000" w:rsidRPr="00000000">
        <w:rPr>
          <w:rtl w:val="0"/>
        </w:rPr>
        <w:t xml:space="preserve">INTRODUCTION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0" w:line="240" w:lineRule="auto"/>
        <w:rPr/>
      </w:pPr>
      <w:r w:rsidDel="00000000" w:rsidR="00000000" w:rsidRPr="00000000">
        <w:rPr>
          <w:b w:val="1"/>
          <w:rtl w:val="0"/>
        </w:rPr>
        <w:t xml:space="preserve">Purpose:</w:t>
      </w:r>
      <w:r w:rsidDel="00000000" w:rsidR="00000000" w:rsidRPr="00000000">
        <w:rPr>
          <w:rtl w:val="0"/>
        </w:rPr>
        <w:t xml:space="preserve">  The Business Plan has been developed by the IIBA Mentoring Team in order to provide Chapters with a disciplined approach to Business Planning.  Chapters are free to adjust the template in any way they see fit for their Chapter, region or language.  They are also free to use any other template of their own. </w:t>
      </w:r>
    </w:p>
    <w:p w:rsidR="00000000" w:rsidDel="00000000" w:rsidP="00000000" w:rsidRDefault="00000000" w:rsidRPr="00000000" w14:paraId="00000021">
      <w:pPr>
        <w:spacing w:after="0" w:line="240" w:lineRule="auto"/>
        <w:rPr/>
      </w:pPr>
      <w:r w:rsidDel="00000000" w:rsidR="00000000" w:rsidRPr="00000000">
        <w:rPr>
          <w:rtl w:val="0"/>
        </w:rPr>
      </w:r>
    </w:p>
    <w:p w:rsidR="00000000" w:rsidDel="00000000" w:rsidP="00000000" w:rsidRDefault="00000000" w:rsidRPr="00000000" w14:paraId="00000022">
      <w:pPr>
        <w:spacing w:after="0" w:line="240" w:lineRule="auto"/>
        <w:rPr/>
      </w:pPr>
      <w:r w:rsidDel="00000000" w:rsidR="00000000" w:rsidRPr="00000000">
        <w:rPr>
          <w:b w:val="1"/>
          <w:rtl w:val="0"/>
        </w:rPr>
        <w:t xml:space="preserve">Inputs:</w:t>
      </w:r>
      <w:r w:rsidDel="00000000" w:rsidR="00000000" w:rsidRPr="00000000">
        <w:rPr>
          <w:rtl w:val="0"/>
        </w:rPr>
        <w:t xml:space="preserve">  Chapter’s </w:t>
      </w:r>
      <w:r w:rsidDel="00000000" w:rsidR="00000000" w:rsidRPr="00000000">
        <w:rPr>
          <w:color w:val="222222"/>
          <w:rtl w:val="0"/>
        </w:rPr>
        <w:t xml:space="preserve">Strategic Plan</w:t>
      </w:r>
      <w:r w:rsidDel="00000000" w:rsidR="00000000" w:rsidRPr="00000000">
        <w:rPr>
          <w:rtl w:val="0"/>
        </w:rPr>
        <w:t xml:space="preserve">, Chapter’s Bylaws, and </w:t>
      </w:r>
      <w:hyperlink r:id="rId7">
        <w:r w:rsidDel="00000000" w:rsidR="00000000" w:rsidRPr="00000000">
          <w:rPr>
            <w:color w:val="1155cc"/>
            <w:u w:val="single"/>
            <w:rtl w:val="0"/>
          </w:rPr>
          <w:t xml:space="preserve">IIBA Strategic Plan</w:t>
        </w:r>
      </w:hyperlink>
      <w:r w:rsidDel="00000000" w:rsidR="00000000" w:rsidRPr="00000000">
        <w:rPr>
          <w:rtl w:val="0"/>
        </w:rPr>
        <w:t xml:space="preserve">.</w:t>
      </w:r>
    </w:p>
    <w:p w:rsidR="00000000" w:rsidDel="00000000" w:rsidP="00000000" w:rsidRDefault="00000000" w:rsidRPr="00000000" w14:paraId="00000023">
      <w:pPr>
        <w:spacing w:after="0" w:line="240" w:lineRule="auto"/>
        <w:rPr/>
      </w:pPr>
      <w:r w:rsidDel="00000000" w:rsidR="00000000" w:rsidRPr="00000000">
        <w:rPr>
          <w:rtl w:val="0"/>
        </w:rPr>
      </w:r>
    </w:p>
    <w:p w:rsidR="00000000" w:rsidDel="00000000" w:rsidP="00000000" w:rsidRDefault="00000000" w:rsidRPr="00000000" w14:paraId="00000024">
      <w:pPr>
        <w:spacing w:after="0" w:line="240" w:lineRule="auto"/>
        <w:rPr/>
      </w:pPr>
      <w:r w:rsidDel="00000000" w:rsidR="00000000" w:rsidRPr="00000000">
        <w:rPr>
          <w:b w:val="1"/>
          <w:rtl w:val="0"/>
        </w:rPr>
        <w:t xml:space="preserve">Frequency:  </w:t>
      </w:r>
      <w:r w:rsidDel="00000000" w:rsidR="00000000" w:rsidRPr="00000000">
        <w:rPr>
          <w:rtl w:val="0"/>
        </w:rPr>
        <w:t xml:space="preserve">Generated annually to allow for adjustments or alignment to changing market conditions and new board members.  Since the Business Plan provides a foundation for the marketing and financial plans, it should be reviewed prior to those planning sessions.</w:t>
      </w:r>
    </w:p>
    <w:p w:rsidR="00000000" w:rsidDel="00000000" w:rsidP="00000000" w:rsidRDefault="00000000" w:rsidRPr="00000000" w14:paraId="00000025">
      <w:pPr>
        <w:spacing w:after="0" w:line="240" w:lineRule="auto"/>
        <w:rPr/>
      </w:pPr>
      <w:r w:rsidDel="00000000" w:rsidR="00000000" w:rsidRPr="00000000">
        <w:rPr>
          <w:rtl w:val="0"/>
        </w:rPr>
      </w:r>
    </w:p>
    <w:p w:rsidR="00000000" w:rsidDel="00000000" w:rsidP="00000000" w:rsidRDefault="00000000" w:rsidRPr="00000000" w14:paraId="00000026">
      <w:pPr>
        <w:spacing w:after="0" w:line="240" w:lineRule="auto"/>
        <w:rPr/>
      </w:pPr>
      <w:r w:rsidDel="00000000" w:rsidR="00000000" w:rsidRPr="00000000">
        <w:rPr>
          <w:b w:val="1"/>
          <w:rtl w:val="0"/>
        </w:rPr>
        <w:t xml:space="preserve">Participants:  </w:t>
      </w:r>
      <w:r w:rsidDel="00000000" w:rsidR="00000000" w:rsidRPr="00000000">
        <w:rPr>
          <w:rtl w:val="0"/>
        </w:rPr>
        <w:t xml:space="preserve">The entire Board of Directors and program leads for the Chapter. Each Board role should provide details for their contributions in the Business Plan.</w:t>
      </w:r>
    </w:p>
    <w:p w:rsidR="00000000" w:rsidDel="00000000" w:rsidP="00000000" w:rsidRDefault="00000000" w:rsidRPr="00000000" w14:paraId="00000027">
      <w:pPr>
        <w:spacing w:after="0" w:line="240" w:lineRule="auto"/>
        <w:rPr/>
      </w:pPr>
      <w:r w:rsidDel="00000000" w:rsidR="00000000" w:rsidRPr="00000000">
        <w:rPr>
          <w:rtl w:val="0"/>
        </w:rPr>
      </w:r>
    </w:p>
    <w:p w:rsidR="00000000" w:rsidDel="00000000" w:rsidP="00000000" w:rsidRDefault="00000000" w:rsidRPr="00000000" w14:paraId="00000028">
      <w:pPr>
        <w:spacing w:after="0" w:line="240" w:lineRule="auto"/>
        <w:rPr/>
      </w:pPr>
      <w:r w:rsidDel="00000000" w:rsidR="00000000" w:rsidRPr="00000000">
        <w:rPr>
          <w:b w:val="1"/>
          <w:rtl w:val="0"/>
        </w:rPr>
        <w:t xml:space="preserve">Publication: </w:t>
      </w:r>
      <w:r w:rsidDel="00000000" w:rsidR="00000000" w:rsidRPr="00000000">
        <w:rPr>
          <w:rtl w:val="0"/>
        </w:rPr>
        <w:t xml:space="preserve"> The Business Plan should be available to all Chapter members in good standing but is typically summarized in Chapter communications with a link to the actual document provided. </w:t>
      </w:r>
    </w:p>
    <w:p w:rsidR="00000000" w:rsidDel="00000000" w:rsidP="00000000" w:rsidRDefault="00000000" w:rsidRPr="00000000" w14:paraId="00000029">
      <w:pPr>
        <w:spacing w:after="0" w:line="240" w:lineRule="auto"/>
        <w:rPr/>
      </w:pPr>
      <w:r w:rsidDel="00000000" w:rsidR="00000000" w:rsidRPr="00000000">
        <w:rPr>
          <w:rtl w:val="0"/>
        </w:rPr>
      </w:r>
    </w:p>
    <w:p w:rsidR="00000000" w:rsidDel="00000000" w:rsidP="00000000" w:rsidRDefault="00000000" w:rsidRPr="00000000" w14:paraId="0000002A">
      <w:pPr>
        <w:spacing w:after="0" w:line="240" w:lineRule="auto"/>
        <w:rPr/>
      </w:pPr>
      <w:r w:rsidDel="00000000" w:rsidR="00000000" w:rsidRPr="00000000">
        <w:rPr>
          <w:b w:val="1"/>
          <w:rtl w:val="0"/>
        </w:rPr>
        <w:t xml:space="preserve">Relationships: </w:t>
      </w:r>
      <w:r w:rsidDel="00000000" w:rsidR="00000000" w:rsidRPr="00000000">
        <w:rPr>
          <w:rtl w:val="0"/>
        </w:rPr>
        <w:t xml:space="preserve"> The Strategic Plan is used as an input to the Annual Business and Financial Plans.  </w:t>
      </w:r>
    </w:p>
    <w:p w:rsidR="00000000" w:rsidDel="00000000" w:rsidP="00000000" w:rsidRDefault="00000000" w:rsidRPr="00000000" w14:paraId="0000002B">
      <w:pPr>
        <w:spacing w:after="0" w:line="240" w:lineRule="auto"/>
        <w:rPr/>
      </w:pPr>
      <w:r w:rsidDel="00000000" w:rsidR="00000000" w:rsidRPr="00000000">
        <w:rPr>
          <w:rtl w:val="0"/>
        </w:rPr>
        <w:t xml:space="preserve">The Business Plan has been developed by the </w:t>
      </w:r>
      <w:r w:rsidDel="00000000" w:rsidR="00000000" w:rsidRPr="00000000">
        <w:rPr>
          <w:rtl w:val="0"/>
        </w:rPr>
        <w:t xml:space="preserve">East Tennessee Chapter in order to provide a disciplined approach to the management of the Chapter over the calendar year.  For the  East Tennessee Chapter, the Business Plan will be used to align board members, volunteers and partners with the goals of the organization and commit to the Chapter’s Mission and Goals through specific and measurable objectives. The Financial Plan should be reviewed against the Business Plan prior to committing finances for the fiscal year.</w:t>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pacing w:after="0" w:lineRule="auto"/>
        <w:rPr/>
      </w:pPr>
      <w:bookmarkStart w:colFirst="0" w:colLast="0" w:name="_heading=h.30j0zll" w:id="4"/>
      <w:bookmarkEnd w:id="4"/>
      <w:r w:rsidDel="00000000" w:rsidR="00000000" w:rsidRPr="00000000">
        <w:rPr>
          <w:rtl w:val="0"/>
        </w:rPr>
        <w:t xml:space="preserve">GLOSSARY</w:t>
      </w:r>
    </w:p>
    <w:p w:rsidR="00000000" w:rsidDel="00000000" w:rsidP="00000000" w:rsidRDefault="00000000" w:rsidRPr="00000000" w14:paraId="0000002E">
      <w:pPr>
        <w:spacing w:after="0" w:line="240" w:lineRule="auto"/>
        <w:rPr>
          <w:rFonts w:ascii="Roboto" w:cs="Roboto" w:eastAsia="Roboto" w:hAnsi="Roboto"/>
          <w:color w:val="a44711"/>
          <w:sz w:val="36"/>
          <w:szCs w:val="36"/>
        </w:rPr>
      </w:pPr>
      <w:r w:rsidDel="00000000" w:rsidR="00000000" w:rsidRPr="00000000">
        <w:rPr>
          <w:rtl w:val="0"/>
        </w:rPr>
      </w:r>
    </w:p>
    <w:p w:rsidR="00000000" w:rsidDel="00000000" w:rsidP="00000000" w:rsidRDefault="00000000" w:rsidRPr="00000000" w14:paraId="0000002F">
      <w:pPr>
        <w:spacing w:after="0" w:line="240" w:lineRule="auto"/>
        <w:rPr>
          <w:rFonts w:ascii="Arial" w:cs="Arial" w:eastAsia="Arial" w:hAnsi="Arial"/>
          <w:sz w:val="20"/>
          <w:szCs w:val="20"/>
        </w:rPr>
      </w:pPr>
      <w:r w:rsidDel="00000000" w:rsidR="00000000" w:rsidRPr="00000000">
        <w:rPr>
          <w:rtl w:val="0"/>
        </w:rPr>
      </w:r>
    </w:p>
    <w:tbl>
      <w:tblPr>
        <w:tblStyle w:val="Table1"/>
        <w:tblW w:w="106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385"/>
        <w:gridCol w:w="8310"/>
        <w:tblGridChange w:id="0">
          <w:tblGrid>
            <w:gridCol w:w="2385"/>
            <w:gridCol w:w="831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b6018" w:val="clear"/>
            <w:tcMar>
              <w:top w:w="0.0" w:type="dxa"/>
              <w:left w:w="0.0" w:type="dxa"/>
              <w:bottom w:w="0.0" w:type="dxa"/>
              <w:right w:w="0.0" w:type="dxa"/>
            </w:tcMar>
            <w:vAlign w:val="center"/>
          </w:tcPr>
          <w:p w:rsidR="00000000" w:rsidDel="00000000" w:rsidP="00000000" w:rsidRDefault="00000000" w:rsidRPr="00000000" w14:paraId="00000030">
            <w:pPr>
              <w:spacing w:after="40" w:before="40" w:line="240" w:lineRule="auto"/>
              <w:ind w:left="100" w:firstLine="0"/>
              <w:rPr>
                <w:rFonts w:ascii="Arial" w:cs="Arial" w:eastAsia="Arial" w:hAnsi="Arial"/>
                <w:color w:val="ffffff"/>
                <w:sz w:val="20"/>
                <w:szCs w:val="20"/>
              </w:rPr>
            </w:pPr>
            <w:r w:rsidDel="00000000" w:rsidR="00000000" w:rsidRPr="00000000">
              <w:rPr>
                <w:rFonts w:ascii="Arial" w:cs="Arial" w:eastAsia="Arial" w:hAnsi="Arial"/>
                <w:b w:val="1"/>
                <w:color w:val="ffffff"/>
                <w:sz w:val="20"/>
                <w:szCs w:val="20"/>
                <w:rtl w:val="0"/>
              </w:rPr>
              <w:t xml:space="preserve">Term</w:t>
            </w:r>
            <w:r w:rsidDel="00000000" w:rsidR="00000000" w:rsidRPr="00000000">
              <w:rPr>
                <w:rFonts w:ascii="Arial" w:cs="Arial" w:eastAsia="Arial" w:hAnsi="Arial"/>
                <w:color w:val="ffffff"/>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shd w:fill="db6018" w:val="clear"/>
            <w:tcMar>
              <w:top w:w="0.0" w:type="dxa"/>
              <w:left w:w="0.0" w:type="dxa"/>
              <w:bottom w:w="0.0" w:type="dxa"/>
              <w:right w:w="0.0" w:type="dxa"/>
            </w:tcMar>
            <w:vAlign w:val="center"/>
          </w:tcPr>
          <w:p w:rsidR="00000000" w:rsidDel="00000000" w:rsidP="00000000" w:rsidRDefault="00000000" w:rsidRPr="00000000" w14:paraId="00000031">
            <w:pPr>
              <w:spacing w:after="40" w:before="40" w:line="240" w:lineRule="auto"/>
              <w:ind w:left="100" w:firstLine="0"/>
              <w:rPr>
                <w:rFonts w:ascii="Arial" w:cs="Arial" w:eastAsia="Arial" w:hAnsi="Arial"/>
                <w:color w:val="ffffff"/>
                <w:sz w:val="20"/>
                <w:szCs w:val="20"/>
              </w:rPr>
            </w:pPr>
            <w:r w:rsidDel="00000000" w:rsidR="00000000" w:rsidRPr="00000000">
              <w:rPr>
                <w:rFonts w:ascii="Arial" w:cs="Arial" w:eastAsia="Arial" w:hAnsi="Arial"/>
                <w:b w:val="1"/>
                <w:color w:val="ffffff"/>
                <w:sz w:val="20"/>
                <w:szCs w:val="20"/>
                <w:rtl w:val="0"/>
              </w:rPr>
              <w:t xml:space="preserve">Definition</w:t>
            </w:r>
            <w:r w:rsidDel="00000000" w:rsidR="00000000" w:rsidRPr="00000000">
              <w:rPr>
                <w:rFonts w:ascii="Arial" w:cs="Arial" w:eastAsia="Arial" w:hAnsi="Arial"/>
                <w:color w:val="ffffff"/>
                <w:sz w:val="20"/>
                <w:szCs w:val="20"/>
                <w:rtl w:val="0"/>
              </w:rPr>
              <w:t xml:space="preserve"> </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2">
            <w:pPr>
              <w:spacing w:after="40" w:before="40" w:line="240" w:lineRule="auto"/>
              <w:ind w:left="100" w:firstLine="0"/>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Communication Channels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3">
            <w:pPr>
              <w:spacing w:after="120" w:line="240" w:lineRule="auto"/>
              <w:ind w:left="86" w:firstLine="0"/>
              <w:rPr>
                <w:rFonts w:ascii="IBM Plex Sans" w:cs="IBM Plex Sans" w:eastAsia="IBM Plex Sans" w:hAnsi="IBM Plex Sans"/>
                <w:b w:val="0"/>
                <w:i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IBM Plex Sans" w:cs="IBM Plex Sans" w:eastAsia="IBM Plex Sans" w:hAnsi="IBM Plex Sans"/>
                <w:rtl w:val="0"/>
              </w:rPr>
              <w:t xml:space="preserve"> different ways the board communicates with the members and why this is important. </w:t>
            </w:r>
            <w:r w:rsidDel="00000000" w:rsidR="00000000" w:rsidRPr="00000000">
              <w:rPr>
                <w:rtl w:val="0"/>
              </w:rPr>
              <w:t xml:space="preserve">Describes</w:t>
            </w:r>
            <w:r w:rsidDel="00000000" w:rsidR="00000000" w:rsidRPr="00000000">
              <w:rPr>
                <w:rFonts w:ascii="IBM Plex Sans" w:cs="IBM Plex Sans" w:eastAsia="IBM Plex Sans" w:hAnsi="IBM Plex Sans"/>
                <w:rtl w:val="0"/>
              </w:rPr>
              <w:t xml:space="preserve"> the primary reason for </w:t>
            </w:r>
            <w:r w:rsidDel="00000000" w:rsidR="00000000" w:rsidRPr="00000000">
              <w:rPr>
                <w:rtl w:val="0"/>
              </w:rPr>
              <w:t xml:space="preserve">channels, i.e., </w:t>
            </w:r>
            <w:r w:rsidDel="00000000" w:rsidR="00000000" w:rsidRPr="00000000">
              <w:rPr>
                <w:rFonts w:ascii="IBM Plex Sans" w:cs="IBM Plex Sans" w:eastAsia="IBM Plex Sans" w:hAnsi="IBM Plex Sans"/>
                <w:rtl w:val="0"/>
              </w:rPr>
              <w:t xml:space="preserve">event promotions, elections, volunteer recruitment, and anything else that is important to the successful operation of </w:t>
            </w:r>
            <w:r w:rsidDel="00000000" w:rsidR="00000000" w:rsidRPr="00000000">
              <w:rPr>
                <w:rtl w:val="0"/>
              </w:rPr>
              <w:t xml:space="preserve">the</w:t>
            </w:r>
            <w:r w:rsidDel="00000000" w:rsidR="00000000" w:rsidRPr="00000000">
              <w:rPr>
                <w:rFonts w:ascii="IBM Plex Sans" w:cs="IBM Plex Sans" w:eastAsia="IBM Plex Sans" w:hAnsi="IBM Plex Sans"/>
                <w:rtl w:val="0"/>
              </w:rPr>
              <w:t xml:space="preserve"> Chapter.</w:t>
            </w:r>
            <w:r w:rsidDel="00000000" w:rsidR="00000000" w:rsidRPr="00000000">
              <w:rPr>
                <w:rtl w:val="0"/>
              </w:rPr>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4">
            <w:pPr>
              <w:spacing w:after="40" w:before="40" w:line="240" w:lineRule="auto"/>
              <w:ind w:left="100" w:firstLine="0"/>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Essential Business Resources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5">
            <w:pPr>
              <w:spacing w:after="0" w:line="240" w:lineRule="auto"/>
              <w:ind w:left="90" w:firstLine="0"/>
              <w:rPr>
                <w:rFonts w:ascii="IBM Plex Sans" w:cs="IBM Plex Sans" w:eastAsia="IBM Plex Sans" w:hAnsi="IBM Plex Sans"/>
              </w:rPr>
            </w:pPr>
            <w:r w:rsidDel="00000000" w:rsidR="00000000" w:rsidRPr="00000000">
              <w:rPr>
                <w:rtl w:val="0"/>
              </w:rPr>
              <w:t xml:space="preserve">The </w:t>
            </w:r>
            <w:r w:rsidDel="00000000" w:rsidR="00000000" w:rsidRPr="00000000">
              <w:rPr>
                <w:rFonts w:ascii="IBM Plex Sans" w:cs="IBM Plex Sans" w:eastAsia="IBM Plex Sans" w:hAnsi="IBM Plex Sans"/>
                <w:rtl w:val="0"/>
              </w:rPr>
              <w:t xml:space="preserve">tools and services are needed to operate your Chapter</w:t>
            </w:r>
            <w:r w:rsidDel="00000000" w:rsidR="00000000" w:rsidRPr="00000000">
              <w:rPr>
                <w:rtl w:val="0"/>
              </w:rPr>
              <w:t xml:space="preserve">.  </w:t>
            </w:r>
            <w:r w:rsidDel="00000000" w:rsidR="00000000" w:rsidRPr="00000000">
              <w:rPr>
                <w:rFonts w:ascii="IBM Plex Sans" w:cs="IBM Plex Sans" w:eastAsia="IBM Plex Sans" w:hAnsi="IBM Plex Sans"/>
                <w:rtl w:val="0"/>
              </w:rPr>
              <w:t xml:space="preserve">This should include technologies such as QuickBooks or SharePoint, as well as any other relationships with other groups inside or outside of IIBA. </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6">
            <w:pPr>
              <w:spacing w:after="40" w:before="40" w:line="240" w:lineRule="auto"/>
              <w:ind w:left="100" w:firstLine="0"/>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Membership Characteristics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7">
            <w:pPr>
              <w:spacing w:after="0" w:line="240" w:lineRule="auto"/>
              <w:ind w:left="90" w:firstLine="0"/>
              <w:rPr>
                <w:rFonts w:ascii="IBM Plex Sans" w:cs="IBM Plex Sans" w:eastAsia="IBM Plex Sans" w:hAnsi="IBM Plex Sans"/>
              </w:rPr>
            </w:pPr>
            <w:r w:rsidDel="00000000" w:rsidR="00000000" w:rsidRPr="00000000">
              <w:rPr>
                <w:rtl w:val="0"/>
              </w:rPr>
              <w:t xml:space="preserve">Members/member types, demographics, sponsors and/or corporate affiliations, educational and other institutional memberships, etc. </w:t>
            </w:r>
            <w:r w:rsidDel="00000000" w:rsidR="00000000" w:rsidRPr="00000000">
              <w:rPr>
                <w:rtl w:val="0"/>
              </w:rPr>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8">
            <w:pPr>
              <w:spacing w:after="40" w:before="40" w:line="240" w:lineRule="auto"/>
              <w:ind w:left="100" w:firstLine="0"/>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Revenue Sources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9">
            <w:pPr>
              <w:spacing w:after="40" w:before="40" w:line="240" w:lineRule="auto"/>
              <w:ind w:left="100" w:firstLine="0"/>
              <w:rPr>
                <w:rFonts w:ascii="IBM Plex Sans" w:cs="IBM Plex Sans" w:eastAsia="IBM Plex Sans" w:hAnsi="IBM Plex Sans"/>
              </w:rPr>
            </w:pPr>
            <w:r w:rsidDel="00000000" w:rsidR="00000000" w:rsidRPr="00000000">
              <w:rPr>
                <w:rtl w:val="0"/>
              </w:rPr>
              <w:t xml:space="preserve">The</w:t>
            </w:r>
            <w:r w:rsidDel="00000000" w:rsidR="00000000" w:rsidRPr="00000000">
              <w:rPr>
                <w:rFonts w:ascii="IBM Plex Sans" w:cs="IBM Plex Sans" w:eastAsia="IBM Plex Sans" w:hAnsi="IBM Plex Sans"/>
                <w:rtl w:val="0"/>
              </w:rPr>
              <w:t xml:space="preserve"> main sources of revenue and the impact to your operations. This may also reveal areas of risk, </w:t>
            </w:r>
            <w:r w:rsidDel="00000000" w:rsidR="00000000" w:rsidRPr="00000000">
              <w:rPr>
                <w:rtl w:val="0"/>
              </w:rPr>
              <w:t xml:space="preserve">and should d</w:t>
            </w:r>
            <w:r w:rsidDel="00000000" w:rsidR="00000000" w:rsidRPr="00000000">
              <w:rPr>
                <w:rFonts w:ascii="IBM Plex Sans" w:cs="IBM Plex Sans" w:eastAsia="IBM Plex Sans" w:hAnsi="IBM Plex Sans"/>
                <w:rtl w:val="0"/>
              </w:rPr>
              <w:t xml:space="preserve">escribe plans to pivot if any of these become challenging.  </w:t>
            </w:r>
          </w:p>
        </w:tc>
      </w:tr>
    </w:tbl>
    <w:p w:rsidR="00000000" w:rsidDel="00000000" w:rsidP="00000000" w:rsidRDefault="00000000" w:rsidRPr="00000000" w14:paraId="0000003A">
      <w:pPr>
        <w:spacing w:after="0" w:line="240" w:lineRule="auto"/>
        <w:rPr/>
        <w:sectPr>
          <w:headerReference r:id="rId8" w:type="default"/>
          <w:footerReference r:id="rId9" w:type="default"/>
          <w:pgSz w:h="15840" w:w="12240" w:orient="portrait"/>
          <w:pgMar w:bottom="1080" w:top="1440" w:left="720" w:right="720" w:header="706" w:footer="706"/>
          <w:pgNumType w:start="1"/>
        </w:sectPr>
      </w:pPr>
      <w:r w:rsidDel="00000000" w:rsidR="00000000" w:rsidRPr="00000000">
        <w:rPr>
          <w:rtl w:val="0"/>
        </w:rPr>
      </w:r>
    </w:p>
    <w:p w:rsidR="00000000" w:rsidDel="00000000" w:rsidP="00000000" w:rsidRDefault="00000000" w:rsidRPr="00000000" w14:paraId="0000003B">
      <w:pPr>
        <w:pStyle w:val="Heading1"/>
        <w:rPr/>
      </w:pPr>
      <w:bookmarkStart w:colFirst="0" w:colLast="0" w:name="_heading=h.wygiitg99e4n" w:id="5"/>
      <w:bookmarkEnd w:id="5"/>
      <w:r w:rsidDel="00000000" w:rsidR="00000000" w:rsidRPr="00000000">
        <w:rPr>
          <w:rtl w:val="0"/>
        </w:rPr>
        <w:t xml:space="preserve">VISION</w:t>
      </w:r>
    </w:p>
    <w:p w:rsidR="00000000" w:rsidDel="00000000" w:rsidP="00000000" w:rsidRDefault="00000000" w:rsidRPr="00000000" w14:paraId="0000003C">
      <w:pPr>
        <w:spacing w:after="0" w:line="240" w:lineRule="auto"/>
        <w:rPr>
          <w:i w:val="1"/>
        </w:rPr>
      </w:pPr>
      <w:bookmarkStart w:colFirst="0" w:colLast="0" w:name="_heading=h.1ug0x08p4x7s" w:id="6"/>
      <w:bookmarkEnd w:id="6"/>
      <w:r w:rsidDel="00000000" w:rsidR="00000000" w:rsidRPr="00000000">
        <w:rPr>
          <w:rtl w:val="0"/>
        </w:rPr>
        <w:t xml:space="preserve">The vision for the East Tennessee chapte</w:t>
      </w:r>
      <w:r w:rsidDel="00000000" w:rsidR="00000000" w:rsidRPr="00000000">
        <w:rPr>
          <w:color w:val="222222"/>
          <w:rtl w:val="0"/>
        </w:rPr>
        <w:t xml:space="preserve">r</w:t>
      </w:r>
      <w:r w:rsidDel="00000000" w:rsidR="00000000" w:rsidRPr="00000000">
        <w:rPr>
          <w:rtl w:val="0"/>
        </w:rPr>
        <w:t xml:space="preserve"> is to be the trusted hub for business analysis excellence—empowering professionals to connect, grow, and lead change within their careers and communities.</w:t>
      </w:r>
      <w:r w:rsidDel="00000000" w:rsidR="00000000" w:rsidRPr="00000000">
        <w:rPr>
          <w:rtl w:val="0"/>
        </w:rPr>
      </w:r>
    </w:p>
    <w:p w:rsidR="00000000" w:rsidDel="00000000" w:rsidP="00000000" w:rsidRDefault="00000000" w:rsidRPr="00000000" w14:paraId="0000003D">
      <w:pPr>
        <w:pStyle w:val="Heading1"/>
        <w:rPr/>
      </w:pPr>
      <w:bookmarkStart w:colFirst="0" w:colLast="0" w:name="_heading=h.pvzy5hwzngmm" w:id="7"/>
      <w:bookmarkEnd w:id="7"/>
      <w:r w:rsidDel="00000000" w:rsidR="00000000" w:rsidRPr="00000000">
        <w:rPr>
          <w:rtl w:val="0"/>
        </w:rPr>
        <w:t xml:space="preserve">MISSION</w:t>
      </w:r>
    </w:p>
    <w:p w:rsidR="00000000" w:rsidDel="00000000" w:rsidP="00000000" w:rsidRDefault="00000000" w:rsidRPr="00000000" w14:paraId="0000003E">
      <w:pPr>
        <w:rPr>
          <w:i w:val="1"/>
          <w:color w:val="ff0000"/>
        </w:rPr>
      </w:pPr>
      <w:r w:rsidDel="00000000" w:rsidR="00000000" w:rsidRPr="00000000">
        <w:rPr>
          <w:rtl w:val="0"/>
        </w:rPr>
        <w:t xml:space="preserve">The mission for the East Tennessee chapter is to make business analysis accessible to all by fostering a collaborative environment where members can develop practical skills, build strong professional connections, and contribute to a dynamic community of practitioners.</w:t>
      </w:r>
      <w:r w:rsidDel="00000000" w:rsidR="00000000" w:rsidRPr="00000000">
        <w:rPr>
          <w:rtl w:val="0"/>
        </w:rPr>
      </w:r>
    </w:p>
    <w:p w:rsidR="00000000" w:rsidDel="00000000" w:rsidP="00000000" w:rsidRDefault="00000000" w:rsidRPr="00000000" w14:paraId="0000003F">
      <w:pPr>
        <w:pStyle w:val="Heading1"/>
        <w:rPr/>
      </w:pPr>
      <w:bookmarkStart w:colFirst="0" w:colLast="0" w:name="_heading=h.95dymwskw9x4" w:id="8"/>
      <w:bookmarkEnd w:id="8"/>
      <w:r w:rsidDel="00000000" w:rsidR="00000000" w:rsidRPr="00000000">
        <w:rPr>
          <w:rtl w:val="0"/>
        </w:rPr>
        <w:t xml:space="preserve">MANAGEMENT BOARD AND STAFF</w:t>
        <w:br w:type="textWrapping"/>
      </w:r>
    </w:p>
    <w:p w:rsidR="00000000" w:rsidDel="00000000" w:rsidP="00000000" w:rsidRDefault="00000000" w:rsidRPr="00000000" w14:paraId="00000040">
      <w:pPr>
        <w:rPr>
          <w:i w:val="1"/>
        </w:rPr>
      </w:pPr>
      <w:bookmarkStart w:colFirst="0" w:colLast="0" w:name="_heading=h.w980h8p01ln7" w:id="9"/>
      <w:bookmarkEnd w:id="9"/>
      <w:r w:rsidDel="00000000" w:rsidR="00000000" w:rsidRPr="00000000">
        <w:rPr>
          <w:i w:val="1"/>
          <w:rtl w:val="0"/>
        </w:rPr>
        <w:t xml:space="preserve">President - Jordan Eisenback</w:t>
      </w:r>
    </w:p>
    <w:p w:rsidR="00000000" w:rsidDel="00000000" w:rsidP="00000000" w:rsidRDefault="00000000" w:rsidRPr="00000000" w14:paraId="00000041">
      <w:pPr>
        <w:rPr>
          <w:i w:val="1"/>
        </w:rPr>
      </w:pPr>
      <w:bookmarkStart w:colFirst="0" w:colLast="0" w:name="_heading=h.cfna5xd1jl6v" w:id="10"/>
      <w:bookmarkEnd w:id="10"/>
      <w:r w:rsidDel="00000000" w:rsidR="00000000" w:rsidRPr="00000000">
        <w:rPr>
          <w:i w:val="1"/>
          <w:rtl w:val="0"/>
        </w:rPr>
        <w:t xml:space="preserve">VP Marketing - Warren Green</w:t>
      </w:r>
    </w:p>
    <w:p w:rsidR="00000000" w:rsidDel="00000000" w:rsidP="00000000" w:rsidRDefault="00000000" w:rsidRPr="00000000" w14:paraId="00000042">
      <w:pPr>
        <w:rPr>
          <w:i w:val="1"/>
        </w:rPr>
      </w:pPr>
      <w:bookmarkStart w:colFirst="0" w:colLast="0" w:name="_heading=h.5ul3kismxaky" w:id="11"/>
      <w:bookmarkEnd w:id="11"/>
      <w:r w:rsidDel="00000000" w:rsidR="00000000" w:rsidRPr="00000000">
        <w:rPr>
          <w:i w:val="1"/>
          <w:rtl w:val="0"/>
        </w:rPr>
        <w:t xml:space="preserve">VP Events - Olivia Marcum</w:t>
      </w:r>
    </w:p>
    <w:p w:rsidR="00000000" w:rsidDel="00000000" w:rsidP="00000000" w:rsidRDefault="00000000" w:rsidRPr="00000000" w14:paraId="00000043">
      <w:pPr>
        <w:rPr>
          <w:i w:val="1"/>
        </w:rPr>
      </w:pPr>
      <w:bookmarkStart w:colFirst="0" w:colLast="0" w:name="_heading=h.i1hs7pahx6ap" w:id="12"/>
      <w:bookmarkEnd w:id="12"/>
      <w:r w:rsidDel="00000000" w:rsidR="00000000" w:rsidRPr="00000000">
        <w:rPr>
          <w:i w:val="1"/>
          <w:rtl w:val="0"/>
        </w:rPr>
        <w:t xml:space="preserve">Treasurer - Jessica Lear</w:t>
      </w:r>
    </w:p>
    <w:p w:rsidR="00000000" w:rsidDel="00000000" w:rsidP="00000000" w:rsidRDefault="00000000" w:rsidRPr="00000000" w14:paraId="00000044">
      <w:pPr>
        <w:rPr>
          <w:i w:val="1"/>
        </w:rPr>
      </w:pPr>
      <w:bookmarkStart w:colFirst="0" w:colLast="0" w:name="_heading=h.kdqopxwnshes" w:id="13"/>
      <w:bookmarkEnd w:id="13"/>
      <w:r w:rsidDel="00000000" w:rsidR="00000000" w:rsidRPr="00000000">
        <w:rPr>
          <w:i w:val="1"/>
          <w:rtl w:val="0"/>
        </w:rPr>
        <w:t xml:space="preserve">VP Operations - Heather Mcglinchy</w:t>
      </w:r>
    </w:p>
    <w:p w:rsidR="00000000" w:rsidDel="00000000" w:rsidP="00000000" w:rsidRDefault="00000000" w:rsidRPr="00000000" w14:paraId="00000045">
      <w:pPr>
        <w:rPr>
          <w:i w:val="1"/>
        </w:rPr>
      </w:pPr>
      <w:bookmarkStart w:colFirst="0" w:colLast="0" w:name="_heading=h.xeuknm2w1vas" w:id="14"/>
      <w:bookmarkEnd w:id="14"/>
      <w:r w:rsidDel="00000000" w:rsidR="00000000" w:rsidRPr="00000000">
        <w:rPr>
          <w:i w:val="1"/>
          <w:rtl w:val="0"/>
        </w:rPr>
        <w:t xml:space="preserve">VP Professional Development - Sheri Smith</w:t>
      </w:r>
    </w:p>
    <w:p w:rsidR="00000000" w:rsidDel="00000000" w:rsidP="00000000" w:rsidRDefault="00000000" w:rsidRPr="00000000" w14:paraId="00000046">
      <w:pPr>
        <w:rPr>
          <w:i w:val="1"/>
        </w:rPr>
      </w:pPr>
      <w:bookmarkStart w:colFirst="0" w:colLast="0" w:name="_heading=h.i9tf49by05iw" w:id="15"/>
      <w:bookmarkEnd w:id="15"/>
      <w:r w:rsidDel="00000000" w:rsidR="00000000" w:rsidRPr="00000000">
        <w:rPr>
          <w:i w:val="1"/>
          <w:rtl w:val="0"/>
        </w:rPr>
        <w:t xml:space="preserve">VP Sponsorship - Deedee Chism</w:t>
      </w:r>
    </w:p>
    <w:p w:rsidR="00000000" w:rsidDel="00000000" w:rsidP="00000000" w:rsidRDefault="00000000" w:rsidRPr="00000000" w14:paraId="00000047">
      <w:pPr>
        <w:pStyle w:val="Heading1"/>
        <w:rPr/>
      </w:pPr>
      <w:bookmarkStart w:colFirst="0" w:colLast="0" w:name="_heading=h.u1mys1eqz86x" w:id="16"/>
      <w:bookmarkEnd w:id="16"/>
      <w:r w:rsidDel="00000000" w:rsidR="00000000" w:rsidRPr="00000000">
        <w:rPr>
          <w:rtl w:val="0"/>
        </w:rPr>
        <w:t xml:space="preserve">COMMUNICATION CHANNELS</w:t>
      </w:r>
    </w:p>
    <w:p w:rsidR="00000000" w:rsidDel="00000000" w:rsidP="00000000" w:rsidRDefault="00000000" w:rsidRPr="00000000" w14:paraId="00000048">
      <w:pPr>
        <w:spacing w:after="0" w:line="240" w:lineRule="auto"/>
        <w:rPr/>
      </w:pPr>
      <w:r w:rsidDel="00000000" w:rsidR="00000000" w:rsidRPr="00000000">
        <w:rPr>
          <w:rtl w:val="0"/>
        </w:rPr>
        <w:t xml:space="preserve">Note: Channel Type  may include any of the following common channels or any others that apply to your Chapter:</w:t>
      </w:r>
    </w:p>
    <w:p w:rsidR="00000000" w:rsidDel="00000000" w:rsidP="00000000" w:rsidRDefault="00000000" w:rsidRPr="00000000" w14:paraId="00000049">
      <w:pPr>
        <w:spacing w:after="0" w:line="240" w:lineRule="auto"/>
        <w:rPr/>
      </w:pPr>
      <w:r w:rsidDel="00000000" w:rsidR="00000000" w:rsidRPr="00000000">
        <w:rPr>
          <w:rtl w:val="0"/>
        </w:rPr>
      </w:r>
    </w:p>
    <w:p w:rsidR="00000000" w:rsidDel="00000000" w:rsidP="00000000" w:rsidRDefault="00000000" w:rsidRPr="00000000" w14:paraId="0000004A">
      <w:pPr>
        <w:spacing w:after="0" w:line="240" w:lineRule="auto"/>
        <w:ind w:right="-360"/>
        <w:rPr>
          <w:b w:val="1"/>
          <w:sz w:val="20"/>
          <w:szCs w:val="20"/>
        </w:rPr>
      </w:pPr>
      <w:r w:rsidDel="00000000" w:rsidR="00000000" w:rsidRPr="00000000">
        <w:rPr>
          <w:b w:val="1"/>
          <w:sz w:val="20"/>
          <w:szCs w:val="20"/>
          <w:rtl w:val="0"/>
        </w:rPr>
        <w:t xml:space="preserve">Website (Main Site)</w:t>
      </w:r>
      <w:r w:rsidDel="00000000" w:rsidR="00000000" w:rsidRPr="00000000">
        <w:rPr>
          <w:sz w:val="20"/>
          <w:szCs w:val="20"/>
          <w:rtl w:val="0"/>
        </w:rPr>
        <w:tab/>
        <w:tab/>
        <w:t xml:space="preserve">Social Media (Facebook)</w:t>
        <w:tab/>
      </w:r>
      <w:r w:rsidDel="00000000" w:rsidR="00000000" w:rsidRPr="00000000">
        <w:rPr>
          <w:b w:val="1"/>
          <w:sz w:val="20"/>
          <w:szCs w:val="20"/>
          <w:rtl w:val="0"/>
        </w:rPr>
        <w:t xml:space="preserve">Email</w:t>
      </w:r>
      <w:r w:rsidDel="00000000" w:rsidR="00000000" w:rsidRPr="00000000">
        <w:rPr>
          <w:sz w:val="20"/>
          <w:szCs w:val="20"/>
          <w:rtl w:val="0"/>
        </w:rPr>
        <w:tab/>
        <w:tab/>
        <w:tab/>
      </w:r>
      <w:r w:rsidDel="00000000" w:rsidR="00000000" w:rsidRPr="00000000">
        <w:rPr>
          <w:b w:val="1"/>
          <w:sz w:val="20"/>
          <w:szCs w:val="20"/>
          <w:rtl w:val="0"/>
        </w:rPr>
        <w:t xml:space="preserve">Collaboration (Google)</w:t>
      </w:r>
    </w:p>
    <w:p w:rsidR="00000000" w:rsidDel="00000000" w:rsidP="00000000" w:rsidRDefault="00000000" w:rsidRPr="00000000" w14:paraId="0000004B">
      <w:pPr>
        <w:spacing w:after="0" w:line="240" w:lineRule="auto"/>
        <w:rPr>
          <w:sz w:val="20"/>
          <w:szCs w:val="20"/>
        </w:rPr>
      </w:pPr>
      <w:r w:rsidDel="00000000" w:rsidR="00000000" w:rsidRPr="00000000">
        <w:rPr>
          <w:sz w:val="20"/>
          <w:szCs w:val="20"/>
          <w:rtl w:val="0"/>
        </w:rPr>
        <w:t xml:space="preserve">Website (PDD site)</w:t>
        <w:tab/>
        <w:tab/>
      </w:r>
      <w:r w:rsidDel="00000000" w:rsidR="00000000" w:rsidRPr="00000000">
        <w:rPr>
          <w:b w:val="1"/>
          <w:sz w:val="20"/>
          <w:szCs w:val="20"/>
          <w:rtl w:val="0"/>
        </w:rPr>
        <w:t xml:space="preserve">Social Media (Twitter)</w:t>
        <w:tab/>
      </w:r>
      <w:r w:rsidDel="00000000" w:rsidR="00000000" w:rsidRPr="00000000">
        <w:rPr>
          <w:sz w:val="20"/>
          <w:szCs w:val="20"/>
          <w:rtl w:val="0"/>
        </w:rPr>
        <w:tab/>
      </w:r>
      <w:r w:rsidDel="00000000" w:rsidR="00000000" w:rsidRPr="00000000">
        <w:rPr>
          <w:b w:val="1"/>
          <w:sz w:val="20"/>
          <w:szCs w:val="20"/>
          <w:rtl w:val="0"/>
        </w:rPr>
        <w:t xml:space="preserve">Newsletter</w:t>
      </w:r>
      <w:r w:rsidDel="00000000" w:rsidR="00000000" w:rsidRPr="00000000">
        <w:rPr>
          <w:sz w:val="20"/>
          <w:szCs w:val="20"/>
          <w:rtl w:val="0"/>
        </w:rPr>
        <w:tab/>
        <w:tab/>
        <w:t xml:space="preserve">Collaboration (Slack)</w:t>
      </w:r>
    </w:p>
    <w:p w:rsidR="00000000" w:rsidDel="00000000" w:rsidP="00000000" w:rsidRDefault="00000000" w:rsidRPr="00000000" w14:paraId="0000004C">
      <w:pPr>
        <w:spacing w:after="0" w:line="240" w:lineRule="auto"/>
        <w:rPr>
          <w:sz w:val="20"/>
          <w:szCs w:val="20"/>
        </w:rPr>
      </w:pPr>
      <w:r w:rsidDel="00000000" w:rsidR="00000000" w:rsidRPr="00000000">
        <w:rPr>
          <w:sz w:val="20"/>
          <w:szCs w:val="20"/>
          <w:rtl w:val="0"/>
        </w:rPr>
        <w:t xml:space="preserve">Website (Helpdesk)</w:t>
        <w:tab/>
        <w:tab/>
      </w:r>
      <w:r w:rsidDel="00000000" w:rsidR="00000000" w:rsidRPr="00000000">
        <w:rPr>
          <w:b w:val="1"/>
          <w:sz w:val="20"/>
          <w:szCs w:val="20"/>
          <w:rtl w:val="0"/>
        </w:rPr>
        <w:t xml:space="preserve">Social Media (LinkedIn)</w:t>
      </w:r>
      <w:r w:rsidDel="00000000" w:rsidR="00000000" w:rsidRPr="00000000">
        <w:rPr>
          <w:sz w:val="20"/>
          <w:szCs w:val="20"/>
          <w:rtl w:val="0"/>
        </w:rPr>
        <w:tab/>
      </w:r>
      <w:r w:rsidDel="00000000" w:rsidR="00000000" w:rsidRPr="00000000">
        <w:rPr>
          <w:b w:val="1"/>
          <w:sz w:val="20"/>
          <w:szCs w:val="20"/>
          <w:rtl w:val="0"/>
        </w:rPr>
        <w:t xml:space="preserve">Survey</w:t>
      </w:r>
      <w:r w:rsidDel="00000000" w:rsidR="00000000" w:rsidRPr="00000000">
        <w:rPr>
          <w:sz w:val="20"/>
          <w:szCs w:val="20"/>
          <w:rtl w:val="0"/>
        </w:rPr>
        <w:tab/>
        <w:tab/>
        <w:tab/>
        <w:t xml:space="preserve">Collaboration (FigJam)</w:t>
      </w:r>
    </w:p>
    <w:p w:rsidR="00000000" w:rsidDel="00000000" w:rsidP="00000000" w:rsidRDefault="00000000" w:rsidRPr="00000000" w14:paraId="0000004D">
      <w:pPr>
        <w:spacing w:after="0" w:line="240" w:lineRule="auto"/>
        <w:ind w:right="-540"/>
        <w:rPr>
          <w:sz w:val="20"/>
          <w:szCs w:val="20"/>
        </w:rPr>
      </w:pPr>
      <w:r w:rsidDel="00000000" w:rsidR="00000000" w:rsidRPr="00000000">
        <w:rPr>
          <w:sz w:val="20"/>
          <w:szCs w:val="20"/>
          <w:rtl w:val="0"/>
        </w:rPr>
        <w:t xml:space="preserve">Website (other)</w:t>
        <w:tab/>
        <w:tab/>
        <w:tab/>
        <w:t xml:space="preserve">Social Media (Instagram)</w:t>
        <w:tab/>
        <w:t xml:space="preserve">Voting/Ballot</w:t>
        <w:tab/>
        <w:tab/>
        <w:t xml:space="preserve">Collaboration (SharePoint)</w:t>
      </w:r>
    </w:p>
    <w:p w:rsidR="00000000" w:rsidDel="00000000" w:rsidP="00000000" w:rsidRDefault="00000000" w:rsidRPr="00000000" w14:paraId="0000004E">
      <w:pPr>
        <w:spacing w:after="0" w:line="240" w:lineRule="auto"/>
        <w:rPr>
          <w:b w:val="1"/>
          <w:sz w:val="20"/>
          <w:szCs w:val="20"/>
        </w:rPr>
      </w:pPr>
      <w:r w:rsidDel="00000000" w:rsidR="00000000" w:rsidRPr="00000000">
        <w:rPr>
          <w:sz w:val="20"/>
          <w:szCs w:val="20"/>
          <w:rtl w:val="0"/>
        </w:rPr>
        <w:tab/>
        <w:tab/>
        <w:tab/>
        <w:tab/>
        <w:t xml:space="preserve">Social Media (Tik Tok)</w:t>
        <w:tab/>
        <w:tab/>
        <w:t xml:space="preserve">Phone</w:t>
        <w:tab/>
        <w:tab/>
        <w:tab/>
      </w:r>
      <w:r w:rsidDel="00000000" w:rsidR="00000000" w:rsidRPr="00000000">
        <w:rPr>
          <w:b w:val="1"/>
          <w:sz w:val="20"/>
          <w:szCs w:val="20"/>
          <w:rtl w:val="0"/>
        </w:rPr>
        <w:t xml:space="preserve">Collaboration (Trello)</w:t>
      </w:r>
    </w:p>
    <w:p w:rsidR="00000000" w:rsidDel="00000000" w:rsidP="00000000" w:rsidRDefault="00000000" w:rsidRPr="00000000" w14:paraId="0000004F">
      <w:pPr>
        <w:spacing w:after="0" w:line="240" w:lineRule="auto"/>
        <w:rPr>
          <w:b w:val="1"/>
          <w:sz w:val="20"/>
          <w:szCs w:val="20"/>
        </w:rPr>
      </w:pPr>
      <w:r w:rsidDel="00000000" w:rsidR="00000000" w:rsidRPr="00000000">
        <w:rPr>
          <w:sz w:val="20"/>
          <w:szCs w:val="20"/>
          <w:rtl w:val="0"/>
        </w:rPr>
        <w:tab/>
        <w:tab/>
        <w:tab/>
        <w:tab/>
        <w:t xml:space="preserve">Social Media (other)</w:t>
        <w:tab/>
        <w:tab/>
        <w:t xml:space="preserve">Fax</w:t>
        <w:tab/>
        <w:tab/>
        <w:tab/>
      </w:r>
      <w:r w:rsidDel="00000000" w:rsidR="00000000" w:rsidRPr="00000000">
        <w:rPr>
          <w:b w:val="1"/>
          <w:sz w:val="20"/>
          <w:szCs w:val="20"/>
          <w:rtl w:val="0"/>
        </w:rPr>
        <w:t xml:space="preserve">Collaboration (Zoom)</w:t>
      </w:r>
    </w:p>
    <w:p w:rsidR="00000000" w:rsidDel="00000000" w:rsidP="00000000" w:rsidRDefault="00000000" w:rsidRPr="00000000" w14:paraId="00000050">
      <w:pPr>
        <w:spacing w:after="0" w:lineRule="auto"/>
        <w:rPr>
          <w:sz w:val="20"/>
          <w:szCs w:val="20"/>
        </w:rPr>
      </w:pPr>
      <w:r w:rsidDel="00000000" w:rsidR="00000000" w:rsidRPr="00000000">
        <w:rPr>
          <w:sz w:val="20"/>
          <w:szCs w:val="20"/>
          <w:rtl w:val="0"/>
        </w:rPr>
        <w:tab/>
        <w:tab/>
        <w:tab/>
        <w:tab/>
        <w:tab/>
        <w:tab/>
        <w:tab/>
        <w:tab/>
        <w:t xml:space="preserve">Doc Repository</w:t>
        <w:tab/>
        <w:tab/>
        <w:t xml:space="preserve">Collaboration (Whats App)</w:t>
      </w:r>
    </w:p>
    <w:p w:rsidR="00000000" w:rsidDel="00000000" w:rsidP="00000000" w:rsidRDefault="00000000" w:rsidRPr="00000000" w14:paraId="00000051">
      <w:pPr>
        <w:spacing w:after="0" w:lineRule="auto"/>
        <w:ind w:firstLine="720"/>
        <w:rPr/>
      </w:pPr>
      <w:r w:rsidDel="00000000" w:rsidR="00000000" w:rsidRPr="00000000">
        <w:rPr>
          <w:sz w:val="20"/>
          <w:szCs w:val="20"/>
          <w:rtl w:val="0"/>
        </w:rPr>
        <w:tab/>
        <w:tab/>
        <w:tab/>
        <w:tab/>
        <w:tab/>
        <w:tab/>
        <w:tab/>
        <w:tab/>
        <w:tab/>
        <w:tab/>
        <w:t xml:space="preserve">Collaboration (other)</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tbl>
      <w:tblPr>
        <w:tblStyle w:val="Table2"/>
        <w:tblW w:w="10785.0" w:type="dxa"/>
        <w:jc w:val="left"/>
        <w:tblBorders>
          <w:insideH w:color="000000" w:space="0" w:sz="0" w:val="nil"/>
          <w:insideV w:color="000000" w:space="0" w:sz="0" w:val="nil"/>
        </w:tblBorders>
        <w:tblLayout w:type="fixed"/>
        <w:tblLook w:val="0600"/>
      </w:tblPr>
      <w:tblGrid>
        <w:gridCol w:w="1695"/>
        <w:gridCol w:w="3060"/>
        <w:gridCol w:w="6030"/>
        <w:tblGridChange w:id="0">
          <w:tblGrid>
            <w:gridCol w:w="1695"/>
            <w:gridCol w:w="3060"/>
            <w:gridCol w:w="6030"/>
          </w:tblGrid>
        </w:tblGridChange>
      </w:tblGrid>
      <w:tr>
        <w:trPr>
          <w:cantSplit w:val="0"/>
          <w:trHeight w:val="485" w:hRule="atLeast"/>
          <w:tblHeader w:val="0"/>
        </w:trPr>
        <w:tc>
          <w:tcPr>
            <w:tcBorders>
              <w:top w:color="000000" w:space="0" w:sz="8" w:val="single"/>
              <w:left w:color="000000" w:space="0" w:sz="8" w:val="single"/>
              <w:bottom w:color="000000" w:space="0" w:sz="4" w:val="single"/>
              <w:right w:color="000000" w:space="0" w:sz="8" w:val="single"/>
            </w:tcBorders>
            <w:shd w:fill="db6018" w:val="clear"/>
            <w:tcMar>
              <w:top w:w="100.0" w:type="dxa"/>
              <w:left w:w="100.0" w:type="dxa"/>
              <w:bottom w:w="100.0" w:type="dxa"/>
              <w:right w:w="100.0" w:type="dxa"/>
            </w:tcMar>
          </w:tcPr>
          <w:p w:rsidR="00000000" w:rsidDel="00000000" w:rsidP="00000000" w:rsidRDefault="00000000" w:rsidRPr="00000000" w14:paraId="00000053">
            <w:pPr>
              <w:spacing w:after="240" w:before="240" w:lineRule="auto"/>
              <w:rPr>
                <w:b w:val="1"/>
                <w:color w:val="ffffff"/>
              </w:rPr>
            </w:pPr>
            <w:r w:rsidDel="00000000" w:rsidR="00000000" w:rsidRPr="00000000">
              <w:rPr>
                <w:b w:val="1"/>
                <w:color w:val="ffffff"/>
                <w:rtl w:val="0"/>
              </w:rPr>
              <w:t xml:space="preserve">Channel Type</w:t>
            </w:r>
          </w:p>
        </w:tc>
        <w:tc>
          <w:tcPr>
            <w:tcBorders>
              <w:top w:color="000000" w:space="0" w:sz="8" w:val="single"/>
              <w:left w:color="000000" w:space="0" w:sz="8" w:val="single"/>
              <w:bottom w:color="000000" w:space="0" w:sz="4" w:val="single"/>
              <w:right w:color="000000" w:space="0" w:sz="8" w:val="single"/>
            </w:tcBorders>
            <w:shd w:fill="db6018" w:val="clear"/>
          </w:tcPr>
          <w:p w:rsidR="00000000" w:rsidDel="00000000" w:rsidP="00000000" w:rsidRDefault="00000000" w:rsidRPr="00000000" w14:paraId="00000054">
            <w:pPr>
              <w:spacing w:after="240" w:before="240" w:lineRule="auto"/>
              <w:rPr>
                <w:b w:val="1"/>
                <w:color w:val="ffffff"/>
              </w:rPr>
            </w:pPr>
            <w:r w:rsidDel="00000000" w:rsidR="00000000" w:rsidRPr="00000000">
              <w:rPr>
                <w:b w:val="1"/>
                <w:color w:val="ffffff"/>
                <w:rtl w:val="0"/>
              </w:rPr>
              <w:t xml:space="preserve">URL / Handle</w:t>
            </w:r>
          </w:p>
        </w:tc>
        <w:tc>
          <w:tcPr>
            <w:tcBorders>
              <w:top w:color="000000" w:space="0" w:sz="8" w:val="single"/>
              <w:left w:color="000000" w:space="0" w:sz="8" w:val="single"/>
              <w:bottom w:color="000000" w:space="0" w:sz="4" w:val="single"/>
              <w:right w:color="000000" w:space="0" w:sz="8" w:val="single"/>
            </w:tcBorders>
            <w:shd w:fill="db6018" w:val="clear"/>
          </w:tcPr>
          <w:p w:rsidR="00000000" w:rsidDel="00000000" w:rsidP="00000000" w:rsidRDefault="00000000" w:rsidRPr="00000000" w14:paraId="00000055">
            <w:pPr>
              <w:spacing w:after="240" w:before="240" w:lineRule="auto"/>
              <w:rPr>
                <w:b w:val="1"/>
                <w:color w:val="ffffff"/>
              </w:rPr>
            </w:pPr>
            <w:r w:rsidDel="00000000" w:rsidR="00000000" w:rsidRPr="00000000">
              <w:rPr>
                <w:b w:val="1"/>
                <w:color w:val="ffffff"/>
                <w:rtl w:val="0"/>
              </w:rPr>
              <w:t xml:space="preserve">Common Chapter Use</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Website (Main Site)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https://easttennessee.iiba.org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Event listings, member resources, chapter news</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Social Media (LinkedIn)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hyperlink r:id="rId10">
              <w:r w:rsidDel="00000000" w:rsidR="00000000" w:rsidRPr="00000000">
                <w:rPr>
                  <w:color w:val="1155cc"/>
                  <w:u w:val="single"/>
                  <w:rtl w:val="0"/>
                </w:rPr>
                <w:t xml:space="preserve">LinkedIn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Professional updates, board recognition, event promo</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Membernova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Newsletter, announcements</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Collaboration (Trello)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hyperlink r:id="rId11">
              <w:r w:rsidDel="00000000" w:rsidR="00000000" w:rsidRPr="00000000">
                <w:rPr>
                  <w:color w:val="1155cc"/>
                  <w:u w:val="single"/>
                  <w:rtl w:val="0"/>
                </w:rPr>
                <w:t xml:space="preserve">Trello</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Internal project tracking</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Collaboration (Google)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Shared Google </w:t>
            </w:r>
            <w:hyperlink r:id="rId12">
              <w:r w:rsidDel="00000000" w:rsidR="00000000" w:rsidRPr="00000000">
                <w:rPr>
                  <w:color w:val="1155cc"/>
                  <w:u w:val="single"/>
                  <w:rtl w:val="0"/>
                </w:rPr>
                <w:t xml:space="preserve">Drive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Document repository, templates, shared planning</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Collaboration (Zoom)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Zoom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Virtual events, study groups, board meetings</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Collaboration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Google chat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rFonts w:ascii="Roboto" w:cs="Roboto" w:eastAsia="Roboto" w:hAnsi="Roboto"/>
          <w:color w:val="6d300c"/>
          <w:sz w:val="36"/>
          <w:szCs w:val="36"/>
        </w:rPr>
      </w:pPr>
      <w:bookmarkStart w:colFirst="0" w:colLast="0" w:name="_heading=h.wsqa9cxdgcfo" w:id="17"/>
      <w:bookmarkEnd w:id="17"/>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rPr/>
      </w:pPr>
      <w:bookmarkStart w:colFirst="0" w:colLast="0" w:name="_heading=h.1fob9te" w:id="18"/>
      <w:bookmarkEnd w:id="18"/>
      <w:r w:rsidDel="00000000" w:rsidR="00000000" w:rsidRPr="00000000">
        <w:rPr>
          <w:rtl w:val="0"/>
        </w:rPr>
        <w:t xml:space="preserve">PRODUCTS AND SERVICES</w:t>
      </w:r>
    </w:p>
    <w:p w:rsidR="00000000" w:rsidDel="00000000" w:rsidP="00000000" w:rsidRDefault="00000000" w:rsidRPr="00000000" w14:paraId="0000006E">
      <w:pPr>
        <w:rPr/>
      </w:pPr>
      <w:r w:rsidDel="00000000" w:rsidR="00000000" w:rsidRPr="00000000">
        <w:rPr>
          <w:rtl w:val="0"/>
        </w:rPr>
        <w:t xml:space="preserve">This section should speak to what products and services will be offered to members and which membership demographics will be interested in those offerings. </w:t>
      </w:r>
    </w:p>
    <w:p w:rsidR="00000000" w:rsidDel="00000000" w:rsidP="00000000" w:rsidRDefault="00000000" w:rsidRPr="00000000" w14:paraId="0000006F">
      <w:pPr>
        <w:rPr/>
      </w:pPr>
      <w:bookmarkStart w:colFirst="0" w:colLast="0" w:name="_heading=h.1njdnykydiyg" w:id="19"/>
      <w:bookmarkEnd w:id="19"/>
      <w:r w:rsidDel="00000000" w:rsidR="00000000" w:rsidRPr="00000000">
        <w:rPr>
          <w:rtl w:val="0"/>
        </w:rPr>
      </w:r>
    </w:p>
    <w:tbl>
      <w:tblPr>
        <w:tblStyle w:val="Table3"/>
        <w:tblW w:w="10695.0" w:type="dxa"/>
        <w:jc w:val="left"/>
        <w:tblBorders>
          <w:insideH w:color="000000" w:space="0" w:sz="0" w:val="nil"/>
          <w:insideV w:color="000000" w:space="0" w:sz="0" w:val="nil"/>
        </w:tblBorders>
        <w:tblLayout w:type="fixed"/>
        <w:tblLook w:val="0600"/>
      </w:tblPr>
      <w:tblGrid>
        <w:gridCol w:w="10695"/>
        <w:tblGridChange w:id="0">
          <w:tblGrid>
            <w:gridCol w:w="10695"/>
          </w:tblGrid>
        </w:tblGridChange>
      </w:tblGrid>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db6018" w:val="clear"/>
            <w:tcMar>
              <w:top w:w="100.0" w:type="dxa"/>
              <w:left w:w="100.0" w:type="dxa"/>
              <w:bottom w:w="100.0" w:type="dxa"/>
              <w:right w:w="100.0" w:type="dxa"/>
            </w:tcMar>
          </w:tcPr>
          <w:p w:rsidR="00000000" w:rsidDel="00000000" w:rsidP="00000000" w:rsidRDefault="00000000" w:rsidRPr="00000000" w14:paraId="00000070">
            <w:pPr>
              <w:spacing w:after="240" w:before="240" w:lineRule="auto"/>
              <w:rPr>
                <w:b w:val="1"/>
                <w:color w:val="ffffff"/>
              </w:rPr>
            </w:pPr>
            <w:r w:rsidDel="00000000" w:rsidR="00000000" w:rsidRPr="00000000">
              <w:rPr>
                <w:b w:val="1"/>
                <w:color w:val="ffffff"/>
                <w:rtl w:val="0"/>
              </w:rPr>
              <w:t xml:space="preserve">Membership Characteristics</w:t>
            </w:r>
          </w:p>
        </w:tc>
      </w:tr>
      <w:tr>
        <w:trPr>
          <w:cantSplit w:val="0"/>
          <w:trHeight w:val="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numPr>
                <w:ilvl w:val="0"/>
                <w:numId w:val="1"/>
              </w:numPr>
              <w:spacing w:after="0" w:afterAutospacing="0" w:before="240" w:lineRule="auto"/>
              <w:ind w:left="720" w:hanging="360"/>
            </w:pPr>
            <w:r w:rsidDel="00000000" w:rsidR="00000000" w:rsidRPr="00000000">
              <w:rPr>
                <w:b w:val="1"/>
                <w:rtl w:val="0"/>
              </w:rPr>
              <w:t xml:space="preserve">Primary Member Segments:</w:t>
            </w:r>
          </w:p>
          <w:p w:rsidR="00000000" w:rsidDel="00000000" w:rsidP="00000000" w:rsidRDefault="00000000" w:rsidRPr="00000000" w14:paraId="00000072">
            <w:pPr>
              <w:numPr>
                <w:ilvl w:val="1"/>
                <w:numId w:val="1"/>
              </w:numPr>
              <w:spacing w:after="0" w:afterAutospacing="0" w:before="0" w:beforeAutospacing="0" w:lineRule="auto"/>
              <w:ind w:left="1440" w:hanging="360"/>
            </w:pPr>
            <w:r w:rsidDel="00000000" w:rsidR="00000000" w:rsidRPr="00000000">
              <w:rPr>
                <w:rtl w:val="0"/>
              </w:rPr>
              <w:t xml:space="preserve">Early-career professionals (ages 18–37)</w:t>
            </w:r>
          </w:p>
          <w:p w:rsidR="00000000" w:rsidDel="00000000" w:rsidP="00000000" w:rsidRDefault="00000000" w:rsidRPr="00000000" w14:paraId="00000073">
            <w:pPr>
              <w:numPr>
                <w:ilvl w:val="1"/>
                <w:numId w:val="1"/>
              </w:numPr>
              <w:spacing w:after="0" w:afterAutospacing="0" w:before="0" w:beforeAutospacing="0" w:lineRule="auto"/>
              <w:ind w:left="1440" w:hanging="360"/>
            </w:pPr>
            <w:r w:rsidDel="00000000" w:rsidR="00000000" w:rsidRPr="00000000">
              <w:rPr>
                <w:rtl w:val="0"/>
              </w:rPr>
              <w:t xml:space="preserve">Practicing BAs without formal titles (e.g., product managers, project managers, analysts in marketing, ops, hr, etc.)</w:t>
            </w:r>
          </w:p>
          <w:p w:rsidR="00000000" w:rsidDel="00000000" w:rsidP="00000000" w:rsidRDefault="00000000" w:rsidRPr="00000000" w14:paraId="00000074">
            <w:pPr>
              <w:numPr>
                <w:ilvl w:val="1"/>
                <w:numId w:val="1"/>
              </w:numPr>
              <w:spacing w:after="0" w:afterAutospacing="0" w:before="0" w:beforeAutospacing="0" w:lineRule="auto"/>
              <w:ind w:left="1440" w:hanging="360"/>
            </w:pPr>
            <w:r w:rsidDel="00000000" w:rsidR="00000000" w:rsidRPr="00000000">
              <w:rPr>
                <w:rtl w:val="0"/>
              </w:rPr>
              <w:t xml:space="preserve">Mid-career professionals seeking certification or career change</w:t>
            </w:r>
          </w:p>
          <w:p w:rsidR="00000000" w:rsidDel="00000000" w:rsidP="00000000" w:rsidRDefault="00000000" w:rsidRPr="00000000" w14:paraId="00000075">
            <w:pPr>
              <w:numPr>
                <w:ilvl w:val="0"/>
                <w:numId w:val="1"/>
              </w:numPr>
              <w:spacing w:after="0" w:afterAutospacing="0" w:before="0" w:beforeAutospacing="0" w:lineRule="auto"/>
              <w:ind w:left="720" w:hanging="360"/>
            </w:pPr>
            <w:r w:rsidDel="00000000" w:rsidR="00000000" w:rsidRPr="00000000">
              <w:rPr>
                <w:b w:val="1"/>
                <w:rtl w:val="0"/>
              </w:rPr>
              <w:t xml:space="preserve">Secondary Member Segments:</w:t>
            </w:r>
          </w:p>
          <w:p w:rsidR="00000000" w:rsidDel="00000000" w:rsidP="00000000" w:rsidRDefault="00000000" w:rsidRPr="00000000" w14:paraId="00000076">
            <w:pPr>
              <w:numPr>
                <w:ilvl w:val="1"/>
                <w:numId w:val="1"/>
              </w:numPr>
              <w:spacing w:after="0" w:afterAutospacing="0" w:before="0" w:beforeAutospacing="0" w:lineRule="auto"/>
              <w:ind w:left="1440" w:hanging="360"/>
            </w:pPr>
            <w:r w:rsidDel="00000000" w:rsidR="00000000" w:rsidRPr="00000000">
              <w:rPr>
                <w:rtl w:val="0"/>
              </w:rPr>
              <w:t xml:space="preserve">Students and recent graduates (particularly from UT, Pellissippi, and local community colleges)</w:t>
            </w:r>
          </w:p>
          <w:p w:rsidR="00000000" w:rsidDel="00000000" w:rsidP="00000000" w:rsidRDefault="00000000" w:rsidRPr="00000000" w14:paraId="00000077">
            <w:pPr>
              <w:numPr>
                <w:ilvl w:val="1"/>
                <w:numId w:val="1"/>
              </w:numPr>
              <w:spacing w:after="0" w:afterAutospacing="0" w:before="0" w:beforeAutospacing="0" w:lineRule="auto"/>
              <w:ind w:left="1440" w:hanging="360"/>
            </w:pPr>
            <w:r w:rsidDel="00000000" w:rsidR="00000000" w:rsidRPr="00000000">
              <w:rPr>
                <w:rtl w:val="0"/>
              </w:rPr>
              <w:t xml:space="preserve">Career switchers from adjacent fields (e.g., IT support, QA, business operations)</w:t>
            </w:r>
          </w:p>
          <w:p w:rsidR="00000000" w:rsidDel="00000000" w:rsidP="00000000" w:rsidRDefault="00000000" w:rsidRPr="00000000" w14:paraId="00000078">
            <w:pPr>
              <w:numPr>
                <w:ilvl w:val="1"/>
                <w:numId w:val="1"/>
              </w:numPr>
              <w:spacing w:after="0" w:afterAutospacing="0" w:before="0" w:beforeAutospacing="0" w:lineRule="auto"/>
              <w:ind w:left="1440" w:hanging="360"/>
            </w:pPr>
            <w:r w:rsidDel="00000000" w:rsidR="00000000" w:rsidRPr="00000000">
              <w:rPr>
                <w:rtl w:val="0"/>
              </w:rPr>
              <w:t xml:space="preserve">Independent consultants and contractors</w:t>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b w:val="1"/>
                <w:rtl w:val="0"/>
              </w:rPr>
              <w:t xml:space="preserve">Affiliate/Partner Audiences:</w:t>
            </w:r>
          </w:p>
          <w:p w:rsidR="00000000" w:rsidDel="00000000" w:rsidP="00000000" w:rsidRDefault="00000000" w:rsidRPr="00000000" w14:paraId="0000007A">
            <w:pPr>
              <w:numPr>
                <w:ilvl w:val="1"/>
                <w:numId w:val="1"/>
              </w:numPr>
              <w:spacing w:after="0" w:afterAutospacing="0" w:before="0" w:beforeAutospacing="0" w:lineRule="auto"/>
              <w:ind w:left="1440" w:hanging="360"/>
            </w:pPr>
            <w:r w:rsidDel="00000000" w:rsidR="00000000" w:rsidRPr="00000000">
              <w:rPr>
                <w:rtl w:val="0"/>
              </w:rPr>
              <w:t xml:space="preserve">Employers hiring for business analysis adjacent roles</w:t>
            </w:r>
          </w:p>
          <w:p w:rsidR="00000000" w:rsidDel="00000000" w:rsidP="00000000" w:rsidRDefault="00000000" w:rsidRPr="00000000" w14:paraId="0000007B">
            <w:pPr>
              <w:numPr>
                <w:ilvl w:val="1"/>
                <w:numId w:val="1"/>
              </w:numPr>
              <w:spacing w:after="0" w:afterAutospacing="0" w:before="0" w:beforeAutospacing="0" w:lineRule="auto"/>
              <w:ind w:left="1440" w:hanging="360"/>
            </w:pPr>
            <w:r w:rsidDel="00000000" w:rsidR="00000000" w:rsidRPr="00000000">
              <w:rPr>
                <w:rtl w:val="0"/>
              </w:rPr>
              <w:t xml:space="preserve">Academic institutions seeking career pathways for students</w:t>
            </w:r>
          </w:p>
          <w:p w:rsidR="00000000" w:rsidDel="00000000" w:rsidP="00000000" w:rsidRDefault="00000000" w:rsidRPr="00000000" w14:paraId="0000007C">
            <w:pPr>
              <w:numPr>
                <w:ilvl w:val="1"/>
                <w:numId w:val="1"/>
              </w:numPr>
              <w:spacing w:after="0" w:afterAutospacing="0" w:before="0" w:beforeAutospacing="0" w:lineRule="auto"/>
              <w:ind w:left="1440" w:hanging="360"/>
            </w:pPr>
            <w:r w:rsidDel="00000000" w:rsidR="00000000" w:rsidRPr="00000000">
              <w:rPr>
                <w:rtl w:val="0"/>
              </w:rPr>
              <w:t xml:space="preserve">City workforce development agencies and chambers of commerce</w:t>
            </w:r>
          </w:p>
          <w:p w:rsidR="00000000" w:rsidDel="00000000" w:rsidP="00000000" w:rsidRDefault="00000000" w:rsidRPr="00000000" w14:paraId="0000007D">
            <w:pPr>
              <w:numPr>
                <w:ilvl w:val="0"/>
                <w:numId w:val="1"/>
              </w:numPr>
              <w:spacing w:after="0" w:afterAutospacing="0" w:before="0" w:beforeAutospacing="0" w:lineRule="auto"/>
              <w:ind w:left="720" w:hanging="360"/>
            </w:pPr>
            <w:r w:rsidDel="00000000" w:rsidR="00000000" w:rsidRPr="00000000">
              <w:rPr>
                <w:b w:val="1"/>
                <w:rtl w:val="0"/>
              </w:rPr>
              <w:t xml:space="preserve">Member Needs Identified in Roadmap:</w:t>
            </w:r>
          </w:p>
          <w:p w:rsidR="00000000" w:rsidDel="00000000" w:rsidP="00000000" w:rsidRDefault="00000000" w:rsidRPr="00000000" w14:paraId="0000007E">
            <w:pPr>
              <w:numPr>
                <w:ilvl w:val="1"/>
                <w:numId w:val="1"/>
              </w:numPr>
              <w:spacing w:after="0" w:afterAutospacing="0" w:before="0" w:beforeAutospacing="0" w:lineRule="auto"/>
              <w:ind w:left="1440" w:hanging="360"/>
            </w:pPr>
            <w:r w:rsidDel="00000000" w:rsidR="00000000" w:rsidRPr="00000000">
              <w:rPr>
                <w:rtl w:val="0"/>
              </w:rPr>
              <w:t xml:space="preserve">Accessible, affordable certification prep</w:t>
            </w:r>
          </w:p>
          <w:p w:rsidR="00000000" w:rsidDel="00000000" w:rsidP="00000000" w:rsidRDefault="00000000" w:rsidRPr="00000000" w14:paraId="0000007F">
            <w:pPr>
              <w:numPr>
                <w:ilvl w:val="1"/>
                <w:numId w:val="1"/>
              </w:numPr>
              <w:spacing w:after="0" w:afterAutospacing="0" w:before="0" w:beforeAutospacing="0" w:lineRule="auto"/>
              <w:ind w:left="1440" w:hanging="360"/>
            </w:pPr>
            <w:r w:rsidDel="00000000" w:rsidR="00000000" w:rsidRPr="00000000">
              <w:rPr>
                <w:rtl w:val="0"/>
              </w:rPr>
              <w:t xml:space="preserve">Networking and peer connections</w:t>
            </w:r>
          </w:p>
          <w:p w:rsidR="00000000" w:rsidDel="00000000" w:rsidP="00000000" w:rsidRDefault="00000000" w:rsidRPr="00000000" w14:paraId="00000080">
            <w:pPr>
              <w:numPr>
                <w:ilvl w:val="1"/>
                <w:numId w:val="1"/>
              </w:numPr>
              <w:spacing w:after="0" w:afterAutospacing="0" w:before="0" w:beforeAutospacing="0" w:lineRule="auto"/>
              <w:ind w:left="1440" w:hanging="360"/>
            </w:pPr>
            <w:r w:rsidDel="00000000" w:rsidR="00000000" w:rsidRPr="00000000">
              <w:rPr>
                <w:rtl w:val="0"/>
              </w:rPr>
              <w:t xml:space="preserve">Real-world BA exposure (via events, mock interviews, shared tools)</w:t>
            </w:r>
          </w:p>
          <w:p w:rsidR="00000000" w:rsidDel="00000000" w:rsidP="00000000" w:rsidRDefault="00000000" w:rsidRPr="00000000" w14:paraId="00000081">
            <w:pPr>
              <w:numPr>
                <w:ilvl w:val="1"/>
                <w:numId w:val="1"/>
              </w:numPr>
              <w:spacing w:after="0" w:afterAutospacing="0" w:before="0" w:beforeAutospacing="0" w:lineRule="auto"/>
              <w:ind w:left="1440" w:hanging="360"/>
            </w:pPr>
            <w:r w:rsidDel="00000000" w:rsidR="00000000" w:rsidRPr="00000000">
              <w:rPr>
                <w:rtl w:val="0"/>
              </w:rPr>
              <w:t xml:space="preserve">Visibility into career pathways and advancement opportunities</w:t>
            </w:r>
          </w:p>
          <w:p w:rsidR="00000000" w:rsidDel="00000000" w:rsidP="00000000" w:rsidRDefault="00000000" w:rsidRPr="00000000" w14:paraId="00000082">
            <w:pPr>
              <w:numPr>
                <w:ilvl w:val="1"/>
                <w:numId w:val="1"/>
              </w:numPr>
              <w:spacing w:after="240" w:before="0" w:beforeAutospacing="0" w:lineRule="auto"/>
              <w:ind w:left="1440" w:hanging="360"/>
            </w:pPr>
            <w:r w:rsidDel="00000000" w:rsidR="00000000" w:rsidRPr="00000000">
              <w:rPr>
                <w:rtl w:val="0"/>
              </w:rPr>
              <w:t xml:space="preserve">Tangible value and community recognition</w:t>
            </w:r>
          </w:p>
        </w:tc>
      </w:tr>
    </w:tbl>
    <w:p w:rsidR="00000000" w:rsidDel="00000000" w:rsidP="00000000" w:rsidRDefault="00000000" w:rsidRPr="00000000" w14:paraId="00000083">
      <w:pPr>
        <w:rPr/>
      </w:pPr>
      <w:r w:rsidDel="00000000" w:rsidR="00000000" w:rsidRPr="00000000">
        <w:rPr>
          <w:rtl w:val="0"/>
        </w:rPr>
      </w:r>
    </w:p>
    <w:tbl>
      <w:tblPr>
        <w:tblStyle w:val="Table4"/>
        <w:tblW w:w="10695.0" w:type="dxa"/>
        <w:jc w:val="left"/>
        <w:tblBorders>
          <w:insideH w:color="000000" w:space="0" w:sz="0" w:val="nil"/>
          <w:insideV w:color="000000" w:space="0" w:sz="0" w:val="nil"/>
        </w:tblBorders>
        <w:tblLayout w:type="fixed"/>
        <w:tblLook w:val="0600"/>
      </w:tblPr>
      <w:tblGrid>
        <w:gridCol w:w="10695"/>
        <w:tblGridChange w:id="0">
          <w:tblGrid>
            <w:gridCol w:w="1069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shd w:fill="db6018" w:val="clear"/>
            <w:tcMar>
              <w:top w:w="100.0" w:type="dxa"/>
              <w:left w:w="100.0" w:type="dxa"/>
              <w:bottom w:w="100.0" w:type="dxa"/>
              <w:right w:w="100.0" w:type="dxa"/>
            </w:tcMar>
          </w:tcPr>
          <w:p w:rsidR="00000000" w:rsidDel="00000000" w:rsidP="00000000" w:rsidRDefault="00000000" w:rsidRPr="00000000" w14:paraId="00000084">
            <w:pPr>
              <w:spacing w:after="240" w:before="240" w:lineRule="auto"/>
              <w:rPr>
                <w:b w:val="1"/>
                <w:color w:val="ffffff"/>
              </w:rPr>
            </w:pPr>
            <w:r w:rsidDel="00000000" w:rsidR="00000000" w:rsidRPr="00000000">
              <w:rPr>
                <w:b w:val="1"/>
                <w:color w:val="ffffff"/>
                <w:rtl w:val="0"/>
              </w:rPr>
              <w:t xml:space="preserve">Essential Business Resources</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spacing w:after="240" w:before="240" w:lineRule="auto"/>
              <w:ind w:left="720" w:firstLine="0"/>
              <w:rPr/>
            </w:pPr>
            <w:r w:rsidDel="00000000" w:rsidR="00000000" w:rsidRPr="00000000">
              <w:rPr>
                <w:rtl w:val="0"/>
              </w:rPr>
              <w:t xml:space="preserve">Google Drive (Documentation, branding, shared templates)</w:t>
            </w:r>
          </w:p>
          <w:p w:rsidR="00000000" w:rsidDel="00000000" w:rsidP="00000000" w:rsidRDefault="00000000" w:rsidRPr="00000000" w14:paraId="00000086">
            <w:pPr>
              <w:spacing w:after="240" w:before="240" w:lineRule="auto"/>
              <w:ind w:left="720" w:firstLine="0"/>
              <w:rPr/>
            </w:pPr>
            <w:r w:rsidDel="00000000" w:rsidR="00000000" w:rsidRPr="00000000">
              <w:rPr>
                <w:rtl w:val="0"/>
              </w:rPr>
              <w:t xml:space="preserve">IIBA Brand Assets (Marketing)</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spacing w:after="240" w:before="240" w:lineRule="auto"/>
              <w:ind w:left="720" w:firstLine="0"/>
              <w:rPr/>
            </w:pPr>
            <w:r w:rsidDel="00000000" w:rsidR="00000000" w:rsidRPr="00000000">
              <w:rPr>
                <w:rtl w:val="0"/>
              </w:rPr>
              <w:t xml:space="preserve">Zoom (Virtual events and meetings)</w:t>
            </w:r>
          </w:p>
        </w:tc>
      </w:tr>
    </w:tbl>
    <w:p w:rsidR="00000000" w:rsidDel="00000000" w:rsidP="00000000" w:rsidRDefault="00000000" w:rsidRPr="00000000" w14:paraId="00000088">
      <w:pPr>
        <w:rPr/>
      </w:pPr>
      <w:r w:rsidDel="00000000" w:rsidR="00000000" w:rsidRPr="00000000">
        <w:rPr>
          <w:rtl w:val="0"/>
        </w:rPr>
      </w:r>
    </w:p>
    <w:tbl>
      <w:tblPr>
        <w:tblStyle w:val="Table5"/>
        <w:tblW w:w="10695.0" w:type="dxa"/>
        <w:jc w:val="left"/>
        <w:tblBorders>
          <w:insideH w:color="000000" w:space="0" w:sz="0" w:val="nil"/>
          <w:insideV w:color="000000" w:space="0" w:sz="0" w:val="nil"/>
        </w:tblBorders>
        <w:tblLayout w:type="fixed"/>
        <w:tblLook w:val="0600"/>
      </w:tblPr>
      <w:tblGrid>
        <w:gridCol w:w="10695"/>
        <w:tblGridChange w:id="0">
          <w:tblGrid>
            <w:gridCol w:w="1069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shd w:fill="db6018" w:val="clear"/>
            <w:tcMar>
              <w:top w:w="100.0" w:type="dxa"/>
              <w:left w:w="100.0" w:type="dxa"/>
              <w:bottom w:w="100.0" w:type="dxa"/>
              <w:right w:w="100.0" w:type="dxa"/>
            </w:tcMar>
          </w:tcPr>
          <w:p w:rsidR="00000000" w:rsidDel="00000000" w:rsidP="00000000" w:rsidRDefault="00000000" w:rsidRPr="00000000" w14:paraId="00000089">
            <w:pPr>
              <w:spacing w:after="240" w:before="240" w:lineRule="auto"/>
              <w:rPr>
                <w:b w:val="1"/>
                <w:color w:val="ffffff"/>
              </w:rPr>
            </w:pPr>
            <w:r w:rsidDel="00000000" w:rsidR="00000000" w:rsidRPr="00000000">
              <w:rPr>
                <w:b w:val="1"/>
                <w:color w:val="ffffff"/>
                <w:rtl w:val="0"/>
              </w:rPr>
              <w:t xml:space="preserve">Revenue Sources</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spacing w:after="240" w:before="240" w:lineRule="auto"/>
              <w:ind w:left="0" w:firstLine="0"/>
              <w:rPr/>
            </w:pPr>
            <w:r w:rsidDel="00000000" w:rsidR="00000000" w:rsidRPr="00000000">
              <w:rPr>
                <w:rtl w:val="0"/>
              </w:rPr>
              <w:t xml:space="preserve">IIBA Global Membership Dues Share</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spacing w:after="240" w:before="240" w:lineRule="auto"/>
              <w:rPr/>
            </w:pPr>
            <w:r w:rsidDel="00000000" w:rsidR="00000000" w:rsidRPr="00000000">
              <w:rPr>
                <w:rtl w:val="0"/>
              </w:rPr>
              <w:t xml:space="preserve">Sponsorships (Employer partners, local businesses)</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spacing w:after="240" w:before="240" w:lineRule="auto"/>
              <w:rPr/>
            </w:pPr>
            <w:r w:rsidDel="00000000" w:rsidR="00000000" w:rsidRPr="00000000">
              <w:rPr>
                <w:rtl w:val="0"/>
              </w:rPr>
              <w:t xml:space="preserve">Event Revenue (Workshops, training series)</w:t>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keepNext w:val="0"/>
        <w:keepLines w:val="0"/>
        <w:spacing w:after="80" w:before="280" w:line="256" w:lineRule="auto"/>
        <w:rPr>
          <w:rFonts w:ascii="IBM Plex Sans" w:cs="IBM Plex Sans" w:eastAsia="IBM Plex Sans" w:hAnsi="IBM Plex Sans"/>
          <w:b w:val="1"/>
          <w:color w:val="000000"/>
          <w:sz w:val="26"/>
          <w:szCs w:val="26"/>
        </w:rPr>
      </w:pPr>
      <w:bookmarkStart w:colFirst="0" w:colLast="0" w:name="_heading=h.iqyz41ybds6o" w:id="20"/>
      <w:bookmarkEnd w:id="20"/>
      <w:r w:rsidDel="00000000" w:rsidR="00000000" w:rsidRPr="00000000">
        <w:rPr>
          <w:color w:val="6d300c"/>
          <w:sz w:val="36"/>
          <w:szCs w:val="36"/>
          <w:rtl w:val="0"/>
        </w:rPr>
        <w:t xml:space="preserve">Strategic Plan vs. Business Plan Objectives</w:t>
      </w:r>
      <w:r w:rsidDel="00000000" w:rsidR="00000000" w:rsidRPr="00000000">
        <w:rPr>
          <w:rtl w:val="0"/>
        </w:rPr>
      </w:r>
    </w:p>
    <w:tbl>
      <w:tblPr>
        <w:tblStyle w:val="Table6"/>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3620"/>
        <w:gridCol w:w="4130"/>
        <w:tblGridChange w:id="0">
          <w:tblGrid>
            <w:gridCol w:w="1640"/>
            <w:gridCol w:w="3620"/>
            <w:gridCol w:w="41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b6018"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240" w:before="240" w:line="256" w:lineRule="auto"/>
              <w:ind w:left="0" w:right="0" w:firstLine="0"/>
              <w:jc w:val="left"/>
              <w:rPr>
                <w:b w:val="1"/>
                <w:color w:val="ffffff"/>
                <w:shd w:fill="db6018" w:val="clear"/>
              </w:rPr>
            </w:pPr>
            <w:r w:rsidDel="00000000" w:rsidR="00000000" w:rsidRPr="00000000">
              <w:rPr>
                <w:b w:val="1"/>
                <w:color w:val="ffffff"/>
                <w:shd w:fill="db6018" w:val="clear"/>
                <w:rtl w:val="0"/>
              </w:rPr>
              <w:t xml:space="preserve">Element</w:t>
            </w:r>
          </w:p>
        </w:tc>
        <w:tc>
          <w:tcPr>
            <w:tcBorders>
              <w:top w:color="000000" w:space="0" w:sz="4" w:val="single"/>
              <w:left w:color="000000" w:space="0" w:sz="4" w:val="single"/>
              <w:bottom w:color="000000" w:space="0" w:sz="4" w:val="single"/>
              <w:right w:color="000000" w:space="0" w:sz="4" w:val="single"/>
            </w:tcBorders>
            <w:shd w:fill="db6018"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240" w:before="240" w:line="256" w:lineRule="auto"/>
              <w:ind w:left="0" w:right="0" w:firstLine="0"/>
              <w:jc w:val="left"/>
              <w:rPr>
                <w:b w:val="1"/>
                <w:color w:val="ffffff"/>
                <w:shd w:fill="db6018" w:val="clear"/>
              </w:rPr>
            </w:pPr>
            <w:r w:rsidDel="00000000" w:rsidR="00000000" w:rsidRPr="00000000">
              <w:rPr>
                <w:b w:val="1"/>
                <w:color w:val="ffffff"/>
                <w:shd w:fill="db6018" w:val="clear"/>
                <w:rtl w:val="0"/>
              </w:rPr>
              <w:t xml:space="preserve">Strategic Plan</w:t>
            </w:r>
          </w:p>
        </w:tc>
        <w:tc>
          <w:tcPr>
            <w:tcBorders>
              <w:top w:color="000000" w:space="0" w:sz="4" w:val="single"/>
              <w:left w:color="000000" w:space="0" w:sz="4" w:val="single"/>
              <w:bottom w:color="000000" w:space="0" w:sz="4" w:val="single"/>
              <w:right w:color="000000" w:space="0" w:sz="4" w:val="single"/>
            </w:tcBorders>
            <w:shd w:fill="db6018"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240" w:before="240" w:line="256" w:lineRule="auto"/>
              <w:ind w:left="0" w:right="0" w:firstLine="0"/>
              <w:jc w:val="left"/>
              <w:rPr>
                <w:b w:val="1"/>
                <w:color w:val="ffffff"/>
                <w:shd w:fill="db6018" w:val="clear"/>
              </w:rPr>
            </w:pPr>
            <w:r w:rsidDel="00000000" w:rsidR="00000000" w:rsidRPr="00000000">
              <w:rPr>
                <w:b w:val="1"/>
                <w:color w:val="ffffff"/>
                <w:shd w:fill="db6018" w:val="clear"/>
                <w:rtl w:val="0"/>
              </w:rPr>
              <w:t xml:space="preserve">Business Plan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Define 3-year chapter-wide outcomes aligned to vision and mission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Define annual, role-specific goals that drive progress toward strategic outcomes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b w:val="1"/>
                <w:rtl w:val="0"/>
              </w:rPr>
              <w:t xml:space="preserve">Timeframe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Multi-year (2025–2027)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One year (e.g., 2025)</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b w:val="1"/>
                <w:rtl w:val="0"/>
              </w:rPr>
              <w:t xml:space="preserve">Scope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Chapter-level goals across all focus areas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Individual board member or team responsibilities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b w:val="1"/>
                <w:rtl w:val="0"/>
              </w:rPr>
              <w:t xml:space="preserve">Structure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Strategic Objectives (e.g., O1–O9), Strategies (S1–S9), Tactics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SMART Objectives aligned to strategies or tactics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b w:val="1"/>
                <w:rtl w:val="0"/>
              </w:rPr>
              <w:t xml:space="preserve">Measurement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KPIs assigned to each Strategic Objective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Deliverables, timelines, and indicators of completion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b w:val="1"/>
                <w:rtl w:val="0"/>
              </w:rPr>
              <w:t xml:space="preserve">Ownership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Shared by the entire 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Assigned to specific board roles, but may be shared between multiple roles.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b w:val="1"/>
                <w:rtl w:val="0"/>
              </w:rPr>
              <w:t xml:space="preserve">Examples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“Improve certification readiness and success rates among chapter members”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“Develop and launch a pilot certification prep program leveraging curated training content and peer-led study groups by Q4.”</w:t>
            </w:r>
          </w:p>
        </w:tc>
      </w:tr>
    </w:tbl>
    <w:p w:rsidR="00000000" w:rsidDel="00000000" w:rsidP="00000000" w:rsidRDefault="00000000" w:rsidRPr="00000000" w14:paraId="000000A7">
      <w:pPr>
        <w:rPr/>
        <w:sectPr>
          <w:type w:val="nextPage"/>
          <w:pgSz w:h="15840" w:w="12240" w:orient="portrait"/>
          <w:pgMar w:bottom="1080" w:top="1440" w:left="720" w:right="720" w:header="706" w:footer="706"/>
        </w:sectPr>
      </w:pPr>
      <w:r w:rsidDel="00000000" w:rsidR="00000000" w:rsidRPr="00000000">
        <w:rPr>
          <w:rtl w:val="0"/>
        </w:rPr>
      </w:r>
    </w:p>
    <w:p w:rsidR="00000000" w:rsidDel="00000000" w:rsidP="00000000" w:rsidRDefault="00000000" w:rsidRPr="00000000" w14:paraId="000000A8">
      <w:pPr>
        <w:pStyle w:val="Heading1"/>
        <w:spacing w:after="0" w:before="40" w:lineRule="auto"/>
        <w:rPr/>
      </w:pPr>
      <w:bookmarkStart w:colFirst="0" w:colLast="0" w:name="_heading=h.dg4xm69fe7co" w:id="21"/>
      <w:bookmarkEnd w:id="21"/>
      <w:r w:rsidDel="00000000" w:rsidR="00000000" w:rsidRPr="00000000">
        <w:rPr>
          <w:rtl w:val="0"/>
        </w:rPr>
        <w:t xml:space="preserve">ORGANIZATIONAL GOALS</w:t>
      </w:r>
    </w:p>
    <w:p w:rsidR="00000000" w:rsidDel="00000000" w:rsidP="00000000" w:rsidRDefault="00000000" w:rsidRPr="00000000" w14:paraId="000000A9">
      <w:pPr>
        <w:pStyle w:val="Heading2"/>
        <w:rPr/>
      </w:pPr>
      <w:bookmarkStart w:colFirst="0" w:colLast="0" w:name="_heading=h.91cy5ady834e" w:id="22"/>
      <w:bookmarkEnd w:id="22"/>
      <w:r w:rsidDel="00000000" w:rsidR="00000000" w:rsidRPr="00000000">
        <w:rPr>
          <w:rtl w:val="0"/>
        </w:rPr>
      </w:r>
    </w:p>
    <w:p w:rsidR="00000000" w:rsidDel="00000000" w:rsidP="00000000" w:rsidRDefault="00000000" w:rsidRPr="00000000" w14:paraId="000000AA">
      <w:pPr>
        <w:pStyle w:val="Heading2"/>
        <w:rPr>
          <w:color w:val="40626a"/>
        </w:rPr>
      </w:pPr>
      <w:bookmarkStart w:colFirst="0" w:colLast="0" w:name="_heading=h.42cdl23fqp8b" w:id="23"/>
      <w:bookmarkEnd w:id="23"/>
      <w:r w:rsidDel="00000000" w:rsidR="00000000" w:rsidRPr="00000000">
        <w:rPr>
          <w:color w:val="b45f06"/>
          <w:rtl w:val="0"/>
        </w:rPr>
        <w:t xml:space="preserve">Board Role: </w:t>
      </w:r>
      <w:r w:rsidDel="00000000" w:rsidR="00000000" w:rsidRPr="00000000">
        <w:rPr>
          <w:color w:val="40626a"/>
          <w:rtl w:val="0"/>
        </w:rPr>
        <w:t xml:space="preserve">Board President</w:t>
      </w:r>
    </w:p>
    <w:p w:rsidR="00000000" w:rsidDel="00000000" w:rsidP="00000000" w:rsidRDefault="00000000" w:rsidRPr="00000000" w14:paraId="000000AB">
      <w:pPr>
        <w:rPr>
          <w:rFonts w:ascii="Roboto" w:cs="Roboto" w:eastAsia="Roboto" w:hAnsi="Roboto"/>
          <w:color w:val="40626a"/>
          <w:sz w:val="32"/>
          <w:szCs w:val="32"/>
        </w:rPr>
      </w:pPr>
      <w:r w:rsidDel="00000000" w:rsidR="00000000" w:rsidRPr="00000000">
        <w:rPr>
          <w:rFonts w:ascii="Roboto" w:cs="Roboto" w:eastAsia="Roboto" w:hAnsi="Roboto"/>
          <w:color w:val="b45f06"/>
          <w:sz w:val="32"/>
          <w:szCs w:val="32"/>
          <w:rtl w:val="0"/>
        </w:rPr>
        <w:t xml:space="preserve">Role Owner: </w:t>
      </w:r>
      <w:r w:rsidDel="00000000" w:rsidR="00000000" w:rsidRPr="00000000">
        <w:rPr>
          <w:rFonts w:ascii="Roboto" w:cs="Roboto" w:eastAsia="Roboto" w:hAnsi="Roboto"/>
          <w:color w:val="40626a"/>
          <w:sz w:val="32"/>
          <w:szCs w:val="32"/>
          <w:rtl w:val="0"/>
        </w:rPr>
        <w:t xml:space="preserve">Jordan Eisenback</w:t>
      </w:r>
    </w:p>
    <w:p w:rsidR="00000000" w:rsidDel="00000000" w:rsidP="00000000" w:rsidRDefault="00000000" w:rsidRPr="00000000" w14:paraId="000000AC">
      <w:pPr>
        <w:rPr>
          <w:color w:val="40626a"/>
          <w:sz w:val="24"/>
          <w:szCs w:val="24"/>
        </w:rPr>
      </w:pPr>
      <w:r w:rsidDel="00000000" w:rsidR="00000000" w:rsidRPr="00000000">
        <w:rPr>
          <w:color w:val="b45f06"/>
          <w:sz w:val="24"/>
          <w:szCs w:val="24"/>
          <w:rtl w:val="0"/>
        </w:rPr>
        <w:t xml:space="preserve">Role Vision Statement</w:t>
      </w:r>
      <w:r w:rsidDel="00000000" w:rsidR="00000000" w:rsidRPr="00000000">
        <w:rPr>
          <w:rtl w:val="0"/>
        </w:rPr>
      </w:r>
    </w:p>
    <w:p w:rsidR="00000000" w:rsidDel="00000000" w:rsidP="00000000" w:rsidRDefault="00000000" w:rsidRPr="00000000" w14:paraId="000000AD">
      <w:pPr>
        <w:rPr>
          <w:sz w:val="20"/>
          <w:szCs w:val="20"/>
        </w:rPr>
      </w:pPr>
      <w:r w:rsidDel="00000000" w:rsidR="00000000" w:rsidRPr="00000000">
        <w:rPr>
          <w:i w:val="1"/>
          <w:sz w:val="20"/>
          <w:szCs w:val="20"/>
          <w:rtl w:val="0"/>
        </w:rPr>
        <w:t xml:space="preserve">Describes the aspirational impact and leadership approach the board member brings to their position.</w:t>
      </w:r>
      <w:r w:rsidDel="00000000" w:rsidR="00000000" w:rsidRPr="00000000">
        <w:rPr>
          <w:rtl w:val="0"/>
        </w:rPr>
      </w:r>
    </w:p>
    <w:p w:rsidR="00000000" w:rsidDel="00000000" w:rsidP="00000000" w:rsidRDefault="00000000" w:rsidRPr="00000000" w14:paraId="000000AE">
      <w:pPr>
        <w:rPr>
          <w:sz w:val="16"/>
          <w:szCs w:val="16"/>
        </w:rPr>
      </w:pPr>
      <w:r w:rsidDel="00000000" w:rsidR="00000000" w:rsidRPr="00000000">
        <w:rPr>
          <w:rtl w:val="0"/>
        </w:rPr>
        <w:t xml:space="preserve">As President, I will foster a collaborative and inclusive environment where every board member feels empowered to lead with confidence and clarity. I will work to align our chapter’s operations with its strategic vision, maintain open communication with IIBA regional and global partners, and build strong relationships across the professional community. Above all, I am committed to ensuring that our chapter delivers meaningful value to its members, champions the practice of business analysis, and cultivates a vibrant, connected community.</w:t>
      </w:r>
      <w:r w:rsidDel="00000000" w:rsidR="00000000" w:rsidRPr="00000000">
        <w:rPr>
          <w:rtl w:val="0"/>
        </w:rPr>
      </w:r>
    </w:p>
    <w:p w:rsidR="00000000" w:rsidDel="00000000" w:rsidP="00000000" w:rsidRDefault="00000000" w:rsidRPr="00000000" w14:paraId="000000AF">
      <w:pPr>
        <w:rPr>
          <w:color w:val="db6018"/>
          <w:sz w:val="26"/>
          <w:szCs w:val="26"/>
        </w:rPr>
      </w:pPr>
      <w:r w:rsidDel="00000000" w:rsidR="00000000" w:rsidRPr="00000000">
        <w:rPr>
          <w:color w:val="db6018"/>
          <w:sz w:val="26"/>
          <w:szCs w:val="26"/>
          <w:rtl w:val="0"/>
        </w:rPr>
        <w:t xml:space="preserve">Resources</w:t>
      </w:r>
    </w:p>
    <w:p w:rsidR="00000000" w:rsidDel="00000000" w:rsidP="00000000" w:rsidRDefault="00000000" w:rsidRPr="00000000" w14:paraId="000000B0">
      <w:pPr>
        <w:rPr/>
      </w:pPr>
      <w:r w:rsidDel="00000000" w:rsidR="00000000" w:rsidRPr="00000000">
        <w:rPr>
          <w:rtl w:val="0"/>
        </w:rPr>
        <w:t xml:space="preserve">What resources (people and tools) will be needed to be successful in this role?</w:t>
      </w:r>
    </w:p>
    <w:tbl>
      <w:tblPr>
        <w:tblStyle w:val="Table7"/>
        <w:tblW w:w="10705.0" w:type="dxa"/>
        <w:jc w:val="left"/>
        <w:tblBorders>
          <w:insideH w:color="000000" w:space="0" w:sz="0" w:val="nil"/>
          <w:insideV w:color="000000" w:space="0" w:sz="0" w:val="nil"/>
        </w:tblBorders>
        <w:tblLayout w:type="fixed"/>
        <w:tblLook w:val="0600"/>
      </w:tblPr>
      <w:tblGrid>
        <w:gridCol w:w="5125"/>
        <w:gridCol w:w="540"/>
        <w:gridCol w:w="5040"/>
        <w:tblGridChange w:id="0">
          <w:tblGrid>
            <w:gridCol w:w="5125"/>
            <w:gridCol w:w="540"/>
            <w:gridCol w:w="5040"/>
          </w:tblGrid>
        </w:tblGridChange>
      </w:tblGrid>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db6018" w:val="clear"/>
            <w:tcMar>
              <w:top w:w="100.0" w:type="dxa"/>
              <w:left w:w="100.0" w:type="dxa"/>
              <w:bottom w:w="100.0" w:type="dxa"/>
              <w:right w:w="100.0" w:type="dxa"/>
            </w:tcMar>
          </w:tcPr>
          <w:p w:rsidR="00000000" w:rsidDel="00000000" w:rsidP="00000000" w:rsidRDefault="00000000" w:rsidRPr="00000000" w14:paraId="000000B1">
            <w:pPr>
              <w:spacing w:after="240" w:before="240" w:lineRule="auto"/>
              <w:rPr>
                <w:b w:val="1"/>
                <w:color w:val="ffffff"/>
              </w:rPr>
            </w:pPr>
            <w:r w:rsidDel="00000000" w:rsidR="00000000" w:rsidRPr="00000000">
              <w:rPr>
                <w:b w:val="1"/>
                <w:color w:val="ffffff"/>
                <w:rtl w:val="0"/>
              </w:rPr>
              <w:t xml:space="preserve">People </w:t>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0B2">
            <w:pPr>
              <w:spacing w:after="240" w:before="240" w:lineRule="auto"/>
              <w:rPr>
                <w:b w:val="1"/>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6018" w:val="clear"/>
          </w:tcPr>
          <w:p w:rsidR="00000000" w:rsidDel="00000000" w:rsidP="00000000" w:rsidRDefault="00000000" w:rsidRPr="00000000" w14:paraId="000000B3">
            <w:pPr>
              <w:spacing w:after="240" w:before="240" w:lineRule="auto"/>
              <w:rPr>
                <w:b w:val="1"/>
                <w:color w:val="ffffff"/>
              </w:rPr>
            </w:pPr>
            <w:r w:rsidDel="00000000" w:rsidR="00000000" w:rsidRPr="00000000">
              <w:rPr>
                <w:b w:val="1"/>
                <w:color w:val="ffffff"/>
                <w:rtl w:val="0"/>
              </w:rPr>
              <w:t xml:space="preserve">Tools</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4">
            <w:pPr>
              <w:spacing w:after="240" w:before="240" w:lineRule="auto"/>
              <w:rPr/>
            </w:pPr>
            <w:r w:rsidDel="00000000" w:rsidR="00000000" w:rsidRPr="00000000">
              <w:rPr>
                <w:rtl w:val="0"/>
              </w:rPr>
              <w:t xml:space="preserve">Chapter Board Officers</w:t>
            </w:r>
          </w:p>
          <w:p w:rsidR="00000000" w:rsidDel="00000000" w:rsidP="00000000" w:rsidRDefault="00000000" w:rsidRPr="00000000" w14:paraId="000000B5">
            <w:pPr>
              <w:spacing w:after="240" w:before="240" w:lineRule="auto"/>
              <w:rPr/>
            </w:pPr>
            <w:r w:rsidDel="00000000" w:rsidR="00000000" w:rsidRPr="00000000">
              <w:rPr>
                <w:rtl w:val="0"/>
              </w:rPr>
              <w:t xml:space="preserve">IIBA Regional Directors and GCC</w:t>
            </w:r>
          </w:p>
          <w:p w:rsidR="00000000" w:rsidDel="00000000" w:rsidP="00000000" w:rsidRDefault="00000000" w:rsidRPr="00000000" w14:paraId="000000B6">
            <w:pPr>
              <w:spacing w:after="240" w:before="240" w:lineRule="auto"/>
              <w:rPr/>
            </w:pPr>
            <w:r w:rsidDel="00000000" w:rsidR="00000000" w:rsidRPr="00000000">
              <w:rPr>
                <w:rtl w:val="0"/>
              </w:rPr>
              <w:t xml:space="preserve">Chapter Sponsors and Partners</w:t>
            </w:r>
          </w:p>
          <w:p w:rsidR="00000000" w:rsidDel="00000000" w:rsidP="00000000" w:rsidRDefault="00000000" w:rsidRPr="00000000" w14:paraId="000000B7">
            <w:pPr>
              <w:spacing w:after="240" w:before="240" w:lineRule="auto"/>
              <w:ind w:left="0" w:firstLine="0"/>
              <w:rPr/>
            </w:pPr>
            <w:r w:rsidDel="00000000" w:rsidR="00000000" w:rsidRPr="00000000">
              <w:rPr>
                <w:rtl w:val="0"/>
              </w:rPr>
              <w:t xml:space="preserve">Volunteers</w:t>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0B8">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spacing w:after="240" w:before="240" w:lineRule="auto"/>
              <w:rPr/>
            </w:pPr>
            <w:r w:rsidDel="00000000" w:rsidR="00000000" w:rsidRPr="00000000">
              <w:rPr>
                <w:rtl w:val="0"/>
              </w:rPr>
              <w:t xml:space="preserve">Chapter Google Drive to store chapter documentation</w:t>
            </w:r>
          </w:p>
          <w:p w:rsidR="00000000" w:rsidDel="00000000" w:rsidP="00000000" w:rsidRDefault="00000000" w:rsidRPr="00000000" w14:paraId="000000BA">
            <w:pPr>
              <w:spacing w:after="240" w:before="240" w:lineRule="auto"/>
              <w:rPr/>
            </w:pPr>
            <w:r w:rsidDel="00000000" w:rsidR="00000000" w:rsidRPr="00000000">
              <w:rPr>
                <w:rtl w:val="0"/>
              </w:rPr>
              <w:t xml:space="preserve">Chapter Zoom account to host meetings</w:t>
            </w:r>
          </w:p>
          <w:p w:rsidR="00000000" w:rsidDel="00000000" w:rsidP="00000000" w:rsidRDefault="00000000" w:rsidRPr="00000000" w14:paraId="000000BB">
            <w:pPr>
              <w:spacing w:after="240" w:before="240" w:lineRule="auto"/>
              <w:rPr/>
            </w:pPr>
            <w:r w:rsidDel="00000000" w:rsidR="00000000" w:rsidRPr="00000000">
              <w:rPr>
                <w:rtl w:val="0"/>
              </w:rPr>
              <w:t xml:space="preserve">Chapter Membernova</w:t>
            </w:r>
          </w:p>
        </w:tc>
      </w:tr>
    </w:tbl>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120" w:line="240" w:lineRule="auto"/>
        <w:rPr>
          <w:color w:val="000000"/>
          <w:sz w:val="12"/>
          <w:szCs w:val="12"/>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BD">
      <w:pPr>
        <w:rPr>
          <w:color w:val="db6018"/>
          <w:sz w:val="26"/>
          <w:szCs w:val="26"/>
        </w:rPr>
      </w:pPr>
      <w:r w:rsidDel="00000000" w:rsidR="00000000" w:rsidRPr="00000000">
        <w:rPr>
          <w:color w:val="db6018"/>
          <w:sz w:val="26"/>
          <w:szCs w:val="26"/>
          <w:rtl w:val="0"/>
        </w:rPr>
        <w:t xml:space="preserve">Objectives</w:t>
      </w:r>
    </w:p>
    <w:p w:rsidR="00000000" w:rsidDel="00000000" w:rsidP="00000000" w:rsidRDefault="00000000" w:rsidRPr="00000000" w14:paraId="000000BE">
      <w:pPr>
        <w:rPr/>
      </w:pPr>
      <w:r w:rsidDel="00000000" w:rsidR="00000000" w:rsidRPr="00000000">
        <w:rPr>
          <w:rtl w:val="0"/>
        </w:rPr>
        <w:t xml:space="preserve">The objectives the role owner is confident can be completed within the Business Plan year that map to the objectives and tasks defined in the Strategic Plan. Refer to the Tactics section of the Strategic Plan to use an input into your objectives. </w:t>
      </w:r>
    </w:p>
    <w:p w:rsidR="00000000" w:rsidDel="00000000" w:rsidP="00000000" w:rsidRDefault="00000000" w:rsidRPr="00000000" w14:paraId="000000BF">
      <w:pPr>
        <w:rPr>
          <w:rFonts w:ascii="Arial" w:cs="Arial" w:eastAsia="Arial" w:hAnsi="Arial"/>
        </w:rPr>
      </w:pPr>
      <w:r w:rsidDel="00000000" w:rsidR="00000000" w:rsidRPr="00000000">
        <w:rPr>
          <w:rtl w:val="0"/>
        </w:rPr>
        <w:t xml:space="preserve">NOTE: For objectives without stated tactics in the Strategic Plan (undiscovered at the time the Strategic Plan was created), map to an item in the Strategy section of the Strategic Plan. For estimated costs, only insert costs that are external to your organization (i.e. internal resources, free vendor gifts, etc.).</w:t>
      </w:r>
      <w:r w:rsidDel="00000000" w:rsidR="00000000" w:rsidRPr="00000000">
        <w:rPr>
          <w:rtl w:val="0"/>
        </w:rPr>
      </w:r>
    </w:p>
    <w:tbl>
      <w:tblPr>
        <w:tblStyle w:val="Table8"/>
        <w:tblW w:w="1079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6470"/>
        <w:gridCol w:w="540"/>
        <w:gridCol w:w="540"/>
        <w:gridCol w:w="540"/>
        <w:gridCol w:w="540"/>
        <w:gridCol w:w="990"/>
        <w:gridCol w:w="1170"/>
        <w:tblGridChange w:id="0">
          <w:tblGrid>
            <w:gridCol w:w="6470"/>
            <w:gridCol w:w="540"/>
            <w:gridCol w:w="540"/>
            <w:gridCol w:w="540"/>
            <w:gridCol w:w="540"/>
            <w:gridCol w:w="990"/>
            <w:gridCol w:w="1170"/>
          </w:tblGrid>
        </w:tblGridChange>
      </w:tblGrid>
      <w:tr>
        <w:trPr>
          <w:cantSplit w:val="0"/>
          <w:trHeight w:val="65" w:hRule="atLeast"/>
          <w:tblHeader w:val="0"/>
        </w:trPr>
        <w:tc>
          <w:tcPr>
            <w:tcBorders>
              <w:bottom w:color="000000" w:space="0" w:sz="4" w:val="single"/>
            </w:tcBorders>
            <w:shd w:fill="db6018" w:val="clear"/>
            <w:tcMar>
              <w:top w:w="140.0" w:type="dxa"/>
              <w:left w:w="140.0" w:type="dxa"/>
              <w:bottom w:w="140.0" w:type="dxa"/>
              <w:right w:w="140.0" w:type="dxa"/>
            </w:tcMar>
            <w:vAlign w:val="center"/>
          </w:tcPr>
          <w:p w:rsidR="00000000" w:rsidDel="00000000" w:rsidP="00000000" w:rsidRDefault="00000000" w:rsidRPr="00000000" w14:paraId="000000C0">
            <w:pPr>
              <w:spacing w:after="0" w:before="120" w:line="257" w:lineRule="auto"/>
              <w:rPr>
                <w:b w:val="1"/>
                <w:color w:val="ffffff"/>
                <w:sz w:val="20"/>
                <w:szCs w:val="20"/>
              </w:rPr>
            </w:pPr>
            <w:r w:rsidDel="00000000" w:rsidR="00000000" w:rsidRPr="00000000">
              <w:rPr>
                <w:b w:val="1"/>
                <w:color w:val="ffffff"/>
                <w:sz w:val="20"/>
                <w:szCs w:val="20"/>
                <w:rtl w:val="0"/>
              </w:rPr>
              <w:t xml:space="preserve">Objectives should be SMART:</w:t>
            </w:r>
          </w:p>
          <w:p w:rsidR="00000000" w:rsidDel="00000000" w:rsidP="00000000" w:rsidRDefault="00000000" w:rsidRPr="00000000" w14:paraId="000000C1">
            <w:pPr>
              <w:spacing w:after="120" w:line="257" w:lineRule="auto"/>
              <w:rPr>
                <w:b w:val="1"/>
                <w:color w:val="ffffff"/>
                <w:sz w:val="16"/>
                <w:szCs w:val="16"/>
              </w:rPr>
            </w:pPr>
            <w:r w:rsidDel="00000000" w:rsidR="00000000" w:rsidRPr="00000000">
              <w:rPr>
                <w:b w:val="1"/>
                <w:color w:val="ffffff"/>
                <w:sz w:val="16"/>
                <w:szCs w:val="16"/>
                <w:rtl w:val="0"/>
              </w:rPr>
              <w:t xml:space="preserve">Specific, Measurable, Attainable, Realistic, Timely</w:t>
            </w:r>
          </w:p>
        </w:tc>
        <w:tc>
          <w:tcPr>
            <w:tcBorders>
              <w:bottom w:color="000000" w:space="0" w:sz="4" w:val="single"/>
            </w:tcBorders>
            <w:shd w:fill="db6018" w:val="clear"/>
            <w:tcMar>
              <w:top w:w="140.0" w:type="dxa"/>
              <w:left w:w="140.0" w:type="dxa"/>
              <w:bottom w:w="140.0" w:type="dxa"/>
              <w:right w:w="140.0" w:type="dxa"/>
            </w:tcMar>
            <w:vAlign w:val="center"/>
          </w:tcPr>
          <w:p w:rsidR="00000000" w:rsidDel="00000000" w:rsidP="00000000" w:rsidRDefault="00000000" w:rsidRPr="00000000" w14:paraId="000000C2">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Q1</w:t>
            </w:r>
          </w:p>
        </w:tc>
        <w:tc>
          <w:tcPr>
            <w:tcBorders>
              <w:bottom w:color="000000" w:space="0" w:sz="4" w:val="single"/>
            </w:tcBorders>
            <w:shd w:fill="db6018" w:val="clear"/>
            <w:tcMar>
              <w:top w:w="140.0" w:type="dxa"/>
              <w:left w:w="140.0" w:type="dxa"/>
              <w:bottom w:w="140.0" w:type="dxa"/>
              <w:right w:w="140.0" w:type="dxa"/>
            </w:tcMar>
            <w:vAlign w:val="center"/>
          </w:tcPr>
          <w:p w:rsidR="00000000" w:rsidDel="00000000" w:rsidP="00000000" w:rsidRDefault="00000000" w:rsidRPr="00000000" w14:paraId="000000C3">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Q2</w:t>
            </w:r>
          </w:p>
        </w:tc>
        <w:tc>
          <w:tcPr>
            <w:tcBorders>
              <w:bottom w:color="000000" w:space="0" w:sz="4" w:val="single"/>
            </w:tcBorders>
            <w:shd w:fill="db6018" w:val="clear"/>
            <w:tcMar>
              <w:top w:w="140.0" w:type="dxa"/>
              <w:left w:w="140.0" w:type="dxa"/>
              <w:bottom w:w="140.0" w:type="dxa"/>
              <w:right w:w="140.0" w:type="dxa"/>
            </w:tcMar>
            <w:vAlign w:val="center"/>
          </w:tcPr>
          <w:p w:rsidR="00000000" w:rsidDel="00000000" w:rsidP="00000000" w:rsidRDefault="00000000" w:rsidRPr="00000000" w14:paraId="000000C4">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Q3</w:t>
            </w:r>
          </w:p>
        </w:tc>
        <w:tc>
          <w:tcPr>
            <w:tcBorders>
              <w:bottom w:color="000000" w:space="0" w:sz="4" w:val="single"/>
            </w:tcBorders>
            <w:shd w:fill="db6018" w:val="clear"/>
            <w:tcMar>
              <w:top w:w="140.0" w:type="dxa"/>
              <w:left w:w="140.0" w:type="dxa"/>
              <w:bottom w:w="140.0" w:type="dxa"/>
              <w:right w:w="140.0" w:type="dxa"/>
            </w:tcMar>
            <w:vAlign w:val="center"/>
          </w:tcPr>
          <w:p w:rsidR="00000000" w:rsidDel="00000000" w:rsidP="00000000" w:rsidRDefault="00000000" w:rsidRPr="00000000" w14:paraId="000000C5">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Q4</w:t>
            </w:r>
          </w:p>
        </w:tc>
        <w:tc>
          <w:tcPr>
            <w:tcBorders>
              <w:bottom w:color="000000" w:space="0" w:sz="4" w:val="single"/>
            </w:tcBorders>
            <w:shd w:fill="db6018" w:val="clear"/>
            <w:tcMar>
              <w:top w:w="140.0" w:type="dxa"/>
              <w:left w:w="140.0" w:type="dxa"/>
              <w:bottom w:w="140.0" w:type="dxa"/>
              <w:right w:w="140.0" w:type="dxa"/>
            </w:tcMar>
            <w:vAlign w:val="center"/>
          </w:tcPr>
          <w:p w:rsidR="00000000" w:rsidDel="00000000" w:rsidP="00000000" w:rsidRDefault="00000000" w:rsidRPr="00000000" w14:paraId="000000C6">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Trace</w:t>
              <w:br w:type="textWrapping"/>
              <w:t xml:space="preserve">ability</w:t>
            </w:r>
          </w:p>
        </w:tc>
        <w:tc>
          <w:tcPr>
            <w:tcBorders>
              <w:bottom w:color="000000" w:space="0" w:sz="4" w:val="single"/>
            </w:tcBorders>
            <w:shd w:fill="db6018" w:val="clear"/>
            <w:vAlign w:val="center"/>
          </w:tcPr>
          <w:p w:rsidR="00000000" w:rsidDel="00000000" w:rsidP="00000000" w:rsidRDefault="00000000" w:rsidRPr="00000000" w14:paraId="000000C7">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Estimated Cost</w:t>
            </w:r>
          </w:p>
        </w:tc>
      </w:tr>
      <w:tr>
        <w:trPr>
          <w:cantSplit w:val="0"/>
          <w:trHeight w:val="18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40.0" w:type="dxa"/>
              <w:bottom w:w="0.0" w:type="dxa"/>
              <w:right w:w="0.0" w:type="dxa"/>
            </w:tcMar>
          </w:tcPr>
          <w:p w:rsidR="00000000" w:rsidDel="00000000" w:rsidP="00000000" w:rsidRDefault="00000000" w:rsidRPr="00000000" w14:paraId="000000C8">
            <w:pPr>
              <w:widowControl w:val="0"/>
              <w:spacing w:after="0" w:line="227" w:lineRule="auto"/>
              <w:rPr/>
            </w:pPr>
            <w:r w:rsidDel="00000000" w:rsidR="00000000" w:rsidRPr="00000000">
              <w:rPr>
                <w:rtl w:val="0"/>
              </w:rPr>
              <w:t xml:space="preserve">With VP of Professional Development, launch and monitor quarterly member feedback surveys to assess engagement and program impact</w:t>
            </w:r>
          </w:p>
        </w:tc>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0C9">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0CA">
            <w:pPr>
              <w:widowControl w:val="0"/>
              <w:spacing w:after="0" w:line="240" w:lineRule="auto"/>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0CB">
            <w:pPr>
              <w:widowControl w:val="0"/>
              <w:spacing w:after="0" w:line="240" w:lineRule="auto"/>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0CC">
            <w:pPr>
              <w:widowControl w:val="0"/>
              <w:spacing w:after="0" w:line="240" w:lineRule="auto"/>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0CD">
            <w:pPr>
              <w:widowControl w:val="0"/>
              <w:spacing w:after="0" w:line="240" w:lineRule="auto"/>
              <w:jc w:val="center"/>
              <w:rPr/>
            </w:pPr>
            <w:r w:rsidDel="00000000" w:rsidR="00000000" w:rsidRPr="00000000">
              <w:rPr>
                <w:rtl w:val="0"/>
              </w:rPr>
              <w:t xml:space="preserve">T1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widowControl w:val="0"/>
              <w:spacing w:after="0" w:line="240" w:lineRule="auto"/>
              <w:jc w:val="center"/>
              <w:rPr/>
            </w:pPr>
            <w:r w:rsidDel="00000000" w:rsidR="00000000" w:rsidRPr="00000000">
              <w:rPr>
                <w:rtl w:val="0"/>
              </w:rPr>
              <w:t xml:space="preserve">$0</w:t>
            </w:r>
          </w:p>
        </w:tc>
      </w:tr>
      <w:tr>
        <w:trPr>
          <w:cantSplit w:val="0"/>
          <w:trHeight w:val="25" w:hRule="atLeast"/>
          <w:tblHeader w:val="0"/>
        </w:trPr>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0CF">
            <w:pPr>
              <w:widowControl w:val="0"/>
              <w:spacing w:after="0" w:line="227" w:lineRule="auto"/>
              <w:rPr/>
            </w:pPr>
            <w:r w:rsidDel="00000000" w:rsidR="00000000" w:rsidRPr="00000000">
              <w:rPr>
                <w:rtl w:val="0"/>
              </w:rPr>
              <w:t xml:space="preserve">With board, facilitate quarterly board reviews of strategic plan implementation and adjust priorities as needed</w:t>
            </w:r>
          </w:p>
        </w:tc>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0D0">
            <w:pPr>
              <w:widowControl w:val="0"/>
              <w:spacing w:after="0" w:line="240" w:lineRule="auto"/>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0D1">
            <w:pPr>
              <w:widowControl w:val="0"/>
              <w:spacing w:after="0" w:line="240" w:lineRule="auto"/>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0D2">
            <w:pPr>
              <w:widowControl w:val="0"/>
              <w:spacing w:after="0" w:line="240" w:lineRule="auto"/>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0D3">
            <w:pPr>
              <w:widowControl w:val="0"/>
              <w:spacing w:after="0" w:line="240" w:lineRule="auto"/>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0D4">
            <w:pPr>
              <w:widowControl w:val="0"/>
              <w:spacing w:after="0" w:line="240" w:lineRule="auto"/>
              <w:jc w:val="center"/>
              <w:rPr/>
            </w:pPr>
            <w:r w:rsidDel="00000000" w:rsidR="00000000" w:rsidRPr="00000000">
              <w:rPr>
                <w:rtl w:val="0"/>
              </w:rPr>
              <w:t xml:space="preserve">O1–O9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widowControl w:val="0"/>
              <w:spacing w:after="0" w:line="240" w:lineRule="auto"/>
              <w:jc w:val="center"/>
              <w:rPr/>
            </w:pPr>
            <w:r w:rsidDel="00000000" w:rsidR="00000000" w:rsidRPr="00000000">
              <w:rPr>
                <w:rtl w:val="0"/>
              </w:rPr>
              <w:t xml:space="preserve">$0</w:t>
            </w:r>
          </w:p>
        </w:tc>
      </w:tr>
      <w:tr>
        <w:trPr>
          <w:cantSplit w:val="0"/>
          <w:trHeight w:val="25" w:hRule="atLeast"/>
          <w:tblHeader w:val="0"/>
        </w:trPr>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0D6">
            <w:pPr>
              <w:widowControl w:val="0"/>
              <w:spacing w:after="0" w:line="227" w:lineRule="auto"/>
              <w:rPr/>
            </w:pPr>
            <w:r w:rsidDel="00000000" w:rsidR="00000000" w:rsidRPr="00000000">
              <w:rPr>
                <w:rtl w:val="0"/>
              </w:rPr>
              <w:t xml:space="preserve">With VP of Operations, ensure shared documentation and operational processes are accessible and up-to-date</w:t>
            </w:r>
          </w:p>
        </w:tc>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0D7">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0D8">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0D9">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0DA">
            <w:pPr>
              <w:widowControl w:val="0"/>
              <w:spacing w:after="0" w:line="240" w:lineRule="auto"/>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0DB">
            <w:pPr>
              <w:widowControl w:val="0"/>
              <w:spacing w:after="0" w:line="240" w:lineRule="auto"/>
              <w:jc w:val="center"/>
              <w:rPr/>
            </w:pPr>
            <w:r w:rsidDel="00000000" w:rsidR="00000000" w:rsidRPr="00000000">
              <w:rPr>
                <w:rtl w:val="0"/>
              </w:rPr>
              <w:t xml:space="preserve">T13, S5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widowControl w:val="0"/>
              <w:spacing w:after="0" w:line="240" w:lineRule="auto"/>
              <w:jc w:val="center"/>
              <w:rPr/>
            </w:pPr>
            <w:r w:rsidDel="00000000" w:rsidR="00000000" w:rsidRPr="00000000">
              <w:rPr>
                <w:rtl w:val="0"/>
              </w:rPr>
              <w:t xml:space="preserve">$0</w:t>
            </w:r>
          </w:p>
        </w:tc>
      </w:tr>
      <w:tr>
        <w:trPr>
          <w:cantSplit w:val="0"/>
          <w:trHeight w:val="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27" w:lineRule="auto"/>
              <w:rPr/>
            </w:pPr>
            <w:r w:rsidDel="00000000" w:rsidR="00000000" w:rsidRPr="00000000">
              <w:rPr>
                <w:rtl w:val="0"/>
              </w:rPr>
              <w:t xml:space="preserve">With board, publish year-end strategic summary for members and stakeholders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jc w:val="center"/>
              <w:rPr/>
            </w:pPr>
            <w:r w:rsidDel="00000000" w:rsidR="00000000" w:rsidRPr="00000000">
              <w:rPr>
                <w:rtl w:val="0"/>
              </w:rPr>
              <w:t xml:space="preserve">O5, O9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jc w:val="center"/>
              <w:rPr/>
            </w:pPr>
            <w:r w:rsidDel="00000000" w:rsidR="00000000" w:rsidRPr="00000000">
              <w:rPr>
                <w:rtl w:val="0"/>
              </w:rPr>
              <w:t xml:space="preserve">$0</w:t>
            </w:r>
          </w:p>
        </w:tc>
      </w:tr>
      <w:tr>
        <w:trPr>
          <w:cantSplit w:val="0"/>
          <w:trHeight w:val="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27" w:lineRule="auto"/>
              <w:rPr/>
            </w:pPr>
            <w:r w:rsidDel="00000000" w:rsidR="00000000" w:rsidRPr="00000000">
              <w:rPr>
                <w:rtl w:val="0"/>
              </w:rPr>
              <w:t xml:space="preserve">With VP of Sponsorship, represent the chapter in key external outreach and partnership conversations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jc w:val="center"/>
              <w:rPr/>
            </w:pPr>
            <w:r w:rsidDel="00000000" w:rsidR="00000000" w:rsidRPr="00000000">
              <w:rPr>
                <w:rtl w:val="0"/>
              </w:rPr>
              <w:t xml:space="preserve">T16, S3, S9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jc w:val="center"/>
              <w:rPr/>
            </w:pPr>
            <w:r w:rsidDel="00000000" w:rsidR="00000000" w:rsidRPr="00000000">
              <w:rPr>
                <w:rtl w:val="0"/>
              </w:rPr>
              <w:t xml:space="preserve">$0</w:t>
            </w:r>
          </w:p>
        </w:tc>
      </w:tr>
    </w:tbl>
    <w:p w:rsidR="00000000" w:rsidDel="00000000" w:rsidP="00000000" w:rsidRDefault="00000000" w:rsidRPr="00000000" w14:paraId="000000EB">
      <w:pPr>
        <w:rPr>
          <w:rFonts w:ascii="Roboto" w:cs="Roboto" w:eastAsia="Roboto" w:hAnsi="Roboto"/>
          <w:color w:val="a44711"/>
          <w:sz w:val="32"/>
          <w:szCs w:val="32"/>
        </w:rPr>
      </w:pPr>
      <w:r w:rsidDel="00000000" w:rsidR="00000000" w:rsidRPr="00000000">
        <w:rPr>
          <w:rtl w:val="0"/>
        </w:rPr>
      </w:r>
    </w:p>
    <w:p w:rsidR="00000000" w:rsidDel="00000000" w:rsidP="00000000" w:rsidRDefault="00000000" w:rsidRPr="00000000" w14:paraId="000000EC">
      <w:pPr>
        <w:pStyle w:val="Heading2"/>
        <w:rPr>
          <w:rFonts w:ascii="Roboto" w:cs="Roboto" w:eastAsia="Roboto" w:hAnsi="Roboto"/>
          <w:color w:val="40626a"/>
        </w:rPr>
      </w:pPr>
      <w:bookmarkStart w:colFirst="0" w:colLast="0" w:name="_heading=h.qzkpf6eke3lu" w:id="24"/>
      <w:bookmarkEnd w:id="24"/>
      <w:r w:rsidDel="00000000" w:rsidR="00000000" w:rsidRPr="00000000">
        <w:rPr>
          <w:rtl w:val="0"/>
        </w:rPr>
        <w:t xml:space="preserve">Board Role: </w:t>
      </w:r>
      <w:r w:rsidDel="00000000" w:rsidR="00000000" w:rsidRPr="00000000">
        <w:rPr>
          <w:rFonts w:ascii="Roboto" w:cs="Roboto" w:eastAsia="Roboto" w:hAnsi="Roboto"/>
          <w:color w:val="40626a"/>
          <w:rtl w:val="0"/>
        </w:rPr>
        <w:t xml:space="preserve">VP Marketing</w:t>
      </w:r>
    </w:p>
    <w:p w:rsidR="00000000" w:rsidDel="00000000" w:rsidP="00000000" w:rsidRDefault="00000000" w:rsidRPr="00000000" w14:paraId="000000ED">
      <w:pPr>
        <w:rPr>
          <w:rFonts w:ascii="Roboto" w:cs="Roboto" w:eastAsia="Roboto" w:hAnsi="Roboto"/>
          <w:color w:val="40626a"/>
          <w:sz w:val="32"/>
          <w:szCs w:val="32"/>
        </w:rPr>
      </w:pPr>
      <w:r w:rsidDel="00000000" w:rsidR="00000000" w:rsidRPr="00000000">
        <w:rPr>
          <w:rFonts w:ascii="Roboto" w:cs="Roboto" w:eastAsia="Roboto" w:hAnsi="Roboto"/>
          <w:color w:val="a44711"/>
          <w:sz w:val="32"/>
          <w:szCs w:val="32"/>
          <w:rtl w:val="0"/>
        </w:rPr>
        <w:t xml:space="preserve">Role Owner: </w:t>
      </w:r>
      <w:r w:rsidDel="00000000" w:rsidR="00000000" w:rsidRPr="00000000">
        <w:rPr>
          <w:rFonts w:ascii="Roboto" w:cs="Roboto" w:eastAsia="Roboto" w:hAnsi="Roboto"/>
          <w:color w:val="40626a"/>
          <w:sz w:val="32"/>
          <w:szCs w:val="32"/>
          <w:rtl w:val="0"/>
        </w:rPr>
        <w:t xml:space="preserve">Warren Green</w:t>
      </w:r>
    </w:p>
    <w:p w:rsidR="00000000" w:rsidDel="00000000" w:rsidP="00000000" w:rsidRDefault="00000000" w:rsidRPr="00000000" w14:paraId="000000EE">
      <w:pPr>
        <w:rPr>
          <w:color w:val="40626a"/>
          <w:sz w:val="24"/>
          <w:szCs w:val="24"/>
        </w:rPr>
      </w:pPr>
      <w:r w:rsidDel="00000000" w:rsidR="00000000" w:rsidRPr="00000000">
        <w:rPr>
          <w:color w:val="b45f06"/>
          <w:sz w:val="24"/>
          <w:szCs w:val="24"/>
          <w:rtl w:val="0"/>
        </w:rPr>
        <w:t xml:space="preserve">Role Vision Statement</w:t>
      </w:r>
      <w:r w:rsidDel="00000000" w:rsidR="00000000" w:rsidRPr="00000000">
        <w:rPr>
          <w:rtl w:val="0"/>
        </w:rPr>
      </w:r>
    </w:p>
    <w:p w:rsidR="00000000" w:rsidDel="00000000" w:rsidP="00000000" w:rsidRDefault="00000000" w:rsidRPr="00000000" w14:paraId="000000EF">
      <w:pPr>
        <w:rPr>
          <w:rFonts w:ascii="Roboto" w:cs="Roboto" w:eastAsia="Roboto" w:hAnsi="Roboto"/>
          <w:color w:val="40626a"/>
          <w:sz w:val="32"/>
          <w:szCs w:val="32"/>
        </w:rPr>
      </w:pPr>
      <w:r w:rsidDel="00000000" w:rsidR="00000000" w:rsidRPr="00000000">
        <w:rPr>
          <w:i w:val="1"/>
          <w:sz w:val="20"/>
          <w:szCs w:val="20"/>
          <w:rtl w:val="0"/>
        </w:rPr>
        <w:t xml:space="preserve">Describes the aspirational impact and leadership approach the board member brings to their position.</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As VP of Marketing, I will champion consistent, engaging, and inclusive communication that reflects our chapter’s identity and values. I will seek to raise awareness of our mission and programs across all platforms and foster meaningful connections with members, partners, and the broader community. My focus will be on amplifying member voices, promoting events, and strengthening our brand presence across East Tennessee.</w:t>
      </w:r>
    </w:p>
    <w:p w:rsidR="00000000" w:rsidDel="00000000" w:rsidP="00000000" w:rsidRDefault="00000000" w:rsidRPr="00000000" w14:paraId="000000F1">
      <w:pPr>
        <w:rPr>
          <w:color w:val="db6018"/>
          <w:sz w:val="26"/>
          <w:szCs w:val="26"/>
        </w:rPr>
      </w:pPr>
      <w:r w:rsidDel="00000000" w:rsidR="00000000" w:rsidRPr="00000000">
        <w:rPr>
          <w:color w:val="db6018"/>
          <w:sz w:val="26"/>
          <w:szCs w:val="26"/>
          <w:rtl w:val="0"/>
        </w:rPr>
        <w:t xml:space="preserve">Resources</w:t>
      </w:r>
    </w:p>
    <w:p w:rsidR="00000000" w:rsidDel="00000000" w:rsidP="00000000" w:rsidRDefault="00000000" w:rsidRPr="00000000" w14:paraId="000000F2">
      <w:pPr>
        <w:rPr/>
      </w:pPr>
      <w:r w:rsidDel="00000000" w:rsidR="00000000" w:rsidRPr="00000000">
        <w:rPr>
          <w:rtl w:val="0"/>
        </w:rPr>
        <w:t xml:space="preserve">What resources (people and tools) will be needed to be successful in this role?</w:t>
      </w:r>
    </w:p>
    <w:tbl>
      <w:tblPr>
        <w:tblStyle w:val="Table9"/>
        <w:tblW w:w="10705.0" w:type="dxa"/>
        <w:jc w:val="left"/>
        <w:tblBorders>
          <w:insideH w:color="000000" w:space="0" w:sz="0" w:val="nil"/>
          <w:insideV w:color="000000" w:space="0" w:sz="0" w:val="nil"/>
        </w:tblBorders>
        <w:tblLayout w:type="fixed"/>
        <w:tblLook w:val="0600"/>
      </w:tblPr>
      <w:tblGrid>
        <w:gridCol w:w="5125"/>
        <w:gridCol w:w="540"/>
        <w:gridCol w:w="5040"/>
        <w:tblGridChange w:id="0">
          <w:tblGrid>
            <w:gridCol w:w="5125"/>
            <w:gridCol w:w="540"/>
            <w:gridCol w:w="5040"/>
          </w:tblGrid>
        </w:tblGridChange>
      </w:tblGrid>
      <w:tr>
        <w:trPr>
          <w:cantSplit w:val="0"/>
          <w:trHeight w:val="15" w:hRule="atLeast"/>
          <w:tblHeader w:val="0"/>
        </w:trPr>
        <w:tc>
          <w:tcPr>
            <w:tcBorders>
              <w:top w:color="000000" w:space="0" w:sz="4" w:val="single"/>
              <w:left w:color="000000" w:space="0" w:sz="4" w:val="single"/>
              <w:bottom w:color="000000" w:space="0" w:sz="4" w:val="single"/>
              <w:right w:color="000000" w:space="0" w:sz="4" w:val="single"/>
            </w:tcBorders>
            <w:shd w:fill="db6018" w:val="clear"/>
            <w:tcMar>
              <w:top w:w="100.0" w:type="dxa"/>
              <w:left w:w="100.0" w:type="dxa"/>
              <w:bottom w:w="100.0" w:type="dxa"/>
              <w:right w:w="100.0" w:type="dxa"/>
            </w:tcMar>
          </w:tcPr>
          <w:p w:rsidR="00000000" w:rsidDel="00000000" w:rsidP="00000000" w:rsidRDefault="00000000" w:rsidRPr="00000000" w14:paraId="000000F3">
            <w:pPr>
              <w:spacing w:after="240" w:before="240" w:lineRule="auto"/>
              <w:rPr>
                <w:b w:val="1"/>
                <w:color w:val="ffffff"/>
              </w:rPr>
            </w:pPr>
            <w:r w:rsidDel="00000000" w:rsidR="00000000" w:rsidRPr="00000000">
              <w:rPr>
                <w:b w:val="1"/>
                <w:color w:val="ffffff"/>
                <w:rtl w:val="0"/>
              </w:rPr>
              <w:t xml:space="preserve">People </w:t>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0F4">
            <w:pPr>
              <w:spacing w:after="240" w:before="240" w:lineRule="auto"/>
              <w:rPr>
                <w:b w:val="1"/>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6018" w:val="clear"/>
          </w:tcPr>
          <w:p w:rsidR="00000000" w:rsidDel="00000000" w:rsidP="00000000" w:rsidRDefault="00000000" w:rsidRPr="00000000" w14:paraId="000000F5">
            <w:pPr>
              <w:spacing w:after="240" w:before="240" w:lineRule="auto"/>
              <w:rPr>
                <w:b w:val="1"/>
                <w:color w:val="ffffff"/>
              </w:rPr>
            </w:pPr>
            <w:r w:rsidDel="00000000" w:rsidR="00000000" w:rsidRPr="00000000">
              <w:rPr>
                <w:b w:val="1"/>
                <w:color w:val="ffffff"/>
                <w:rtl w:val="0"/>
              </w:rPr>
              <w:t xml:space="preserve">Tools</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6">
            <w:pPr>
              <w:spacing w:after="240" w:before="240" w:lineRule="auto"/>
              <w:rPr/>
            </w:pPr>
            <w:r w:rsidDel="00000000" w:rsidR="00000000" w:rsidRPr="00000000">
              <w:rPr>
                <w:rtl w:val="0"/>
              </w:rPr>
              <w:t xml:space="preserve">President of IIBA</w:t>
            </w:r>
          </w:p>
          <w:p w:rsidR="00000000" w:rsidDel="00000000" w:rsidP="00000000" w:rsidRDefault="00000000" w:rsidRPr="00000000" w14:paraId="000000F7">
            <w:pPr>
              <w:spacing w:after="240" w:before="240" w:lineRule="auto"/>
              <w:rPr/>
            </w:pPr>
            <w:r w:rsidDel="00000000" w:rsidR="00000000" w:rsidRPr="00000000">
              <w:rPr>
                <w:rtl w:val="0"/>
              </w:rPr>
              <w:t xml:space="preserve">VP of Learning &amp; Development</w:t>
            </w:r>
          </w:p>
          <w:p w:rsidR="00000000" w:rsidDel="00000000" w:rsidP="00000000" w:rsidRDefault="00000000" w:rsidRPr="00000000" w14:paraId="000000F8">
            <w:pPr>
              <w:spacing w:after="240" w:before="240" w:lineRule="auto"/>
              <w:rPr/>
            </w:pPr>
            <w:r w:rsidDel="00000000" w:rsidR="00000000" w:rsidRPr="00000000">
              <w:rPr>
                <w:rtl w:val="0"/>
              </w:rPr>
              <w:t xml:space="preserve">VP of Operations</w:t>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0F9">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spacing w:after="240" w:before="240" w:lineRule="auto"/>
              <w:rPr/>
            </w:pPr>
            <w:r w:rsidDel="00000000" w:rsidR="00000000" w:rsidRPr="00000000">
              <w:rPr>
                <w:rtl w:val="0"/>
              </w:rPr>
              <w:t xml:space="preserve">Social Mediums (LinkedIn, Facebook, Instagram, YouTube, Twitter)</w:t>
            </w:r>
          </w:p>
          <w:p w:rsidR="00000000" w:rsidDel="00000000" w:rsidP="00000000" w:rsidRDefault="00000000" w:rsidRPr="00000000" w14:paraId="000000FB">
            <w:pPr>
              <w:spacing w:after="240" w:before="240" w:lineRule="auto"/>
              <w:rPr/>
            </w:pPr>
            <w:r w:rsidDel="00000000" w:rsidR="00000000" w:rsidRPr="00000000">
              <w:rPr>
                <w:rtl w:val="0"/>
              </w:rPr>
              <w:t xml:space="preserve">Learning Platform</w:t>
            </w:r>
          </w:p>
          <w:p w:rsidR="00000000" w:rsidDel="00000000" w:rsidP="00000000" w:rsidRDefault="00000000" w:rsidRPr="00000000" w14:paraId="000000FC">
            <w:pPr>
              <w:spacing w:after="240" w:before="240" w:lineRule="auto"/>
              <w:rPr/>
            </w:pPr>
            <w:r w:rsidDel="00000000" w:rsidR="00000000" w:rsidRPr="00000000">
              <w:rPr>
                <w:rtl w:val="0"/>
              </w:rPr>
              <w:t xml:space="preserve">MemberNova Email Platform</w:t>
            </w:r>
          </w:p>
        </w:tc>
      </w:tr>
    </w:tbl>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p w:rsidR="00000000" w:rsidDel="00000000" w:rsidP="00000000" w:rsidRDefault="00000000" w:rsidRPr="00000000" w14:paraId="000000FE">
      <w:pPr>
        <w:rPr>
          <w:color w:val="db6018"/>
          <w:sz w:val="26"/>
          <w:szCs w:val="26"/>
        </w:rPr>
      </w:pPr>
      <w:r w:rsidDel="00000000" w:rsidR="00000000" w:rsidRPr="00000000">
        <w:rPr>
          <w:color w:val="db6018"/>
          <w:sz w:val="26"/>
          <w:szCs w:val="26"/>
          <w:rtl w:val="0"/>
        </w:rPr>
        <w:t xml:space="preserve">Objectives</w:t>
      </w:r>
    </w:p>
    <w:p w:rsidR="00000000" w:rsidDel="00000000" w:rsidP="00000000" w:rsidRDefault="00000000" w:rsidRPr="00000000" w14:paraId="000000FF">
      <w:pPr>
        <w:rPr/>
      </w:pPr>
      <w:r w:rsidDel="00000000" w:rsidR="00000000" w:rsidRPr="00000000">
        <w:rPr>
          <w:rtl w:val="0"/>
        </w:rPr>
        <w:t xml:space="preserve">The objectives the role owner is confident can be completed within the Business Plan year that map to the objectives and tasks defined in the Strategic Plan. Refer to the Tactics section of the Strategic Plan to use an input into your objectives. </w:t>
      </w:r>
    </w:p>
    <w:p w:rsidR="00000000" w:rsidDel="00000000" w:rsidP="00000000" w:rsidRDefault="00000000" w:rsidRPr="00000000" w14:paraId="00000100">
      <w:pPr>
        <w:rPr/>
      </w:pPr>
      <w:r w:rsidDel="00000000" w:rsidR="00000000" w:rsidRPr="00000000">
        <w:rPr>
          <w:rtl w:val="0"/>
        </w:rPr>
        <w:t xml:space="preserve">NOTE: For objectives without stated tactics in the Strategic Plan (undiscovered at the time the Strategic Plan was created), map to an item in the Strategy section of the Strategic Plan. For estimated costs, only insert costs that are external to your organization (i.e. internal resources, free vendor gifts, etc.).</w:t>
      </w:r>
    </w:p>
    <w:p w:rsidR="00000000" w:rsidDel="00000000" w:rsidP="00000000" w:rsidRDefault="00000000" w:rsidRPr="00000000" w14:paraId="00000101">
      <w:pPr>
        <w:rPr>
          <w:rFonts w:ascii="Arial" w:cs="Arial" w:eastAsia="Arial" w:hAnsi="Arial"/>
        </w:rPr>
      </w:pPr>
      <w:r w:rsidDel="00000000" w:rsidR="00000000" w:rsidRPr="00000000">
        <w:rPr>
          <w:rtl w:val="0"/>
        </w:rPr>
      </w:r>
    </w:p>
    <w:tbl>
      <w:tblPr>
        <w:tblStyle w:val="Table10"/>
        <w:tblW w:w="1079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6470"/>
        <w:gridCol w:w="540"/>
        <w:gridCol w:w="540"/>
        <w:gridCol w:w="540"/>
        <w:gridCol w:w="540"/>
        <w:gridCol w:w="990"/>
        <w:gridCol w:w="1170"/>
        <w:tblGridChange w:id="0">
          <w:tblGrid>
            <w:gridCol w:w="6470"/>
            <w:gridCol w:w="540"/>
            <w:gridCol w:w="540"/>
            <w:gridCol w:w="540"/>
            <w:gridCol w:w="540"/>
            <w:gridCol w:w="990"/>
            <w:gridCol w:w="1170"/>
          </w:tblGrid>
        </w:tblGridChange>
      </w:tblGrid>
      <w:tr>
        <w:trPr>
          <w:cantSplit w:val="0"/>
          <w:trHeight w:val="65" w:hRule="atLeast"/>
          <w:tblHeader w:val="0"/>
        </w:trPr>
        <w:tc>
          <w:tcPr>
            <w:shd w:fill="db6018" w:val="clear"/>
            <w:tcMar>
              <w:top w:w="140.0" w:type="dxa"/>
              <w:left w:w="140.0" w:type="dxa"/>
              <w:bottom w:w="140.0" w:type="dxa"/>
              <w:right w:w="140.0" w:type="dxa"/>
            </w:tcMar>
            <w:vAlign w:val="center"/>
          </w:tcPr>
          <w:p w:rsidR="00000000" w:rsidDel="00000000" w:rsidP="00000000" w:rsidRDefault="00000000" w:rsidRPr="00000000" w14:paraId="00000102">
            <w:pPr>
              <w:spacing w:after="0" w:before="120" w:line="257" w:lineRule="auto"/>
              <w:rPr>
                <w:b w:val="1"/>
                <w:color w:val="ffffff"/>
                <w:sz w:val="20"/>
                <w:szCs w:val="20"/>
              </w:rPr>
            </w:pPr>
            <w:r w:rsidDel="00000000" w:rsidR="00000000" w:rsidRPr="00000000">
              <w:rPr>
                <w:b w:val="1"/>
                <w:color w:val="ffffff"/>
                <w:sz w:val="20"/>
                <w:szCs w:val="20"/>
                <w:rtl w:val="0"/>
              </w:rPr>
              <w:t xml:space="preserve">Objectives should be SMART:</w:t>
            </w:r>
          </w:p>
          <w:p w:rsidR="00000000" w:rsidDel="00000000" w:rsidP="00000000" w:rsidRDefault="00000000" w:rsidRPr="00000000" w14:paraId="00000103">
            <w:pPr>
              <w:spacing w:after="120" w:line="257" w:lineRule="auto"/>
              <w:rPr>
                <w:b w:val="1"/>
                <w:color w:val="ffffff"/>
                <w:sz w:val="16"/>
                <w:szCs w:val="16"/>
              </w:rPr>
            </w:pPr>
            <w:r w:rsidDel="00000000" w:rsidR="00000000" w:rsidRPr="00000000">
              <w:rPr>
                <w:b w:val="1"/>
                <w:color w:val="ffffff"/>
                <w:sz w:val="16"/>
                <w:szCs w:val="16"/>
                <w:rtl w:val="0"/>
              </w:rPr>
              <w:t xml:space="preserve">Specific, Measurable, Attainable, Realistic, Timely</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104">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Q1</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105">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Q2</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106">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Q3</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107">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Q4</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108">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Trace</w:t>
              <w:br w:type="textWrapping"/>
              <w:t xml:space="preserve">ability</w:t>
            </w:r>
          </w:p>
        </w:tc>
        <w:tc>
          <w:tcPr>
            <w:shd w:fill="db6018" w:val="clear"/>
            <w:vAlign w:val="center"/>
          </w:tcPr>
          <w:p w:rsidR="00000000" w:rsidDel="00000000" w:rsidP="00000000" w:rsidRDefault="00000000" w:rsidRPr="00000000" w14:paraId="00000109">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Estimated Cost</w:t>
            </w:r>
          </w:p>
        </w:tc>
      </w:tr>
      <w:tr>
        <w:trPr>
          <w:cantSplit w:val="0"/>
          <w:trHeight w:val="182" w:hRule="atLeast"/>
          <w:tblHeader w:val="0"/>
        </w:trPr>
        <w:tc>
          <w:tcPr>
            <w:tcMar>
              <w:top w:w="0.0" w:type="dxa"/>
              <w:left w:w="140.0" w:type="dxa"/>
              <w:bottom w:w="0.0" w:type="dxa"/>
              <w:right w:w="0.0" w:type="dxa"/>
            </w:tcMar>
          </w:tcPr>
          <w:p w:rsidR="00000000" w:rsidDel="00000000" w:rsidP="00000000" w:rsidRDefault="00000000" w:rsidRPr="00000000" w14:paraId="0000010A">
            <w:pPr>
              <w:widowControl w:val="0"/>
              <w:spacing w:after="0" w:line="227" w:lineRule="auto"/>
              <w:rPr/>
            </w:pPr>
            <w:r w:rsidDel="00000000" w:rsidR="00000000" w:rsidRPr="00000000">
              <w:rPr>
                <w:rtl w:val="0"/>
              </w:rPr>
              <w:t xml:space="preserve">To increase engagement and membership, I will develop and distribute our monthly newsletter to members, along with developing our social media content schedule</w:t>
            </w:r>
          </w:p>
        </w:tc>
        <w:tc>
          <w:tcPr>
            <w:tcMar>
              <w:top w:w="140.0" w:type="dxa"/>
              <w:left w:w="140.0" w:type="dxa"/>
              <w:bottom w:w="140.0" w:type="dxa"/>
              <w:right w:w="140.0" w:type="dxa"/>
            </w:tcMar>
          </w:tcPr>
          <w:p w:rsidR="00000000" w:rsidDel="00000000" w:rsidP="00000000" w:rsidRDefault="00000000" w:rsidRPr="00000000" w14:paraId="0000010B">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10C">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0D">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0E">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0F">
            <w:pPr>
              <w:widowControl w:val="0"/>
              <w:spacing w:after="0" w:line="240" w:lineRule="auto"/>
              <w:jc w:val="center"/>
              <w:rPr/>
            </w:pPr>
            <w:r w:rsidDel="00000000" w:rsidR="00000000" w:rsidRPr="00000000">
              <w:rPr>
                <w:rtl w:val="0"/>
              </w:rPr>
              <w:t xml:space="preserve">O#1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widowControl w:val="0"/>
              <w:spacing w:after="0" w:line="240" w:lineRule="auto"/>
              <w:jc w:val="center"/>
              <w:rPr/>
            </w:pPr>
            <w:r w:rsidDel="00000000" w:rsidR="00000000" w:rsidRPr="00000000">
              <w:rPr>
                <w:rtl w:val="0"/>
              </w:rPr>
            </w:r>
          </w:p>
        </w:tc>
      </w:tr>
      <w:tr>
        <w:trPr>
          <w:cantSplit w:val="0"/>
          <w:trHeight w:val="25" w:hRule="atLeast"/>
          <w:tblHeader w:val="0"/>
        </w:trPr>
        <w:tc>
          <w:tcPr>
            <w:tcMar>
              <w:top w:w="140.0" w:type="dxa"/>
              <w:left w:w="140.0" w:type="dxa"/>
              <w:bottom w:w="140.0" w:type="dxa"/>
              <w:right w:w="140.0" w:type="dxa"/>
            </w:tcMar>
          </w:tcPr>
          <w:p w:rsidR="00000000" w:rsidDel="00000000" w:rsidP="00000000" w:rsidRDefault="00000000" w:rsidRPr="00000000" w14:paraId="00000111">
            <w:pPr>
              <w:widowControl w:val="0"/>
              <w:spacing w:after="0" w:line="227" w:lineRule="auto"/>
              <w:rPr/>
            </w:pPr>
            <w:r w:rsidDel="00000000" w:rsidR="00000000" w:rsidRPr="00000000">
              <w:rPr>
                <w:rtl w:val="0"/>
              </w:rPr>
              <w:t xml:space="preserve">I will leverage our social mediums to develop content that inspires, promotes and encourages new access and representation beyond the title of Business Analyst</w:t>
            </w:r>
          </w:p>
        </w:tc>
        <w:tc>
          <w:tcPr>
            <w:tcMar>
              <w:top w:w="140.0" w:type="dxa"/>
              <w:left w:w="140.0" w:type="dxa"/>
              <w:bottom w:w="140.0" w:type="dxa"/>
              <w:right w:w="140.0" w:type="dxa"/>
            </w:tcMar>
          </w:tcPr>
          <w:p w:rsidR="00000000" w:rsidDel="00000000" w:rsidP="00000000" w:rsidRDefault="00000000" w:rsidRPr="00000000" w14:paraId="00000112">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13">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114">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15">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16">
            <w:pPr>
              <w:widowControl w:val="0"/>
              <w:spacing w:after="0" w:line="240" w:lineRule="auto"/>
              <w:jc w:val="center"/>
              <w:rPr/>
            </w:pPr>
            <w:r w:rsidDel="00000000" w:rsidR="00000000" w:rsidRPr="00000000">
              <w:rPr>
                <w:rtl w:val="0"/>
              </w:rPr>
              <w:t xml:space="preserve">S#9</w:t>
            </w:r>
          </w:p>
        </w:tc>
        <w:tc>
          <w:tcPr/>
          <w:p w:rsidR="00000000" w:rsidDel="00000000" w:rsidP="00000000" w:rsidRDefault="00000000" w:rsidRPr="00000000" w14:paraId="00000117">
            <w:pPr>
              <w:widowControl w:val="0"/>
              <w:spacing w:after="0" w:line="240" w:lineRule="auto"/>
              <w:jc w:val="center"/>
              <w:rPr/>
            </w:pPr>
            <w:r w:rsidDel="00000000" w:rsidR="00000000" w:rsidRPr="00000000">
              <w:rPr>
                <w:rtl w:val="0"/>
              </w:rPr>
            </w:r>
          </w:p>
        </w:tc>
      </w:tr>
      <w:tr>
        <w:trPr>
          <w:cantSplit w:val="0"/>
          <w:trHeight w:val="25" w:hRule="atLeast"/>
          <w:tblHeader w:val="0"/>
        </w:trPr>
        <w:tc>
          <w:tcPr>
            <w:tcMar>
              <w:top w:w="140.0" w:type="dxa"/>
              <w:left w:w="140.0" w:type="dxa"/>
              <w:bottom w:w="140.0" w:type="dxa"/>
              <w:right w:w="140.0" w:type="dxa"/>
            </w:tcMar>
          </w:tcPr>
          <w:p w:rsidR="00000000" w:rsidDel="00000000" w:rsidP="00000000" w:rsidRDefault="00000000" w:rsidRPr="00000000" w14:paraId="00000118">
            <w:pPr>
              <w:widowControl w:val="0"/>
              <w:spacing w:after="0" w:line="227" w:lineRule="auto"/>
              <w:rPr/>
            </w:pPr>
            <w:r w:rsidDel="00000000" w:rsidR="00000000" w:rsidRPr="00000000">
              <w:rPr>
                <w:rtl w:val="0"/>
              </w:rPr>
              <w:t xml:space="preserve">I will collaborate with our VP of Learning &amp; Development to develop curated study paths that assist existing and young professionals in becoming certified professionals</w:t>
            </w:r>
          </w:p>
        </w:tc>
        <w:tc>
          <w:tcPr>
            <w:tcMar>
              <w:top w:w="140.0" w:type="dxa"/>
              <w:left w:w="140.0" w:type="dxa"/>
              <w:bottom w:w="140.0" w:type="dxa"/>
              <w:right w:w="140.0" w:type="dxa"/>
            </w:tcMar>
          </w:tcPr>
          <w:p w:rsidR="00000000" w:rsidDel="00000000" w:rsidP="00000000" w:rsidRDefault="00000000" w:rsidRPr="00000000" w14:paraId="00000119">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1A">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1B">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11C">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1D">
            <w:pPr>
              <w:widowControl w:val="0"/>
              <w:spacing w:after="0" w:line="240" w:lineRule="auto"/>
              <w:jc w:val="center"/>
              <w:rPr/>
            </w:pPr>
            <w:r w:rsidDel="00000000" w:rsidR="00000000" w:rsidRPr="00000000">
              <w:rPr>
                <w:rtl w:val="0"/>
              </w:rPr>
              <w:t xml:space="preserve">T#4</w:t>
            </w:r>
          </w:p>
        </w:tc>
        <w:tc>
          <w:tcPr/>
          <w:p w:rsidR="00000000" w:rsidDel="00000000" w:rsidP="00000000" w:rsidRDefault="00000000" w:rsidRPr="00000000" w14:paraId="0000011E">
            <w:pPr>
              <w:widowControl w:val="0"/>
              <w:spacing w:after="0" w:line="240" w:lineRule="auto"/>
              <w:jc w:val="center"/>
              <w:rPr/>
            </w:pPr>
            <w:r w:rsidDel="00000000" w:rsidR="00000000" w:rsidRPr="00000000">
              <w:rPr>
                <w:rtl w:val="0"/>
              </w:rPr>
            </w:r>
          </w:p>
        </w:tc>
      </w:tr>
      <w:tr>
        <w:trPr>
          <w:cantSplit w:val="0"/>
          <w:trHeight w:val="25" w:hRule="atLeast"/>
          <w:tblHeader w:val="0"/>
        </w:trPr>
        <w:tc>
          <w:tcPr>
            <w:tcMar>
              <w:top w:w="140.0" w:type="dxa"/>
              <w:left w:w="140.0" w:type="dxa"/>
              <w:bottom w:w="140.0" w:type="dxa"/>
              <w:right w:w="140.0" w:type="dxa"/>
            </w:tcMar>
          </w:tcPr>
          <w:p w:rsidR="00000000" w:rsidDel="00000000" w:rsidP="00000000" w:rsidRDefault="00000000" w:rsidRPr="00000000" w14:paraId="0000011F">
            <w:pPr>
              <w:widowControl w:val="0"/>
              <w:spacing w:after="0" w:line="227" w:lineRule="auto"/>
              <w:rPr/>
            </w:pPr>
            <w:r w:rsidDel="00000000" w:rsidR="00000000" w:rsidRPr="00000000">
              <w:rPr>
                <w:rtl w:val="0"/>
              </w:rPr>
              <w:t xml:space="preserve">I will collaborate with our VP of Operations on standardizing marketing operations and workflows</w:t>
            </w:r>
          </w:p>
        </w:tc>
        <w:tc>
          <w:tcPr>
            <w:tcMar>
              <w:top w:w="140.0" w:type="dxa"/>
              <w:left w:w="140.0" w:type="dxa"/>
              <w:bottom w:w="140.0" w:type="dxa"/>
              <w:right w:w="140.0" w:type="dxa"/>
            </w:tcMar>
          </w:tcPr>
          <w:p w:rsidR="00000000" w:rsidDel="00000000" w:rsidP="00000000" w:rsidRDefault="00000000" w:rsidRPr="00000000" w14:paraId="00000120">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21">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22">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123">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24">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25">
            <w:pPr>
              <w:widowControl w:val="0"/>
              <w:spacing w:after="0" w:line="240" w:lineRule="auto"/>
              <w:jc w:val="center"/>
              <w:rPr/>
            </w:pPr>
            <w:r w:rsidDel="00000000" w:rsidR="00000000" w:rsidRPr="00000000">
              <w:rPr>
                <w:rtl w:val="0"/>
              </w:rPr>
            </w:r>
          </w:p>
        </w:tc>
      </w:tr>
    </w:tbl>
    <w:p w:rsidR="00000000" w:rsidDel="00000000" w:rsidP="00000000" w:rsidRDefault="00000000" w:rsidRPr="00000000" w14:paraId="00000126">
      <w:pPr>
        <w:rPr>
          <w:rFonts w:ascii="Roboto" w:cs="Roboto" w:eastAsia="Roboto" w:hAnsi="Roboto"/>
          <w:color w:val="a44711"/>
          <w:sz w:val="32"/>
          <w:szCs w:val="32"/>
        </w:rPr>
      </w:pPr>
      <w:r w:rsidDel="00000000" w:rsidR="00000000" w:rsidRPr="00000000">
        <w:rPr>
          <w:rtl w:val="0"/>
        </w:rPr>
      </w:r>
    </w:p>
    <w:p w:rsidR="00000000" w:rsidDel="00000000" w:rsidP="00000000" w:rsidRDefault="00000000" w:rsidRPr="00000000" w14:paraId="00000127">
      <w:pPr>
        <w:pStyle w:val="Heading2"/>
        <w:rPr>
          <w:color w:val="ff0000"/>
        </w:rPr>
      </w:pPr>
      <w:bookmarkStart w:colFirst="0" w:colLast="0" w:name="_heading=h.3znysh7" w:id="25"/>
      <w:bookmarkEnd w:id="25"/>
      <w:r w:rsidDel="00000000" w:rsidR="00000000" w:rsidRPr="00000000">
        <w:rPr>
          <w:rtl w:val="0"/>
        </w:rPr>
        <w:t xml:space="preserve">Board Role: </w:t>
      </w:r>
      <w:r w:rsidDel="00000000" w:rsidR="00000000" w:rsidRPr="00000000">
        <w:rPr>
          <w:rFonts w:ascii="Roboto" w:cs="Roboto" w:eastAsia="Roboto" w:hAnsi="Roboto"/>
          <w:color w:val="40626a"/>
          <w:rtl w:val="0"/>
        </w:rPr>
        <w:t xml:space="preserve">VP Professional Development</w:t>
      </w:r>
      <w:r w:rsidDel="00000000" w:rsidR="00000000" w:rsidRPr="00000000">
        <w:rPr>
          <w:rtl w:val="0"/>
        </w:rPr>
      </w:r>
    </w:p>
    <w:p w:rsidR="00000000" w:rsidDel="00000000" w:rsidP="00000000" w:rsidRDefault="00000000" w:rsidRPr="00000000" w14:paraId="00000128">
      <w:pPr>
        <w:rPr>
          <w:rFonts w:ascii="Roboto" w:cs="Roboto" w:eastAsia="Roboto" w:hAnsi="Roboto"/>
          <w:color w:val="40626a"/>
          <w:sz w:val="32"/>
          <w:szCs w:val="32"/>
        </w:rPr>
      </w:pPr>
      <w:r w:rsidDel="00000000" w:rsidR="00000000" w:rsidRPr="00000000">
        <w:rPr>
          <w:rFonts w:ascii="Roboto" w:cs="Roboto" w:eastAsia="Roboto" w:hAnsi="Roboto"/>
          <w:color w:val="a44711"/>
          <w:sz w:val="32"/>
          <w:szCs w:val="32"/>
          <w:rtl w:val="0"/>
        </w:rPr>
        <w:t xml:space="preserve">Role Owner: </w:t>
      </w:r>
      <w:r w:rsidDel="00000000" w:rsidR="00000000" w:rsidRPr="00000000">
        <w:rPr>
          <w:rFonts w:ascii="Roboto" w:cs="Roboto" w:eastAsia="Roboto" w:hAnsi="Roboto"/>
          <w:color w:val="40626a"/>
          <w:sz w:val="32"/>
          <w:szCs w:val="32"/>
          <w:rtl w:val="0"/>
        </w:rPr>
        <w:t xml:space="preserve">Sheri Smith</w:t>
      </w:r>
    </w:p>
    <w:p w:rsidR="00000000" w:rsidDel="00000000" w:rsidP="00000000" w:rsidRDefault="00000000" w:rsidRPr="00000000" w14:paraId="00000129">
      <w:pPr>
        <w:rPr>
          <w:color w:val="40626a"/>
          <w:sz w:val="24"/>
          <w:szCs w:val="24"/>
        </w:rPr>
      </w:pPr>
      <w:r w:rsidDel="00000000" w:rsidR="00000000" w:rsidRPr="00000000">
        <w:rPr>
          <w:color w:val="b45f06"/>
          <w:sz w:val="24"/>
          <w:szCs w:val="24"/>
          <w:rtl w:val="0"/>
        </w:rPr>
        <w:t xml:space="preserve">Role Vision Statement</w:t>
      </w:r>
      <w:r w:rsidDel="00000000" w:rsidR="00000000" w:rsidRPr="00000000">
        <w:rPr>
          <w:rtl w:val="0"/>
        </w:rPr>
      </w:r>
    </w:p>
    <w:p w:rsidR="00000000" w:rsidDel="00000000" w:rsidP="00000000" w:rsidRDefault="00000000" w:rsidRPr="00000000" w14:paraId="0000012A">
      <w:pPr>
        <w:rPr>
          <w:rFonts w:ascii="Roboto" w:cs="Roboto" w:eastAsia="Roboto" w:hAnsi="Roboto"/>
          <w:color w:val="40626a"/>
          <w:sz w:val="32"/>
          <w:szCs w:val="32"/>
        </w:rPr>
      </w:pPr>
      <w:r w:rsidDel="00000000" w:rsidR="00000000" w:rsidRPr="00000000">
        <w:rPr>
          <w:i w:val="1"/>
          <w:sz w:val="20"/>
          <w:szCs w:val="20"/>
          <w:rtl w:val="0"/>
        </w:rPr>
        <w:t xml:space="preserve">Describes the aspirational impact and leadership approach the board member brings to their position.</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As VP of Professional Development, I will create accessible learning opportunities that empower our members to grow in their careers and earn recognition for their expertise. I will collaborate with internal and external partners to design peer-led programs and alternative learning paths, while aligning offerings to diverse accessibility accommodations and certification needs.</w:t>
      </w:r>
    </w:p>
    <w:p w:rsidR="00000000" w:rsidDel="00000000" w:rsidP="00000000" w:rsidRDefault="00000000" w:rsidRPr="00000000" w14:paraId="0000012C">
      <w:pPr>
        <w:rPr>
          <w:color w:val="db6018"/>
          <w:sz w:val="26"/>
          <w:szCs w:val="26"/>
        </w:rPr>
      </w:pPr>
      <w:r w:rsidDel="00000000" w:rsidR="00000000" w:rsidRPr="00000000">
        <w:rPr>
          <w:color w:val="db6018"/>
          <w:sz w:val="26"/>
          <w:szCs w:val="26"/>
          <w:rtl w:val="0"/>
        </w:rPr>
        <w:t xml:space="preserve">Resources</w:t>
      </w:r>
    </w:p>
    <w:p w:rsidR="00000000" w:rsidDel="00000000" w:rsidP="00000000" w:rsidRDefault="00000000" w:rsidRPr="00000000" w14:paraId="0000012D">
      <w:pPr>
        <w:rPr/>
      </w:pPr>
      <w:r w:rsidDel="00000000" w:rsidR="00000000" w:rsidRPr="00000000">
        <w:rPr>
          <w:rtl w:val="0"/>
        </w:rPr>
        <w:t xml:space="preserve">What resources (people and tools) will be needed to be successful in this role?</w:t>
      </w:r>
    </w:p>
    <w:tbl>
      <w:tblPr>
        <w:tblStyle w:val="Table11"/>
        <w:tblW w:w="10705.0" w:type="dxa"/>
        <w:jc w:val="left"/>
        <w:tblBorders>
          <w:insideH w:color="000000" w:space="0" w:sz="0" w:val="nil"/>
          <w:insideV w:color="000000" w:space="0" w:sz="0" w:val="nil"/>
        </w:tblBorders>
        <w:tblLayout w:type="fixed"/>
        <w:tblLook w:val="0600"/>
      </w:tblPr>
      <w:tblGrid>
        <w:gridCol w:w="5125"/>
        <w:gridCol w:w="540"/>
        <w:gridCol w:w="5040"/>
        <w:tblGridChange w:id="0">
          <w:tblGrid>
            <w:gridCol w:w="5125"/>
            <w:gridCol w:w="540"/>
            <w:gridCol w:w="5040"/>
          </w:tblGrid>
        </w:tblGridChange>
      </w:tblGrid>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db6018" w:val="clear"/>
            <w:tcMar>
              <w:top w:w="100.0" w:type="dxa"/>
              <w:left w:w="100.0" w:type="dxa"/>
              <w:bottom w:w="100.0" w:type="dxa"/>
              <w:right w:w="100.0" w:type="dxa"/>
            </w:tcMar>
          </w:tcPr>
          <w:p w:rsidR="00000000" w:rsidDel="00000000" w:rsidP="00000000" w:rsidRDefault="00000000" w:rsidRPr="00000000" w14:paraId="0000012E">
            <w:pPr>
              <w:spacing w:after="240" w:before="240" w:lineRule="auto"/>
              <w:rPr>
                <w:b w:val="1"/>
                <w:color w:val="ffffff"/>
              </w:rPr>
            </w:pPr>
            <w:r w:rsidDel="00000000" w:rsidR="00000000" w:rsidRPr="00000000">
              <w:rPr>
                <w:b w:val="1"/>
                <w:color w:val="ffffff"/>
                <w:rtl w:val="0"/>
              </w:rPr>
              <w:t xml:space="preserve">People </w:t>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12F">
            <w:pPr>
              <w:spacing w:after="240" w:before="240" w:lineRule="auto"/>
              <w:rPr>
                <w:b w:val="1"/>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6018" w:val="clear"/>
          </w:tcPr>
          <w:p w:rsidR="00000000" w:rsidDel="00000000" w:rsidP="00000000" w:rsidRDefault="00000000" w:rsidRPr="00000000" w14:paraId="00000130">
            <w:pPr>
              <w:spacing w:after="240" w:before="240" w:lineRule="auto"/>
              <w:rPr>
                <w:b w:val="1"/>
                <w:color w:val="ffffff"/>
              </w:rPr>
            </w:pPr>
            <w:r w:rsidDel="00000000" w:rsidR="00000000" w:rsidRPr="00000000">
              <w:rPr>
                <w:b w:val="1"/>
                <w:color w:val="ffffff"/>
                <w:rtl w:val="0"/>
              </w:rPr>
              <w:t xml:space="preserve">Tools</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1">
            <w:pPr>
              <w:spacing w:after="240" w:before="240" w:lineRule="auto"/>
              <w:rPr/>
            </w:pPr>
            <w:r w:rsidDel="00000000" w:rsidR="00000000" w:rsidRPr="00000000">
              <w:rPr>
                <w:rtl w:val="0"/>
              </w:rPr>
              <w:t xml:space="preserve">Volunteers</w:t>
            </w:r>
          </w:p>
          <w:p w:rsidR="00000000" w:rsidDel="00000000" w:rsidP="00000000" w:rsidRDefault="00000000" w:rsidRPr="00000000" w14:paraId="00000132">
            <w:pPr>
              <w:spacing w:after="240" w:before="240" w:lineRule="auto"/>
              <w:rPr/>
            </w:pPr>
            <w:r w:rsidDel="00000000" w:rsidR="00000000" w:rsidRPr="00000000">
              <w:rPr>
                <w:rtl w:val="0"/>
              </w:rPr>
              <w:t xml:space="preserve">Learning partners</w:t>
            </w:r>
          </w:p>
          <w:p w:rsidR="00000000" w:rsidDel="00000000" w:rsidP="00000000" w:rsidRDefault="00000000" w:rsidRPr="00000000" w14:paraId="00000133">
            <w:pPr>
              <w:spacing w:after="240" w:before="240" w:lineRule="auto"/>
              <w:rPr/>
            </w:pPr>
            <w:r w:rsidDel="00000000" w:rsidR="00000000" w:rsidRPr="00000000">
              <w:rPr>
                <w:rtl w:val="0"/>
              </w:rPr>
              <w:t xml:space="preserve">Pilot program participants</w:t>
            </w:r>
          </w:p>
          <w:p w:rsidR="00000000" w:rsidDel="00000000" w:rsidP="00000000" w:rsidRDefault="00000000" w:rsidRPr="00000000" w14:paraId="00000134">
            <w:pPr>
              <w:spacing w:after="240" w:before="240" w:lineRule="auto"/>
              <w:rPr/>
            </w:pPr>
            <w:r w:rsidDel="00000000" w:rsidR="00000000" w:rsidRPr="00000000">
              <w:rPr>
                <w:rtl w:val="0"/>
              </w:rPr>
              <w:t xml:space="preserve">Board</w:t>
            </w:r>
          </w:p>
          <w:p w:rsidR="00000000" w:rsidDel="00000000" w:rsidP="00000000" w:rsidRDefault="00000000" w:rsidRPr="00000000" w14:paraId="00000135">
            <w:pPr>
              <w:spacing w:after="240" w:before="240" w:lineRule="auto"/>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136">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spacing w:after="240" w:before="240" w:lineRule="auto"/>
              <w:rPr/>
            </w:pPr>
            <w:r w:rsidDel="00000000" w:rsidR="00000000" w:rsidRPr="00000000">
              <w:rPr>
                <w:rtl w:val="0"/>
              </w:rPr>
              <w:t xml:space="preserve"> Zoom</w:t>
            </w:r>
          </w:p>
          <w:p w:rsidR="00000000" w:rsidDel="00000000" w:rsidP="00000000" w:rsidRDefault="00000000" w:rsidRPr="00000000" w14:paraId="00000138">
            <w:pPr>
              <w:spacing w:after="240" w:before="240" w:lineRule="auto"/>
              <w:rPr/>
            </w:pPr>
            <w:r w:rsidDel="00000000" w:rsidR="00000000" w:rsidRPr="00000000">
              <w:rPr>
                <w:rtl w:val="0"/>
              </w:rPr>
              <w:t xml:space="preserve">Google Drive</w:t>
            </w:r>
          </w:p>
          <w:p w:rsidR="00000000" w:rsidDel="00000000" w:rsidP="00000000" w:rsidRDefault="00000000" w:rsidRPr="00000000" w14:paraId="00000139">
            <w:pPr>
              <w:spacing w:after="240" w:before="240" w:lineRule="auto"/>
              <w:rPr/>
            </w:pPr>
            <w:r w:rsidDel="00000000" w:rsidR="00000000" w:rsidRPr="00000000">
              <w:rPr>
                <w:rtl w:val="0"/>
              </w:rPr>
            </w:r>
          </w:p>
        </w:tc>
      </w:tr>
    </w:tbl>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p w:rsidR="00000000" w:rsidDel="00000000" w:rsidP="00000000" w:rsidRDefault="00000000" w:rsidRPr="00000000" w14:paraId="0000013B">
      <w:pPr>
        <w:rPr>
          <w:color w:val="db6018"/>
          <w:sz w:val="26"/>
          <w:szCs w:val="26"/>
        </w:rPr>
      </w:pPr>
      <w:r w:rsidDel="00000000" w:rsidR="00000000" w:rsidRPr="00000000">
        <w:rPr>
          <w:color w:val="db6018"/>
          <w:sz w:val="26"/>
          <w:szCs w:val="26"/>
          <w:rtl w:val="0"/>
        </w:rPr>
        <w:t xml:space="preserve">Objectives</w:t>
      </w:r>
    </w:p>
    <w:p w:rsidR="00000000" w:rsidDel="00000000" w:rsidP="00000000" w:rsidRDefault="00000000" w:rsidRPr="00000000" w14:paraId="0000013C">
      <w:pPr>
        <w:rPr/>
      </w:pPr>
      <w:r w:rsidDel="00000000" w:rsidR="00000000" w:rsidRPr="00000000">
        <w:rPr>
          <w:rtl w:val="0"/>
        </w:rPr>
        <w:t xml:space="preserve">The objectives the role owner is confident can be completed within the Business Plan year that map to the objectives and tasks defined in the Strategic Plan. Refer to the Tactics section of the Strategic Plan to use an input into your objectives. </w:t>
      </w:r>
    </w:p>
    <w:p w:rsidR="00000000" w:rsidDel="00000000" w:rsidP="00000000" w:rsidRDefault="00000000" w:rsidRPr="00000000" w14:paraId="0000013D">
      <w:pPr>
        <w:rPr/>
      </w:pPr>
      <w:r w:rsidDel="00000000" w:rsidR="00000000" w:rsidRPr="00000000">
        <w:rPr>
          <w:rtl w:val="0"/>
        </w:rPr>
        <w:t xml:space="preserve">NOTE: For objectives without stated tactics in the Strategic Plan (undiscovered at the time the Strategic Plan was created), map to an item in the Strategy section of the Strategic Plan. For estimated costs, only insert costs that are external to your organization (i.e. internal resources, free vendor gifts, etc.).</w:t>
      </w:r>
    </w:p>
    <w:p w:rsidR="00000000" w:rsidDel="00000000" w:rsidP="00000000" w:rsidRDefault="00000000" w:rsidRPr="00000000" w14:paraId="0000013E">
      <w:pPr>
        <w:rPr>
          <w:rFonts w:ascii="Arial" w:cs="Arial" w:eastAsia="Arial" w:hAnsi="Arial"/>
        </w:rPr>
      </w:pPr>
      <w:r w:rsidDel="00000000" w:rsidR="00000000" w:rsidRPr="00000000">
        <w:rPr>
          <w:rtl w:val="0"/>
        </w:rPr>
      </w:r>
    </w:p>
    <w:tbl>
      <w:tblPr>
        <w:tblStyle w:val="Table12"/>
        <w:tblW w:w="1079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6470"/>
        <w:gridCol w:w="540"/>
        <w:gridCol w:w="540"/>
        <w:gridCol w:w="540"/>
        <w:gridCol w:w="540"/>
        <w:gridCol w:w="990"/>
        <w:gridCol w:w="1170"/>
        <w:tblGridChange w:id="0">
          <w:tblGrid>
            <w:gridCol w:w="6470"/>
            <w:gridCol w:w="540"/>
            <w:gridCol w:w="540"/>
            <w:gridCol w:w="540"/>
            <w:gridCol w:w="540"/>
            <w:gridCol w:w="990"/>
            <w:gridCol w:w="1170"/>
          </w:tblGrid>
        </w:tblGridChange>
      </w:tblGrid>
      <w:tr>
        <w:trPr>
          <w:cantSplit w:val="0"/>
          <w:trHeight w:val="65" w:hRule="atLeast"/>
          <w:tblHeader w:val="0"/>
        </w:trPr>
        <w:tc>
          <w:tcPr>
            <w:shd w:fill="db6018" w:val="clear"/>
            <w:tcMar>
              <w:top w:w="140.0" w:type="dxa"/>
              <w:left w:w="140.0" w:type="dxa"/>
              <w:bottom w:w="140.0" w:type="dxa"/>
              <w:right w:w="140.0" w:type="dxa"/>
            </w:tcMar>
            <w:vAlign w:val="center"/>
          </w:tcPr>
          <w:p w:rsidR="00000000" w:rsidDel="00000000" w:rsidP="00000000" w:rsidRDefault="00000000" w:rsidRPr="00000000" w14:paraId="0000013F">
            <w:pPr>
              <w:spacing w:after="0" w:before="120" w:line="257" w:lineRule="auto"/>
              <w:rPr>
                <w:b w:val="1"/>
                <w:color w:val="ffffff"/>
                <w:sz w:val="20"/>
                <w:szCs w:val="20"/>
              </w:rPr>
            </w:pPr>
            <w:r w:rsidDel="00000000" w:rsidR="00000000" w:rsidRPr="00000000">
              <w:rPr>
                <w:b w:val="1"/>
                <w:color w:val="ffffff"/>
                <w:sz w:val="20"/>
                <w:szCs w:val="20"/>
                <w:rtl w:val="0"/>
              </w:rPr>
              <w:t xml:space="preserve">Objectives should be SMART:</w:t>
            </w:r>
          </w:p>
          <w:p w:rsidR="00000000" w:rsidDel="00000000" w:rsidP="00000000" w:rsidRDefault="00000000" w:rsidRPr="00000000" w14:paraId="00000140">
            <w:pPr>
              <w:spacing w:after="120" w:line="257" w:lineRule="auto"/>
              <w:rPr>
                <w:b w:val="1"/>
                <w:color w:val="ffffff"/>
                <w:sz w:val="16"/>
                <w:szCs w:val="16"/>
              </w:rPr>
            </w:pPr>
            <w:r w:rsidDel="00000000" w:rsidR="00000000" w:rsidRPr="00000000">
              <w:rPr>
                <w:b w:val="1"/>
                <w:color w:val="ffffff"/>
                <w:sz w:val="16"/>
                <w:szCs w:val="16"/>
                <w:rtl w:val="0"/>
              </w:rPr>
              <w:t xml:space="preserve">Specific, Measurable, Attainable, Realistic, Timely</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141">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Q1</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142">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Q2</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143">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Q3</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144">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Q4</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145">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Trace</w:t>
              <w:br w:type="textWrapping"/>
              <w:t xml:space="preserve">ability</w:t>
            </w:r>
          </w:p>
        </w:tc>
        <w:tc>
          <w:tcPr>
            <w:shd w:fill="db6018" w:val="clear"/>
            <w:vAlign w:val="center"/>
          </w:tcPr>
          <w:p w:rsidR="00000000" w:rsidDel="00000000" w:rsidP="00000000" w:rsidRDefault="00000000" w:rsidRPr="00000000" w14:paraId="00000146">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Estimated Cost</w:t>
            </w:r>
          </w:p>
        </w:tc>
      </w:tr>
      <w:tr>
        <w:trPr>
          <w:cantSplit w:val="0"/>
          <w:trHeight w:val="18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40.0" w:type="dxa"/>
              <w:bottom w:w="0.0" w:type="dxa"/>
              <w:right w:w="0.0" w:type="dxa"/>
            </w:tcMar>
          </w:tcPr>
          <w:p w:rsidR="00000000" w:rsidDel="00000000" w:rsidP="00000000" w:rsidRDefault="00000000" w:rsidRPr="00000000" w14:paraId="00000147">
            <w:pPr>
              <w:widowControl w:val="0"/>
              <w:spacing w:after="0" w:line="227" w:lineRule="auto"/>
              <w:rPr/>
            </w:pPr>
            <w:r w:rsidDel="00000000" w:rsidR="00000000" w:rsidRPr="00000000">
              <w:rPr>
                <w:rtl w:val="0"/>
              </w:rPr>
              <w:t xml:space="preserve">With President, launch and monitor quarterly member feedback surveys to assess engagement and program impact.</w:t>
            </w:r>
          </w:p>
        </w:tc>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148">
            <w:pPr>
              <w:widowControl w:val="0"/>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149">
            <w:pPr>
              <w:widowControl w:val="0"/>
              <w:spacing w:after="0" w:line="240" w:lineRule="auto"/>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14A">
            <w:pPr>
              <w:widowControl w:val="0"/>
              <w:spacing w:after="0" w:line="240" w:lineRule="auto"/>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14B">
            <w:pPr>
              <w:widowControl w:val="0"/>
              <w:spacing w:after="0" w:line="240" w:lineRule="auto"/>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40.0" w:type="dxa"/>
              <w:left w:w="140.0" w:type="dxa"/>
              <w:bottom w:w="140.0" w:type="dxa"/>
              <w:right w:w="140.0" w:type="dxa"/>
            </w:tcMar>
          </w:tcPr>
          <w:p w:rsidR="00000000" w:rsidDel="00000000" w:rsidP="00000000" w:rsidRDefault="00000000" w:rsidRPr="00000000" w14:paraId="0000014C">
            <w:pPr>
              <w:widowControl w:val="0"/>
              <w:spacing w:after="0" w:line="240" w:lineRule="auto"/>
              <w:jc w:val="center"/>
              <w:rPr/>
            </w:pPr>
            <w:r w:rsidDel="00000000" w:rsidR="00000000" w:rsidRPr="00000000">
              <w:rPr>
                <w:rtl w:val="0"/>
              </w:rPr>
              <w:t xml:space="preserve">T1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widowControl w:val="0"/>
              <w:spacing w:after="0" w:line="240" w:lineRule="auto"/>
              <w:jc w:val="center"/>
              <w:rPr/>
            </w:pPr>
            <w:r w:rsidDel="00000000" w:rsidR="00000000" w:rsidRPr="00000000">
              <w:rPr>
                <w:rtl w:val="0"/>
              </w:rPr>
              <w:t xml:space="preserve">$0</w:t>
            </w:r>
          </w:p>
        </w:tc>
      </w:tr>
      <w:tr>
        <w:trPr>
          <w:cantSplit w:val="0"/>
          <w:trHeight w:val="25" w:hRule="atLeast"/>
          <w:tblHeader w:val="0"/>
        </w:trPr>
        <w:tc>
          <w:tcPr>
            <w:tcMar>
              <w:top w:w="140.0" w:type="dxa"/>
              <w:left w:w="140.0" w:type="dxa"/>
              <w:bottom w:w="140.0" w:type="dxa"/>
              <w:right w:w="140.0" w:type="dxa"/>
            </w:tcMar>
          </w:tcPr>
          <w:p w:rsidR="00000000" w:rsidDel="00000000" w:rsidP="00000000" w:rsidRDefault="00000000" w:rsidRPr="00000000" w14:paraId="0000014E">
            <w:pPr>
              <w:widowControl w:val="0"/>
              <w:spacing w:after="0" w:line="227" w:lineRule="auto"/>
              <w:rPr/>
            </w:pPr>
            <w:r w:rsidDel="00000000" w:rsidR="00000000" w:rsidRPr="00000000">
              <w:rPr>
                <w:rtl w:val="0"/>
              </w:rPr>
              <w:t xml:space="preserve">With President, get Learning and Development department on wheel of Business Analysis by end of year.</w:t>
            </w:r>
          </w:p>
        </w:tc>
        <w:tc>
          <w:tcPr>
            <w:tcMar>
              <w:top w:w="140.0" w:type="dxa"/>
              <w:left w:w="140.0" w:type="dxa"/>
              <w:bottom w:w="140.0" w:type="dxa"/>
              <w:right w:w="140.0" w:type="dxa"/>
            </w:tcMar>
          </w:tcPr>
          <w:p w:rsidR="00000000" w:rsidDel="00000000" w:rsidP="00000000" w:rsidRDefault="00000000" w:rsidRPr="00000000" w14:paraId="0000014F">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50">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51">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52">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153">
            <w:pPr>
              <w:widowControl w:val="0"/>
              <w:spacing w:after="0" w:line="240" w:lineRule="auto"/>
              <w:jc w:val="center"/>
              <w:rPr/>
            </w:pPr>
            <w:r w:rsidDel="00000000" w:rsidR="00000000" w:rsidRPr="00000000">
              <w:rPr>
                <w:rtl w:val="0"/>
              </w:rPr>
              <w:t xml:space="preserve">O6</w:t>
            </w:r>
          </w:p>
        </w:tc>
        <w:tc>
          <w:tcPr/>
          <w:p w:rsidR="00000000" w:rsidDel="00000000" w:rsidP="00000000" w:rsidRDefault="00000000" w:rsidRPr="00000000" w14:paraId="00000154">
            <w:pPr>
              <w:widowControl w:val="0"/>
              <w:spacing w:after="0" w:line="240" w:lineRule="auto"/>
              <w:jc w:val="center"/>
              <w:rPr/>
            </w:pPr>
            <w:r w:rsidDel="00000000" w:rsidR="00000000" w:rsidRPr="00000000">
              <w:rPr>
                <w:rtl w:val="0"/>
              </w:rPr>
              <w:t xml:space="preserve">$0</w:t>
            </w:r>
          </w:p>
        </w:tc>
      </w:tr>
      <w:tr>
        <w:trPr>
          <w:cantSplit w:val="0"/>
          <w:trHeight w:val="25" w:hRule="atLeast"/>
          <w:tblHeader w:val="0"/>
        </w:trPr>
        <w:tc>
          <w:tcPr>
            <w:tcMar>
              <w:top w:w="140.0" w:type="dxa"/>
              <w:left w:w="140.0" w:type="dxa"/>
              <w:bottom w:w="140.0" w:type="dxa"/>
              <w:right w:w="140.0" w:type="dxa"/>
            </w:tcMar>
          </w:tcPr>
          <w:p w:rsidR="00000000" w:rsidDel="00000000" w:rsidP="00000000" w:rsidRDefault="00000000" w:rsidRPr="00000000" w14:paraId="00000155">
            <w:pPr>
              <w:widowControl w:val="0"/>
              <w:spacing w:after="0" w:line="227" w:lineRule="auto"/>
              <w:rPr/>
            </w:pPr>
            <w:r w:rsidDel="00000000" w:rsidR="00000000" w:rsidRPr="00000000">
              <w:rPr>
                <w:rtl w:val="0"/>
              </w:rPr>
              <w:t xml:space="preserve">With President, launch leadership development program for senior-level members by end of year.</w:t>
            </w:r>
          </w:p>
        </w:tc>
        <w:tc>
          <w:tcPr>
            <w:tcMar>
              <w:top w:w="140.0" w:type="dxa"/>
              <w:left w:w="140.0" w:type="dxa"/>
              <w:bottom w:w="140.0" w:type="dxa"/>
              <w:right w:w="140.0" w:type="dxa"/>
            </w:tcMar>
          </w:tcPr>
          <w:p w:rsidR="00000000" w:rsidDel="00000000" w:rsidP="00000000" w:rsidRDefault="00000000" w:rsidRPr="00000000" w14:paraId="00000156">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57">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58">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59">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15A">
            <w:pPr>
              <w:widowControl w:val="0"/>
              <w:spacing w:after="0" w:line="240" w:lineRule="auto"/>
              <w:jc w:val="center"/>
              <w:rPr/>
            </w:pPr>
            <w:r w:rsidDel="00000000" w:rsidR="00000000" w:rsidRPr="00000000">
              <w:rPr>
                <w:rtl w:val="0"/>
              </w:rPr>
              <w:t xml:space="preserve">S6</w:t>
            </w:r>
          </w:p>
        </w:tc>
        <w:tc>
          <w:tcPr/>
          <w:p w:rsidR="00000000" w:rsidDel="00000000" w:rsidP="00000000" w:rsidRDefault="00000000" w:rsidRPr="00000000" w14:paraId="0000015B">
            <w:pPr>
              <w:widowControl w:val="0"/>
              <w:spacing w:after="0" w:line="240" w:lineRule="auto"/>
              <w:jc w:val="center"/>
              <w:rPr/>
            </w:pPr>
            <w:r w:rsidDel="00000000" w:rsidR="00000000" w:rsidRPr="00000000">
              <w:rPr>
                <w:rtl w:val="0"/>
              </w:rPr>
              <w:t xml:space="preserve">$0</w:t>
            </w:r>
          </w:p>
        </w:tc>
      </w:tr>
      <w:tr>
        <w:trPr>
          <w:cantSplit w:val="0"/>
          <w:trHeight w:val="25" w:hRule="atLeast"/>
          <w:tblHeader w:val="0"/>
        </w:trPr>
        <w:tc>
          <w:tcPr>
            <w:tcMar>
              <w:top w:w="140.0" w:type="dxa"/>
              <w:left w:w="140.0" w:type="dxa"/>
              <w:bottom w:w="140.0" w:type="dxa"/>
              <w:right w:w="140.0" w:type="dxa"/>
            </w:tcMar>
          </w:tcPr>
          <w:p w:rsidR="00000000" w:rsidDel="00000000" w:rsidP="00000000" w:rsidRDefault="00000000" w:rsidRPr="00000000" w14:paraId="0000015C">
            <w:pPr>
              <w:widowControl w:val="0"/>
              <w:spacing w:after="0" w:line="227" w:lineRule="auto"/>
              <w:rPr/>
            </w:pPr>
            <w:r w:rsidDel="00000000" w:rsidR="00000000" w:rsidRPr="00000000">
              <w:rPr>
                <w:rtl w:val="0"/>
              </w:rPr>
              <w:t xml:space="preserve">With VP of Marketing, develop curated study paths that assist existing and young professionals in becoming certified professionals.</w:t>
            </w:r>
          </w:p>
        </w:tc>
        <w:tc>
          <w:tcPr>
            <w:tcMar>
              <w:top w:w="140.0" w:type="dxa"/>
              <w:left w:w="140.0" w:type="dxa"/>
              <w:bottom w:w="140.0" w:type="dxa"/>
              <w:right w:w="140.0" w:type="dxa"/>
            </w:tcMar>
          </w:tcPr>
          <w:p w:rsidR="00000000" w:rsidDel="00000000" w:rsidP="00000000" w:rsidRDefault="00000000" w:rsidRPr="00000000" w14:paraId="0000015D">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5E">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5F">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160">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61">
            <w:pPr>
              <w:widowControl w:val="0"/>
              <w:spacing w:after="0" w:line="240" w:lineRule="auto"/>
              <w:jc w:val="center"/>
              <w:rPr/>
            </w:pPr>
            <w:r w:rsidDel="00000000" w:rsidR="00000000" w:rsidRPr="00000000">
              <w:rPr>
                <w:rtl w:val="0"/>
              </w:rPr>
              <w:t xml:space="preserve">T4</w:t>
            </w:r>
          </w:p>
        </w:tc>
        <w:tc>
          <w:tcPr/>
          <w:p w:rsidR="00000000" w:rsidDel="00000000" w:rsidP="00000000" w:rsidRDefault="00000000" w:rsidRPr="00000000" w14:paraId="00000162">
            <w:pPr>
              <w:widowControl w:val="0"/>
              <w:spacing w:after="0" w:line="240" w:lineRule="auto"/>
              <w:jc w:val="center"/>
              <w:rPr/>
            </w:pPr>
            <w:r w:rsidDel="00000000" w:rsidR="00000000" w:rsidRPr="00000000">
              <w:rPr>
                <w:rtl w:val="0"/>
              </w:rPr>
            </w:r>
          </w:p>
        </w:tc>
      </w:tr>
      <w:tr>
        <w:trPr>
          <w:cantSplit w:val="0"/>
          <w:trHeight w:val="25" w:hRule="atLeast"/>
          <w:tblHeader w:val="0"/>
        </w:trPr>
        <w:tc>
          <w:tcPr>
            <w:tcMar>
              <w:top w:w="140.0" w:type="dxa"/>
              <w:left w:w="140.0" w:type="dxa"/>
              <w:bottom w:w="140.0" w:type="dxa"/>
              <w:right w:w="140.0" w:type="dxa"/>
            </w:tcMar>
          </w:tcPr>
          <w:p w:rsidR="00000000" w:rsidDel="00000000" w:rsidP="00000000" w:rsidRDefault="00000000" w:rsidRPr="00000000" w14:paraId="00000163">
            <w:pPr>
              <w:widowControl w:val="0"/>
              <w:spacing w:after="0" w:line="227" w:lineRule="auto"/>
              <w:rPr/>
            </w:pPr>
            <w:r w:rsidDel="00000000" w:rsidR="00000000" w:rsidRPr="00000000">
              <w:rPr>
                <w:rtl w:val="0"/>
              </w:rPr>
              <w:t xml:space="preserve">Form partnerships with local student institutions (UT, 865) to launch analysis mentorship program by end of year.</w:t>
            </w:r>
          </w:p>
        </w:tc>
        <w:tc>
          <w:tcPr>
            <w:tcMar>
              <w:top w:w="140.0" w:type="dxa"/>
              <w:left w:w="140.0" w:type="dxa"/>
              <w:bottom w:w="140.0" w:type="dxa"/>
              <w:right w:w="140.0" w:type="dxa"/>
            </w:tcMar>
          </w:tcPr>
          <w:p w:rsidR="00000000" w:rsidDel="00000000" w:rsidP="00000000" w:rsidRDefault="00000000" w:rsidRPr="00000000" w14:paraId="00000164">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65">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66">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67">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168">
            <w:pPr>
              <w:widowControl w:val="0"/>
              <w:spacing w:after="0" w:line="240" w:lineRule="auto"/>
              <w:jc w:val="center"/>
              <w:rPr/>
            </w:pPr>
            <w:r w:rsidDel="00000000" w:rsidR="00000000" w:rsidRPr="00000000">
              <w:rPr>
                <w:rtl w:val="0"/>
              </w:rPr>
              <w:t xml:space="preserve">S3</w:t>
            </w:r>
          </w:p>
        </w:tc>
        <w:tc>
          <w:tcPr/>
          <w:p w:rsidR="00000000" w:rsidDel="00000000" w:rsidP="00000000" w:rsidRDefault="00000000" w:rsidRPr="00000000" w14:paraId="00000169">
            <w:pPr>
              <w:widowControl w:val="0"/>
              <w:spacing w:after="0" w:line="240" w:lineRule="auto"/>
              <w:jc w:val="center"/>
              <w:rPr/>
            </w:pPr>
            <w:r w:rsidDel="00000000" w:rsidR="00000000" w:rsidRPr="00000000">
              <w:rPr>
                <w:rtl w:val="0"/>
              </w:rPr>
              <w:t xml:space="preserve">$0</w:t>
            </w:r>
          </w:p>
          <w:p w:rsidR="00000000" w:rsidDel="00000000" w:rsidP="00000000" w:rsidRDefault="00000000" w:rsidRPr="00000000" w14:paraId="0000016A">
            <w:pPr>
              <w:widowControl w:val="0"/>
              <w:spacing w:after="0" w:line="240" w:lineRule="auto"/>
              <w:jc w:val="center"/>
              <w:rPr/>
            </w:pPr>
            <w:r w:rsidDel="00000000" w:rsidR="00000000" w:rsidRPr="00000000">
              <w:rPr>
                <w:rtl w:val="0"/>
              </w:rPr>
            </w:r>
          </w:p>
        </w:tc>
      </w:tr>
    </w:tbl>
    <w:p w:rsidR="00000000" w:rsidDel="00000000" w:rsidP="00000000" w:rsidRDefault="00000000" w:rsidRPr="00000000" w14:paraId="0000016B">
      <w:pPr>
        <w:pStyle w:val="Heading2"/>
        <w:rPr/>
      </w:pPr>
      <w:r w:rsidDel="00000000" w:rsidR="00000000" w:rsidRPr="00000000">
        <w:rPr>
          <w:rtl w:val="0"/>
        </w:rPr>
      </w:r>
    </w:p>
    <w:p w:rsidR="00000000" w:rsidDel="00000000" w:rsidP="00000000" w:rsidRDefault="00000000" w:rsidRPr="00000000" w14:paraId="0000016C">
      <w:pPr>
        <w:pStyle w:val="Heading2"/>
        <w:rPr>
          <w:color w:val="ff0000"/>
        </w:rPr>
      </w:pPr>
      <w:bookmarkStart w:colFirst="0" w:colLast="0" w:name="_heading=h.ij4niryypsqj" w:id="26"/>
      <w:bookmarkEnd w:id="26"/>
      <w:r w:rsidDel="00000000" w:rsidR="00000000" w:rsidRPr="00000000">
        <w:rPr>
          <w:rtl w:val="0"/>
        </w:rPr>
        <w:t xml:space="preserve">Board Role: </w:t>
      </w:r>
      <w:r w:rsidDel="00000000" w:rsidR="00000000" w:rsidRPr="00000000">
        <w:rPr>
          <w:rFonts w:ascii="Roboto" w:cs="Roboto" w:eastAsia="Roboto" w:hAnsi="Roboto"/>
          <w:color w:val="40626a"/>
          <w:rtl w:val="0"/>
        </w:rPr>
        <w:t xml:space="preserve">VP Events</w:t>
      </w:r>
      <w:r w:rsidDel="00000000" w:rsidR="00000000" w:rsidRPr="00000000">
        <w:rPr>
          <w:rtl w:val="0"/>
        </w:rPr>
      </w:r>
    </w:p>
    <w:p w:rsidR="00000000" w:rsidDel="00000000" w:rsidP="00000000" w:rsidRDefault="00000000" w:rsidRPr="00000000" w14:paraId="0000016D">
      <w:pPr>
        <w:rPr>
          <w:rFonts w:ascii="Roboto" w:cs="Roboto" w:eastAsia="Roboto" w:hAnsi="Roboto"/>
          <w:color w:val="40626a"/>
          <w:sz w:val="32"/>
          <w:szCs w:val="32"/>
        </w:rPr>
      </w:pPr>
      <w:r w:rsidDel="00000000" w:rsidR="00000000" w:rsidRPr="00000000">
        <w:rPr>
          <w:rFonts w:ascii="Roboto" w:cs="Roboto" w:eastAsia="Roboto" w:hAnsi="Roboto"/>
          <w:color w:val="a44711"/>
          <w:sz w:val="32"/>
          <w:szCs w:val="32"/>
          <w:rtl w:val="0"/>
        </w:rPr>
        <w:t xml:space="preserve">Role Owner: </w:t>
      </w:r>
      <w:r w:rsidDel="00000000" w:rsidR="00000000" w:rsidRPr="00000000">
        <w:rPr>
          <w:rFonts w:ascii="Roboto" w:cs="Roboto" w:eastAsia="Roboto" w:hAnsi="Roboto"/>
          <w:color w:val="40626a"/>
          <w:sz w:val="32"/>
          <w:szCs w:val="32"/>
          <w:rtl w:val="0"/>
        </w:rPr>
        <w:t xml:space="preserve">Olivia Marcum</w:t>
      </w:r>
    </w:p>
    <w:p w:rsidR="00000000" w:rsidDel="00000000" w:rsidP="00000000" w:rsidRDefault="00000000" w:rsidRPr="00000000" w14:paraId="0000016E">
      <w:pPr>
        <w:rPr>
          <w:color w:val="40626a"/>
          <w:sz w:val="24"/>
          <w:szCs w:val="24"/>
        </w:rPr>
      </w:pPr>
      <w:r w:rsidDel="00000000" w:rsidR="00000000" w:rsidRPr="00000000">
        <w:rPr>
          <w:color w:val="b45f06"/>
          <w:sz w:val="24"/>
          <w:szCs w:val="24"/>
          <w:rtl w:val="0"/>
        </w:rPr>
        <w:t xml:space="preserve">Role Vision Statement</w:t>
      </w:r>
      <w:r w:rsidDel="00000000" w:rsidR="00000000" w:rsidRPr="00000000">
        <w:rPr>
          <w:rtl w:val="0"/>
        </w:rPr>
      </w:r>
    </w:p>
    <w:p w:rsidR="00000000" w:rsidDel="00000000" w:rsidP="00000000" w:rsidRDefault="00000000" w:rsidRPr="00000000" w14:paraId="0000016F">
      <w:pPr>
        <w:rPr>
          <w:rFonts w:ascii="Roboto" w:cs="Roboto" w:eastAsia="Roboto" w:hAnsi="Roboto"/>
          <w:color w:val="40626a"/>
          <w:sz w:val="32"/>
          <w:szCs w:val="32"/>
        </w:rPr>
      </w:pPr>
      <w:r w:rsidDel="00000000" w:rsidR="00000000" w:rsidRPr="00000000">
        <w:rPr>
          <w:i w:val="1"/>
          <w:sz w:val="20"/>
          <w:szCs w:val="20"/>
          <w:rtl w:val="0"/>
        </w:rPr>
        <w:t xml:space="preserve">Describes the aspirational impact and leadership approach the board member brings to their position.</w:t>
      </w: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rtl w:val="0"/>
        </w:rPr>
        <w:t xml:space="preserve">As VP of Events, I will curate and deliver engaging, inclusive, and relevant programming that provides real value to our members and reflects the diversity of business analysis roles in practice. I aim to ensure our chapter events are well-organized, collaborative, and welcoming to newcomers and long-standing members alike.</w:t>
      </w:r>
    </w:p>
    <w:p w:rsidR="00000000" w:rsidDel="00000000" w:rsidP="00000000" w:rsidRDefault="00000000" w:rsidRPr="00000000" w14:paraId="00000171">
      <w:pPr>
        <w:rPr>
          <w:color w:val="db6018"/>
          <w:sz w:val="26"/>
          <w:szCs w:val="26"/>
        </w:rPr>
      </w:pPr>
      <w:r w:rsidDel="00000000" w:rsidR="00000000" w:rsidRPr="00000000">
        <w:rPr>
          <w:color w:val="db6018"/>
          <w:sz w:val="26"/>
          <w:szCs w:val="26"/>
          <w:rtl w:val="0"/>
        </w:rPr>
        <w:t xml:space="preserve">Resources</w:t>
      </w:r>
    </w:p>
    <w:p w:rsidR="00000000" w:rsidDel="00000000" w:rsidP="00000000" w:rsidRDefault="00000000" w:rsidRPr="00000000" w14:paraId="00000172">
      <w:pPr>
        <w:rPr/>
      </w:pPr>
      <w:r w:rsidDel="00000000" w:rsidR="00000000" w:rsidRPr="00000000">
        <w:rPr>
          <w:rtl w:val="0"/>
        </w:rPr>
        <w:t xml:space="preserve">What resources (people and tools) will be needed to be successful in this role?</w:t>
      </w:r>
    </w:p>
    <w:tbl>
      <w:tblPr>
        <w:tblStyle w:val="Table13"/>
        <w:tblW w:w="10705.0" w:type="dxa"/>
        <w:jc w:val="left"/>
        <w:tblBorders>
          <w:insideH w:color="000000" w:space="0" w:sz="0" w:val="nil"/>
          <w:insideV w:color="000000" w:space="0" w:sz="0" w:val="nil"/>
        </w:tblBorders>
        <w:tblLayout w:type="fixed"/>
        <w:tblLook w:val="0600"/>
      </w:tblPr>
      <w:tblGrid>
        <w:gridCol w:w="5125"/>
        <w:gridCol w:w="540"/>
        <w:gridCol w:w="5040"/>
        <w:tblGridChange w:id="0">
          <w:tblGrid>
            <w:gridCol w:w="5125"/>
            <w:gridCol w:w="540"/>
            <w:gridCol w:w="5040"/>
          </w:tblGrid>
        </w:tblGridChange>
      </w:tblGrid>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db6018" w:val="clear"/>
            <w:tcMar>
              <w:top w:w="100.0" w:type="dxa"/>
              <w:left w:w="100.0" w:type="dxa"/>
              <w:bottom w:w="100.0" w:type="dxa"/>
              <w:right w:w="100.0" w:type="dxa"/>
            </w:tcMar>
          </w:tcPr>
          <w:p w:rsidR="00000000" w:rsidDel="00000000" w:rsidP="00000000" w:rsidRDefault="00000000" w:rsidRPr="00000000" w14:paraId="00000173">
            <w:pPr>
              <w:spacing w:after="240" w:before="240" w:lineRule="auto"/>
              <w:rPr>
                <w:b w:val="1"/>
                <w:color w:val="ffffff"/>
              </w:rPr>
            </w:pPr>
            <w:r w:rsidDel="00000000" w:rsidR="00000000" w:rsidRPr="00000000">
              <w:rPr>
                <w:b w:val="1"/>
                <w:color w:val="ffffff"/>
                <w:rtl w:val="0"/>
              </w:rPr>
              <w:t xml:space="preserve">People </w:t>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174">
            <w:pPr>
              <w:spacing w:after="240" w:before="240" w:lineRule="auto"/>
              <w:rPr>
                <w:b w:val="1"/>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6018" w:val="clear"/>
          </w:tcPr>
          <w:p w:rsidR="00000000" w:rsidDel="00000000" w:rsidP="00000000" w:rsidRDefault="00000000" w:rsidRPr="00000000" w14:paraId="00000175">
            <w:pPr>
              <w:spacing w:after="240" w:before="240" w:lineRule="auto"/>
              <w:rPr>
                <w:b w:val="1"/>
                <w:color w:val="ffffff"/>
              </w:rPr>
            </w:pPr>
            <w:r w:rsidDel="00000000" w:rsidR="00000000" w:rsidRPr="00000000">
              <w:rPr>
                <w:b w:val="1"/>
                <w:color w:val="ffffff"/>
                <w:rtl w:val="0"/>
              </w:rPr>
              <w:t xml:space="preserve">Tools</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6">
            <w:pPr>
              <w:spacing w:after="240" w:before="240" w:lineRule="auto"/>
              <w:rPr/>
            </w:pPr>
            <w:r w:rsidDel="00000000" w:rsidR="00000000" w:rsidRPr="00000000">
              <w:rPr>
                <w:rtl w:val="0"/>
              </w:rPr>
              <w:t xml:space="preserve">Event volunteers</w:t>
            </w:r>
          </w:p>
          <w:p w:rsidR="00000000" w:rsidDel="00000000" w:rsidP="00000000" w:rsidRDefault="00000000" w:rsidRPr="00000000" w14:paraId="00000177">
            <w:pPr>
              <w:spacing w:after="240" w:before="240" w:lineRule="auto"/>
              <w:rPr/>
            </w:pPr>
            <w:r w:rsidDel="00000000" w:rsidR="00000000" w:rsidRPr="00000000">
              <w:rPr>
                <w:rtl w:val="0"/>
              </w:rPr>
              <w:t xml:space="preserve">Speakers</w:t>
            </w:r>
          </w:p>
          <w:p w:rsidR="00000000" w:rsidDel="00000000" w:rsidP="00000000" w:rsidRDefault="00000000" w:rsidRPr="00000000" w14:paraId="00000178">
            <w:pPr>
              <w:spacing w:after="240" w:before="240" w:lineRule="auto"/>
              <w:rPr/>
            </w:pPr>
            <w:r w:rsidDel="00000000" w:rsidR="00000000" w:rsidRPr="00000000">
              <w:rPr>
                <w:rtl w:val="0"/>
              </w:rPr>
              <w:t xml:space="preserve"> Board support</w:t>
            </w:r>
          </w:p>
          <w:p w:rsidR="00000000" w:rsidDel="00000000" w:rsidP="00000000" w:rsidRDefault="00000000" w:rsidRPr="00000000" w14:paraId="00000179">
            <w:pPr>
              <w:spacing w:after="240" w:before="240" w:lineRule="auto"/>
              <w:rPr/>
            </w:pPr>
            <w:r w:rsidDel="00000000" w:rsidR="00000000" w:rsidRPr="00000000">
              <w:rPr>
                <w:rtl w:val="0"/>
              </w:rPr>
              <w:t xml:space="preserve">Sponsors</w:t>
            </w:r>
          </w:p>
          <w:p w:rsidR="00000000" w:rsidDel="00000000" w:rsidP="00000000" w:rsidRDefault="00000000" w:rsidRPr="00000000" w14:paraId="0000017A">
            <w:pPr>
              <w:spacing w:after="240" w:before="240" w:lineRule="auto"/>
              <w:rPr/>
            </w:pPr>
            <w:r w:rsidDel="00000000" w:rsidR="00000000" w:rsidRPr="00000000">
              <w:rPr>
                <w:rtl w:val="0"/>
              </w:rPr>
              <w:t xml:space="preserve">Staff aug partners</w:t>
            </w:r>
          </w:p>
          <w:p w:rsidR="00000000" w:rsidDel="00000000" w:rsidP="00000000" w:rsidRDefault="00000000" w:rsidRPr="00000000" w14:paraId="0000017B">
            <w:pPr>
              <w:spacing w:after="240" w:before="240" w:lineRule="auto"/>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17C">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spacing w:after="240" w:before="240" w:lineRule="auto"/>
              <w:rPr/>
            </w:pPr>
            <w:r w:rsidDel="00000000" w:rsidR="00000000" w:rsidRPr="00000000">
              <w:rPr>
                <w:rtl w:val="0"/>
              </w:rPr>
              <w:t xml:space="preserve">Zoom</w:t>
            </w:r>
          </w:p>
          <w:p w:rsidR="00000000" w:rsidDel="00000000" w:rsidP="00000000" w:rsidRDefault="00000000" w:rsidRPr="00000000" w14:paraId="0000017E">
            <w:pPr>
              <w:spacing w:after="240" w:before="240" w:lineRule="auto"/>
              <w:rPr/>
            </w:pPr>
            <w:r w:rsidDel="00000000" w:rsidR="00000000" w:rsidRPr="00000000">
              <w:rPr>
                <w:rtl w:val="0"/>
              </w:rPr>
              <w:t xml:space="preserve">Google Drive</w:t>
            </w:r>
          </w:p>
        </w:tc>
      </w:tr>
    </w:tbl>
    <w:p w:rsidR="00000000" w:rsidDel="00000000" w:rsidP="00000000" w:rsidRDefault="00000000" w:rsidRPr="00000000" w14:paraId="0000017F">
      <w:pPr>
        <w:spacing w:after="120" w:line="240" w:lineRule="auto"/>
        <w:rPr/>
      </w:pPr>
      <w:r w:rsidDel="00000000" w:rsidR="00000000" w:rsidRPr="00000000">
        <w:rPr>
          <w:rtl w:val="0"/>
        </w:rPr>
      </w:r>
    </w:p>
    <w:p w:rsidR="00000000" w:rsidDel="00000000" w:rsidP="00000000" w:rsidRDefault="00000000" w:rsidRPr="00000000" w14:paraId="00000180">
      <w:pPr>
        <w:rPr>
          <w:color w:val="db6018"/>
          <w:sz w:val="26"/>
          <w:szCs w:val="26"/>
        </w:rPr>
      </w:pPr>
      <w:r w:rsidDel="00000000" w:rsidR="00000000" w:rsidRPr="00000000">
        <w:rPr>
          <w:color w:val="db6018"/>
          <w:sz w:val="26"/>
          <w:szCs w:val="26"/>
          <w:rtl w:val="0"/>
        </w:rPr>
        <w:t xml:space="preserve">Objectives</w:t>
      </w:r>
    </w:p>
    <w:p w:rsidR="00000000" w:rsidDel="00000000" w:rsidP="00000000" w:rsidRDefault="00000000" w:rsidRPr="00000000" w14:paraId="00000181">
      <w:pPr>
        <w:rPr/>
      </w:pPr>
      <w:r w:rsidDel="00000000" w:rsidR="00000000" w:rsidRPr="00000000">
        <w:rPr>
          <w:rtl w:val="0"/>
        </w:rPr>
        <w:t xml:space="preserve">The objectives the role owner is confident can be completed within the Business Plan year that map to the objectives and tasks defined in the Strategic Plan. Refer to the Tactics section of the Strategic Plan to use an input into your objectives. </w:t>
      </w:r>
    </w:p>
    <w:p w:rsidR="00000000" w:rsidDel="00000000" w:rsidP="00000000" w:rsidRDefault="00000000" w:rsidRPr="00000000" w14:paraId="00000182">
      <w:pPr>
        <w:rPr/>
      </w:pPr>
      <w:r w:rsidDel="00000000" w:rsidR="00000000" w:rsidRPr="00000000">
        <w:rPr>
          <w:rtl w:val="0"/>
        </w:rPr>
        <w:t xml:space="preserve">NOTE: For objectives without stated tactics in the Strategic Plan (undiscovered at the time the Strategic Plan was created), map to an item in the Strategy section of the Strategic Plan. For estimated costs, only insert costs that are external to your organization (i.e. internal resources, free vendor gifts, etc.).</w:t>
      </w:r>
    </w:p>
    <w:p w:rsidR="00000000" w:rsidDel="00000000" w:rsidP="00000000" w:rsidRDefault="00000000" w:rsidRPr="00000000" w14:paraId="00000183">
      <w:pPr>
        <w:rPr>
          <w:rFonts w:ascii="Arial" w:cs="Arial" w:eastAsia="Arial" w:hAnsi="Arial"/>
        </w:rPr>
      </w:pPr>
      <w:r w:rsidDel="00000000" w:rsidR="00000000" w:rsidRPr="00000000">
        <w:rPr>
          <w:rtl w:val="0"/>
        </w:rPr>
      </w:r>
    </w:p>
    <w:tbl>
      <w:tblPr>
        <w:tblStyle w:val="Table14"/>
        <w:tblW w:w="1079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6470"/>
        <w:gridCol w:w="540"/>
        <w:gridCol w:w="540"/>
        <w:gridCol w:w="540"/>
        <w:gridCol w:w="540"/>
        <w:gridCol w:w="990"/>
        <w:gridCol w:w="1170"/>
        <w:tblGridChange w:id="0">
          <w:tblGrid>
            <w:gridCol w:w="6470"/>
            <w:gridCol w:w="540"/>
            <w:gridCol w:w="540"/>
            <w:gridCol w:w="540"/>
            <w:gridCol w:w="540"/>
            <w:gridCol w:w="990"/>
            <w:gridCol w:w="1170"/>
          </w:tblGrid>
        </w:tblGridChange>
      </w:tblGrid>
      <w:tr>
        <w:trPr>
          <w:cantSplit w:val="0"/>
          <w:trHeight w:val="65" w:hRule="atLeast"/>
          <w:tblHeader w:val="0"/>
        </w:trPr>
        <w:tc>
          <w:tcPr>
            <w:shd w:fill="db6018" w:val="clear"/>
            <w:tcMar>
              <w:top w:w="140.0" w:type="dxa"/>
              <w:left w:w="140.0" w:type="dxa"/>
              <w:bottom w:w="140.0" w:type="dxa"/>
              <w:right w:w="140.0" w:type="dxa"/>
            </w:tcMar>
            <w:vAlign w:val="center"/>
          </w:tcPr>
          <w:p w:rsidR="00000000" w:rsidDel="00000000" w:rsidP="00000000" w:rsidRDefault="00000000" w:rsidRPr="00000000" w14:paraId="00000184">
            <w:pPr>
              <w:spacing w:after="0" w:before="120" w:line="257" w:lineRule="auto"/>
              <w:rPr>
                <w:b w:val="1"/>
                <w:color w:val="ffffff"/>
                <w:sz w:val="20"/>
                <w:szCs w:val="20"/>
              </w:rPr>
            </w:pPr>
            <w:r w:rsidDel="00000000" w:rsidR="00000000" w:rsidRPr="00000000">
              <w:rPr>
                <w:b w:val="1"/>
                <w:color w:val="ffffff"/>
                <w:sz w:val="20"/>
                <w:szCs w:val="20"/>
                <w:rtl w:val="0"/>
              </w:rPr>
              <w:t xml:space="preserve">Objectives should be SMART:</w:t>
            </w:r>
          </w:p>
          <w:p w:rsidR="00000000" w:rsidDel="00000000" w:rsidP="00000000" w:rsidRDefault="00000000" w:rsidRPr="00000000" w14:paraId="00000185">
            <w:pPr>
              <w:spacing w:after="120" w:line="257" w:lineRule="auto"/>
              <w:rPr>
                <w:b w:val="1"/>
                <w:color w:val="ffffff"/>
                <w:sz w:val="16"/>
                <w:szCs w:val="16"/>
              </w:rPr>
            </w:pPr>
            <w:r w:rsidDel="00000000" w:rsidR="00000000" w:rsidRPr="00000000">
              <w:rPr>
                <w:b w:val="1"/>
                <w:color w:val="ffffff"/>
                <w:sz w:val="16"/>
                <w:szCs w:val="16"/>
                <w:rtl w:val="0"/>
              </w:rPr>
              <w:t xml:space="preserve">Specific, Measurable, Attainable, Realistic, Timely</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186">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Q1</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187">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Q2</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188">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Q3</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189">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Q4</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18A">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Trace</w:t>
              <w:br w:type="textWrapping"/>
              <w:t xml:space="preserve">ability</w:t>
            </w:r>
          </w:p>
        </w:tc>
        <w:tc>
          <w:tcPr>
            <w:shd w:fill="db6018" w:val="clear"/>
            <w:vAlign w:val="center"/>
          </w:tcPr>
          <w:p w:rsidR="00000000" w:rsidDel="00000000" w:rsidP="00000000" w:rsidRDefault="00000000" w:rsidRPr="00000000" w14:paraId="0000018B">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Estimated Cost</w:t>
            </w:r>
          </w:p>
        </w:tc>
      </w:tr>
      <w:tr>
        <w:trPr>
          <w:cantSplit w:val="0"/>
          <w:trHeight w:val="182" w:hRule="atLeast"/>
          <w:tblHeader w:val="0"/>
        </w:trPr>
        <w:tc>
          <w:tcPr>
            <w:tcMar>
              <w:top w:w="0.0" w:type="dxa"/>
              <w:left w:w="140.0" w:type="dxa"/>
              <w:bottom w:w="0.0" w:type="dxa"/>
              <w:right w:w="0.0" w:type="dxa"/>
            </w:tcMar>
          </w:tcPr>
          <w:p w:rsidR="00000000" w:rsidDel="00000000" w:rsidP="00000000" w:rsidRDefault="00000000" w:rsidRPr="00000000" w14:paraId="0000018C">
            <w:pPr>
              <w:widowControl w:val="0"/>
              <w:spacing w:after="0" w:line="227" w:lineRule="auto"/>
              <w:rPr/>
            </w:pPr>
            <w:r w:rsidDel="00000000" w:rsidR="00000000" w:rsidRPr="00000000">
              <w:rPr>
                <w:b w:val="1"/>
                <w:rtl w:val="0"/>
              </w:rPr>
              <w:t xml:space="preserve">Host 4 Quarterly Chapter Events</w:t>
            </w:r>
            <w:r w:rsidDel="00000000" w:rsidR="00000000" w:rsidRPr="00000000">
              <w:rPr>
                <w:rtl w:val="0"/>
              </w:rPr>
              <w:t xml:space="preserve"> (one per quarter) that are inclusive, educational, and reflect varied BA roles (e.g., Agile BA, Product Owner, Data Analyst, etc.)</w:t>
            </w:r>
          </w:p>
        </w:tc>
        <w:tc>
          <w:tcPr>
            <w:tcMar>
              <w:top w:w="140.0" w:type="dxa"/>
              <w:left w:w="140.0" w:type="dxa"/>
              <w:bottom w:w="140.0" w:type="dxa"/>
              <w:right w:w="140.0" w:type="dxa"/>
            </w:tcMar>
          </w:tcPr>
          <w:p w:rsidR="00000000" w:rsidDel="00000000" w:rsidP="00000000" w:rsidRDefault="00000000" w:rsidRPr="00000000" w14:paraId="0000018D">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18E">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18F">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190">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191">
            <w:pPr>
              <w:widowControl w:val="0"/>
              <w:spacing w:after="0" w:line="240" w:lineRule="auto"/>
              <w:jc w:val="center"/>
              <w:rPr/>
            </w:pPr>
            <w:r w:rsidDel="00000000" w:rsidR="00000000" w:rsidRPr="00000000">
              <w:rPr>
                <w:rtl w:val="0"/>
              </w:rPr>
              <w:t xml:space="preserve">T1, T4, S2</w:t>
            </w:r>
          </w:p>
        </w:tc>
        <w:tc>
          <w:tcPr/>
          <w:p w:rsidR="00000000" w:rsidDel="00000000" w:rsidP="00000000" w:rsidRDefault="00000000" w:rsidRPr="00000000" w14:paraId="00000192">
            <w:pPr>
              <w:widowControl w:val="0"/>
              <w:spacing w:after="0" w:line="240" w:lineRule="auto"/>
              <w:jc w:val="center"/>
              <w:rPr/>
            </w:pPr>
            <w:r w:rsidDel="00000000" w:rsidR="00000000" w:rsidRPr="00000000">
              <w:rPr>
                <w:rtl w:val="0"/>
              </w:rPr>
              <w:t xml:space="preserve">150.00</w:t>
            </w:r>
          </w:p>
        </w:tc>
      </w:tr>
      <w:tr>
        <w:trPr>
          <w:cantSplit w:val="0"/>
          <w:trHeight w:val="25" w:hRule="atLeast"/>
          <w:tblHeader w:val="0"/>
        </w:trPr>
        <w:tc>
          <w:tcPr>
            <w:tcMar>
              <w:top w:w="140.0" w:type="dxa"/>
              <w:left w:w="140.0" w:type="dxa"/>
              <w:bottom w:w="140.0" w:type="dxa"/>
              <w:right w:w="140.0" w:type="dxa"/>
            </w:tcMar>
          </w:tcPr>
          <w:p w:rsidR="00000000" w:rsidDel="00000000" w:rsidP="00000000" w:rsidRDefault="00000000" w:rsidRPr="00000000" w14:paraId="00000193">
            <w:pPr>
              <w:widowControl w:val="0"/>
              <w:spacing w:after="0" w:line="227" w:lineRule="auto"/>
              <w:rPr/>
            </w:pPr>
            <w:r w:rsidDel="00000000" w:rsidR="00000000" w:rsidRPr="00000000">
              <w:rPr>
                <w:b w:val="1"/>
                <w:rtl w:val="0"/>
              </w:rPr>
              <w:t xml:space="preserve">Implement Event Feedback Mechanism</w:t>
            </w:r>
            <w:r w:rsidDel="00000000" w:rsidR="00000000" w:rsidRPr="00000000">
              <w:rPr>
                <w:rtl w:val="0"/>
              </w:rPr>
              <w:t xml:space="preserve"> after each session (short Google Form survey) with a goal to receive and analyze feedback from at least 20% of attendees</w:t>
            </w:r>
          </w:p>
        </w:tc>
        <w:tc>
          <w:tcPr>
            <w:tcMar>
              <w:top w:w="140.0" w:type="dxa"/>
              <w:left w:w="140.0" w:type="dxa"/>
              <w:bottom w:w="140.0" w:type="dxa"/>
              <w:right w:w="140.0" w:type="dxa"/>
            </w:tcMar>
          </w:tcPr>
          <w:p w:rsidR="00000000" w:rsidDel="00000000" w:rsidP="00000000" w:rsidRDefault="00000000" w:rsidRPr="00000000" w14:paraId="00000194">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95">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196">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197">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198">
            <w:pPr>
              <w:widowControl w:val="0"/>
              <w:spacing w:after="0" w:line="240" w:lineRule="auto"/>
              <w:jc w:val="center"/>
              <w:rPr/>
            </w:pPr>
            <w:r w:rsidDel="00000000" w:rsidR="00000000" w:rsidRPr="00000000">
              <w:rPr>
                <w:rtl w:val="0"/>
              </w:rPr>
              <w:t xml:space="preserve">T4, S2</w:t>
            </w:r>
          </w:p>
        </w:tc>
        <w:tc>
          <w:tcPr/>
          <w:p w:rsidR="00000000" w:rsidDel="00000000" w:rsidP="00000000" w:rsidRDefault="00000000" w:rsidRPr="00000000" w14:paraId="00000199">
            <w:pPr>
              <w:widowControl w:val="0"/>
              <w:spacing w:after="0" w:line="240" w:lineRule="auto"/>
              <w:jc w:val="center"/>
              <w:rPr/>
            </w:pPr>
            <w:r w:rsidDel="00000000" w:rsidR="00000000" w:rsidRPr="00000000">
              <w:rPr>
                <w:rtl w:val="0"/>
              </w:rPr>
              <w:t xml:space="preserve">0</w:t>
            </w:r>
          </w:p>
        </w:tc>
      </w:tr>
      <w:tr>
        <w:trPr>
          <w:cantSplit w:val="0"/>
          <w:trHeight w:val="25" w:hRule="atLeast"/>
          <w:tblHeader w:val="0"/>
        </w:trPr>
        <w:tc>
          <w:tcPr>
            <w:tcMar>
              <w:top w:w="140.0" w:type="dxa"/>
              <w:left w:w="140.0" w:type="dxa"/>
              <w:bottom w:w="140.0" w:type="dxa"/>
              <w:right w:w="140.0" w:type="dxa"/>
            </w:tcMar>
          </w:tcPr>
          <w:p w:rsidR="00000000" w:rsidDel="00000000" w:rsidP="00000000" w:rsidRDefault="00000000" w:rsidRPr="00000000" w14:paraId="0000019A">
            <w:pPr>
              <w:widowControl w:val="0"/>
              <w:spacing w:after="0" w:line="227" w:lineRule="auto"/>
              <w:rPr/>
            </w:pPr>
            <w:r w:rsidDel="00000000" w:rsidR="00000000" w:rsidRPr="00000000">
              <w:rPr>
                <w:b w:val="1"/>
                <w:rtl w:val="0"/>
              </w:rPr>
              <w:t xml:space="preserve">Collaborate with VP Membership and Marketing</w:t>
            </w:r>
            <w:r w:rsidDel="00000000" w:rsidR="00000000" w:rsidRPr="00000000">
              <w:rPr>
                <w:rtl w:val="0"/>
              </w:rPr>
              <w:t xml:space="preserve"> to increase event attendance by 10% by Q4, compared to 2024 averages</w:t>
            </w:r>
          </w:p>
        </w:tc>
        <w:tc>
          <w:tcPr>
            <w:tcMar>
              <w:top w:w="140.0" w:type="dxa"/>
              <w:left w:w="140.0" w:type="dxa"/>
              <w:bottom w:w="140.0" w:type="dxa"/>
              <w:right w:w="140.0" w:type="dxa"/>
            </w:tcMar>
          </w:tcPr>
          <w:p w:rsidR="00000000" w:rsidDel="00000000" w:rsidP="00000000" w:rsidRDefault="00000000" w:rsidRPr="00000000" w14:paraId="0000019B">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9C">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19D">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19E">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19F">
            <w:pPr>
              <w:widowControl w:val="0"/>
              <w:spacing w:after="0" w:line="240" w:lineRule="auto"/>
              <w:jc w:val="center"/>
              <w:rPr/>
            </w:pPr>
            <w:r w:rsidDel="00000000" w:rsidR="00000000" w:rsidRPr="00000000">
              <w:rPr>
                <w:rtl w:val="0"/>
              </w:rPr>
              <w:t xml:space="preserve">S3</w:t>
            </w:r>
          </w:p>
        </w:tc>
        <w:tc>
          <w:tcPr/>
          <w:p w:rsidR="00000000" w:rsidDel="00000000" w:rsidP="00000000" w:rsidRDefault="00000000" w:rsidRPr="00000000" w14:paraId="000001A0">
            <w:pPr>
              <w:widowControl w:val="0"/>
              <w:spacing w:after="0" w:line="240" w:lineRule="auto"/>
              <w:jc w:val="center"/>
              <w:rPr/>
            </w:pPr>
            <w:r w:rsidDel="00000000" w:rsidR="00000000" w:rsidRPr="00000000">
              <w:rPr>
                <w:rtl w:val="0"/>
              </w:rPr>
              <w:t xml:space="preserve">$0</w:t>
            </w:r>
          </w:p>
        </w:tc>
      </w:tr>
    </w:tbl>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2"/>
        <w:rPr>
          <w:rFonts w:ascii="Roboto" w:cs="Roboto" w:eastAsia="Roboto" w:hAnsi="Roboto"/>
          <w:color w:val="40626a"/>
        </w:rPr>
      </w:pPr>
      <w:bookmarkStart w:colFirst="0" w:colLast="0" w:name="_heading=h.777co42focf8" w:id="27"/>
      <w:bookmarkEnd w:id="27"/>
      <w:r w:rsidDel="00000000" w:rsidR="00000000" w:rsidRPr="00000000">
        <w:rPr>
          <w:rtl w:val="0"/>
        </w:rPr>
        <w:t xml:space="preserve">Board Role: </w:t>
      </w:r>
      <w:r w:rsidDel="00000000" w:rsidR="00000000" w:rsidRPr="00000000">
        <w:rPr>
          <w:rFonts w:ascii="Roboto" w:cs="Roboto" w:eastAsia="Roboto" w:hAnsi="Roboto"/>
          <w:color w:val="40626a"/>
          <w:rtl w:val="0"/>
        </w:rPr>
        <w:t xml:space="preserve">VP Operations</w:t>
      </w:r>
    </w:p>
    <w:p w:rsidR="00000000" w:rsidDel="00000000" w:rsidP="00000000" w:rsidRDefault="00000000" w:rsidRPr="00000000" w14:paraId="000001A3">
      <w:pPr>
        <w:rPr>
          <w:rFonts w:ascii="Roboto" w:cs="Roboto" w:eastAsia="Roboto" w:hAnsi="Roboto"/>
          <w:color w:val="40626a"/>
          <w:sz w:val="32"/>
          <w:szCs w:val="32"/>
        </w:rPr>
      </w:pPr>
      <w:r w:rsidDel="00000000" w:rsidR="00000000" w:rsidRPr="00000000">
        <w:rPr>
          <w:rFonts w:ascii="Roboto" w:cs="Roboto" w:eastAsia="Roboto" w:hAnsi="Roboto"/>
          <w:color w:val="a44711"/>
          <w:sz w:val="32"/>
          <w:szCs w:val="32"/>
          <w:rtl w:val="0"/>
        </w:rPr>
        <w:t xml:space="preserve">Role Owner: </w:t>
      </w:r>
      <w:r w:rsidDel="00000000" w:rsidR="00000000" w:rsidRPr="00000000">
        <w:rPr>
          <w:rFonts w:ascii="Roboto" w:cs="Roboto" w:eastAsia="Roboto" w:hAnsi="Roboto"/>
          <w:color w:val="40626a"/>
          <w:sz w:val="32"/>
          <w:szCs w:val="32"/>
          <w:rtl w:val="0"/>
        </w:rPr>
        <w:t xml:space="preserve">Heather McGlinchy</w:t>
      </w:r>
    </w:p>
    <w:p w:rsidR="00000000" w:rsidDel="00000000" w:rsidP="00000000" w:rsidRDefault="00000000" w:rsidRPr="00000000" w14:paraId="000001A4">
      <w:pPr>
        <w:rPr>
          <w:color w:val="40626a"/>
          <w:sz w:val="24"/>
          <w:szCs w:val="24"/>
        </w:rPr>
      </w:pPr>
      <w:r w:rsidDel="00000000" w:rsidR="00000000" w:rsidRPr="00000000">
        <w:rPr>
          <w:color w:val="b45f06"/>
          <w:sz w:val="24"/>
          <w:szCs w:val="24"/>
          <w:rtl w:val="0"/>
        </w:rPr>
        <w:t xml:space="preserve">Role Vision Statement</w:t>
      </w:r>
      <w:r w:rsidDel="00000000" w:rsidR="00000000" w:rsidRPr="00000000">
        <w:rPr>
          <w:rtl w:val="0"/>
        </w:rPr>
      </w:r>
    </w:p>
    <w:p w:rsidR="00000000" w:rsidDel="00000000" w:rsidP="00000000" w:rsidRDefault="00000000" w:rsidRPr="00000000" w14:paraId="000001A5">
      <w:pPr>
        <w:rPr>
          <w:rFonts w:ascii="Roboto" w:cs="Roboto" w:eastAsia="Roboto" w:hAnsi="Roboto"/>
          <w:color w:val="40626a"/>
          <w:sz w:val="32"/>
          <w:szCs w:val="32"/>
        </w:rPr>
      </w:pPr>
      <w:r w:rsidDel="00000000" w:rsidR="00000000" w:rsidRPr="00000000">
        <w:rPr>
          <w:i w:val="1"/>
          <w:sz w:val="20"/>
          <w:szCs w:val="20"/>
          <w:rtl w:val="0"/>
        </w:rPr>
        <w:t xml:space="preserve">Describes the aspirational impact and leadership approach the board member brings to their position.</w:t>
      </w:r>
      <w:r w:rsidDel="00000000" w:rsidR="00000000" w:rsidRPr="00000000">
        <w:rPr>
          <w:rtl w:val="0"/>
        </w:rPr>
      </w:r>
    </w:p>
    <w:p w:rsidR="00000000" w:rsidDel="00000000" w:rsidP="00000000" w:rsidRDefault="00000000" w:rsidRPr="00000000" w14:paraId="000001A6">
      <w:pPr>
        <w:spacing w:after="240" w:before="240" w:lineRule="auto"/>
        <w:rPr/>
      </w:pPr>
      <w:r w:rsidDel="00000000" w:rsidR="00000000" w:rsidRPr="00000000">
        <w:rPr>
          <w:rtl w:val="0"/>
        </w:rPr>
        <w:t xml:space="preserve">As VP of Operations, I will ensure that the chapter runs smoothly through strong documentation, process alignment, and consistent internal communication. I will build the infrastructure and workflows that support chapter sustainability, transparency, and leadership continuity.</w:t>
      </w:r>
    </w:p>
    <w:p w:rsidR="00000000" w:rsidDel="00000000" w:rsidP="00000000" w:rsidRDefault="00000000" w:rsidRPr="00000000" w14:paraId="000001A7">
      <w:pPr>
        <w:rPr>
          <w:color w:val="db6018"/>
          <w:sz w:val="26"/>
          <w:szCs w:val="26"/>
        </w:rPr>
      </w:pPr>
      <w:r w:rsidDel="00000000" w:rsidR="00000000" w:rsidRPr="00000000">
        <w:rPr>
          <w:color w:val="db6018"/>
          <w:sz w:val="26"/>
          <w:szCs w:val="26"/>
          <w:rtl w:val="0"/>
        </w:rPr>
        <w:t xml:space="preserve">Resources</w:t>
      </w:r>
    </w:p>
    <w:p w:rsidR="00000000" w:rsidDel="00000000" w:rsidP="00000000" w:rsidRDefault="00000000" w:rsidRPr="00000000" w14:paraId="000001A8">
      <w:pPr>
        <w:rPr/>
      </w:pPr>
      <w:r w:rsidDel="00000000" w:rsidR="00000000" w:rsidRPr="00000000">
        <w:rPr>
          <w:rtl w:val="0"/>
        </w:rPr>
        <w:t xml:space="preserve">What resources (people and tools) will be needed to be successful in this role?</w:t>
      </w:r>
    </w:p>
    <w:tbl>
      <w:tblPr>
        <w:tblStyle w:val="Table15"/>
        <w:tblW w:w="10705.0" w:type="dxa"/>
        <w:jc w:val="left"/>
        <w:tblBorders>
          <w:insideH w:color="000000" w:space="0" w:sz="0" w:val="nil"/>
          <w:insideV w:color="000000" w:space="0" w:sz="0" w:val="nil"/>
        </w:tblBorders>
        <w:tblLayout w:type="fixed"/>
        <w:tblLook w:val="0600"/>
      </w:tblPr>
      <w:tblGrid>
        <w:gridCol w:w="5125"/>
        <w:gridCol w:w="540"/>
        <w:gridCol w:w="5040"/>
        <w:tblGridChange w:id="0">
          <w:tblGrid>
            <w:gridCol w:w="5125"/>
            <w:gridCol w:w="540"/>
            <w:gridCol w:w="5040"/>
          </w:tblGrid>
        </w:tblGridChange>
      </w:tblGrid>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db6018" w:val="clear"/>
            <w:tcMar>
              <w:top w:w="100.0" w:type="dxa"/>
              <w:left w:w="100.0" w:type="dxa"/>
              <w:bottom w:w="100.0" w:type="dxa"/>
              <w:right w:w="100.0" w:type="dxa"/>
            </w:tcMar>
          </w:tcPr>
          <w:p w:rsidR="00000000" w:rsidDel="00000000" w:rsidP="00000000" w:rsidRDefault="00000000" w:rsidRPr="00000000" w14:paraId="000001A9">
            <w:pPr>
              <w:spacing w:after="240" w:before="240" w:lineRule="auto"/>
              <w:rPr>
                <w:b w:val="1"/>
                <w:color w:val="ffffff"/>
              </w:rPr>
            </w:pPr>
            <w:r w:rsidDel="00000000" w:rsidR="00000000" w:rsidRPr="00000000">
              <w:rPr>
                <w:b w:val="1"/>
                <w:color w:val="ffffff"/>
                <w:rtl w:val="0"/>
              </w:rPr>
              <w:t xml:space="preserve">People </w:t>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1AA">
            <w:pPr>
              <w:spacing w:after="240" w:before="240" w:lineRule="auto"/>
              <w:rPr>
                <w:b w:val="1"/>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6018" w:val="clear"/>
          </w:tcPr>
          <w:p w:rsidR="00000000" w:rsidDel="00000000" w:rsidP="00000000" w:rsidRDefault="00000000" w:rsidRPr="00000000" w14:paraId="000001AB">
            <w:pPr>
              <w:spacing w:after="240" w:before="240" w:lineRule="auto"/>
              <w:rPr>
                <w:b w:val="1"/>
                <w:color w:val="ffffff"/>
              </w:rPr>
            </w:pPr>
            <w:r w:rsidDel="00000000" w:rsidR="00000000" w:rsidRPr="00000000">
              <w:rPr>
                <w:b w:val="1"/>
                <w:color w:val="ffffff"/>
                <w:rtl w:val="0"/>
              </w:rPr>
              <w:t xml:space="preserve">Tools</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C">
            <w:pPr>
              <w:spacing w:after="240" w:before="240" w:lineRule="auto"/>
              <w:ind w:left="0" w:firstLine="0"/>
              <w:rPr/>
            </w:pPr>
            <w:r w:rsidDel="00000000" w:rsidR="00000000" w:rsidRPr="00000000">
              <w:rPr>
                <w:rtl w:val="0"/>
              </w:rPr>
              <w:t xml:space="preserve">Board</w:t>
            </w:r>
          </w:p>
          <w:p w:rsidR="00000000" w:rsidDel="00000000" w:rsidP="00000000" w:rsidRDefault="00000000" w:rsidRPr="00000000" w14:paraId="000001AD">
            <w:pPr>
              <w:spacing w:after="240" w:before="240" w:lineRule="auto"/>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1AE">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spacing w:after="240" w:before="240" w:lineRule="auto"/>
              <w:rPr/>
            </w:pPr>
            <w:r w:rsidDel="00000000" w:rsidR="00000000" w:rsidRPr="00000000">
              <w:rPr>
                <w:rtl w:val="0"/>
              </w:rPr>
              <w:t xml:space="preserve">Google Drive</w:t>
            </w:r>
          </w:p>
          <w:p w:rsidR="00000000" w:rsidDel="00000000" w:rsidP="00000000" w:rsidRDefault="00000000" w:rsidRPr="00000000" w14:paraId="000001B0">
            <w:pPr>
              <w:spacing w:after="240" w:before="240" w:lineRule="auto"/>
              <w:rPr/>
            </w:pPr>
            <w:r w:rsidDel="00000000" w:rsidR="00000000" w:rsidRPr="00000000">
              <w:rPr>
                <w:rtl w:val="0"/>
              </w:rPr>
              <w:t xml:space="preserve">Trello</w:t>
            </w:r>
          </w:p>
          <w:p w:rsidR="00000000" w:rsidDel="00000000" w:rsidP="00000000" w:rsidRDefault="00000000" w:rsidRPr="00000000" w14:paraId="000001B1">
            <w:pPr>
              <w:spacing w:after="240" w:before="240" w:lineRule="auto"/>
              <w:rPr/>
            </w:pPr>
            <w:r w:rsidDel="00000000" w:rsidR="00000000" w:rsidRPr="00000000">
              <w:rPr>
                <w:rtl w:val="0"/>
              </w:rPr>
            </w:r>
          </w:p>
        </w:tc>
      </w:tr>
    </w:tbl>
    <w:p w:rsidR="00000000" w:rsidDel="00000000" w:rsidP="00000000" w:rsidRDefault="00000000" w:rsidRPr="00000000" w14:paraId="000001B2">
      <w:pPr>
        <w:spacing w:after="120" w:line="240" w:lineRule="auto"/>
        <w:rPr/>
      </w:pPr>
      <w:r w:rsidDel="00000000" w:rsidR="00000000" w:rsidRPr="00000000">
        <w:rPr>
          <w:rtl w:val="0"/>
        </w:rPr>
      </w:r>
    </w:p>
    <w:p w:rsidR="00000000" w:rsidDel="00000000" w:rsidP="00000000" w:rsidRDefault="00000000" w:rsidRPr="00000000" w14:paraId="000001B3">
      <w:pPr>
        <w:rPr>
          <w:color w:val="db6018"/>
          <w:sz w:val="26"/>
          <w:szCs w:val="26"/>
        </w:rPr>
      </w:pPr>
      <w:r w:rsidDel="00000000" w:rsidR="00000000" w:rsidRPr="00000000">
        <w:rPr>
          <w:color w:val="db6018"/>
          <w:sz w:val="26"/>
          <w:szCs w:val="26"/>
          <w:rtl w:val="0"/>
        </w:rPr>
        <w:t xml:space="preserve">Objectives</w:t>
      </w:r>
    </w:p>
    <w:p w:rsidR="00000000" w:rsidDel="00000000" w:rsidP="00000000" w:rsidRDefault="00000000" w:rsidRPr="00000000" w14:paraId="000001B4">
      <w:pPr>
        <w:rPr/>
      </w:pPr>
      <w:r w:rsidDel="00000000" w:rsidR="00000000" w:rsidRPr="00000000">
        <w:rPr>
          <w:rtl w:val="0"/>
        </w:rPr>
        <w:t xml:space="preserve">The objectives the role owner is confident can be completed within the Business Plan year that map to the objectives and tasks defined in the Strategic Plan. Refer to the Tactics section of the Strategic Plan to use an input into your objectives. </w:t>
      </w:r>
    </w:p>
    <w:p w:rsidR="00000000" w:rsidDel="00000000" w:rsidP="00000000" w:rsidRDefault="00000000" w:rsidRPr="00000000" w14:paraId="000001B5">
      <w:pPr>
        <w:rPr/>
      </w:pPr>
      <w:r w:rsidDel="00000000" w:rsidR="00000000" w:rsidRPr="00000000">
        <w:rPr>
          <w:rtl w:val="0"/>
        </w:rPr>
        <w:t xml:space="preserve">NOTE: For objectives without stated tactics in the Strategic Plan (undiscovered at the time the Strategic Plan was created), map to an item in the Strategy section of the Strategic Plan. For estimated costs, only insert costs that are external to your organization (i.e. internal resources, free vendor gifts, etc.).</w:t>
      </w:r>
    </w:p>
    <w:p w:rsidR="00000000" w:rsidDel="00000000" w:rsidP="00000000" w:rsidRDefault="00000000" w:rsidRPr="00000000" w14:paraId="000001B6">
      <w:pPr>
        <w:rPr>
          <w:rFonts w:ascii="Arial" w:cs="Arial" w:eastAsia="Arial" w:hAnsi="Arial"/>
        </w:rPr>
      </w:pPr>
      <w:r w:rsidDel="00000000" w:rsidR="00000000" w:rsidRPr="00000000">
        <w:rPr>
          <w:rtl w:val="0"/>
        </w:rPr>
      </w:r>
    </w:p>
    <w:tbl>
      <w:tblPr>
        <w:tblStyle w:val="Table16"/>
        <w:tblW w:w="1079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6470"/>
        <w:gridCol w:w="540"/>
        <w:gridCol w:w="540"/>
        <w:gridCol w:w="540"/>
        <w:gridCol w:w="540"/>
        <w:gridCol w:w="990"/>
        <w:gridCol w:w="1170"/>
        <w:tblGridChange w:id="0">
          <w:tblGrid>
            <w:gridCol w:w="6470"/>
            <w:gridCol w:w="540"/>
            <w:gridCol w:w="540"/>
            <w:gridCol w:w="540"/>
            <w:gridCol w:w="540"/>
            <w:gridCol w:w="990"/>
            <w:gridCol w:w="1170"/>
          </w:tblGrid>
        </w:tblGridChange>
      </w:tblGrid>
      <w:tr>
        <w:trPr>
          <w:cantSplit w:val="0"/>
          <w:trHeight w:val="65" w:hRule="atLeast"/>
          <w:tblHeader w:val="0"/>
        </w:trPr>
        <w:tc>
          <w:tcPr>
            <w:shd w:fill="db6018" w:val="clear"/>
            <w:tcMar>
              <w:top w:w="140.0" w:type="dxa"/>
              <w:left w:w="140.0" w:type="dxa"/>
              <w:bottom w:w="140.0" w:type="dxa"/>
              <w:right w:w="140.0" w:type="dxa"/>
            </w:tcMar>
            <w:vAlign w:val="center"/>
          </w:tcPr>
          <w:p w:rsidR="00000000" w:rsidDel="00000000" w:rsidP="00000000" w:rsidRDefault="00000000" w:rsidRPr="00000000" w14:paraId="000001B7">
            <w:pPr>
              <w:spacing w:after="0" w:before="120" w:line="257" w:lineRule="auto"/>
              <w:rPr>
                <w:b w:val="1"/>
                <w:color w:val="ffffff"/>
                <w:sz w:val="20"/>
                <w:szCs w:val="20"/>
              </w:rPr>
            </w:pPr>
            <w:r w:rsidDel="00000000" w:rsidR="00000000" w:rsidRPr="00000000">
              <w:rPr>
                <w:b w:val="1"/>
                <w:color w:val="ffffff"/>
                <w:sz w:val="20"/>
                <w:szCs w:val="20"/>
                <w:rtl w:val="0"/>
              </w:rPr>
              <w:t xml:space="preserve">Objectives should be SMART:</w:t>
            </w:r>
          </w:p>
          <w:p w:rsidR="00000000" w:rsidDel="00000000" w:rsidP="00000000" w:rsidRDefault="00000000" w:rsidRPr="00000000" w14:paraId="000001B8">
            <w:pPr>
              <w:spacing w:after="120" w:line="257" w:lineRule="auto"/>
              <w:rPr>
                <w:b w:val="1"/>
                <w:color w:val="ffffff"/>
                <w:sz w:val="16"/>
                <w:szCs w:val="16"/>
              </w:rPr>
            </w:pPr>
            <w:r w:rsidDel="00000000" w:rsidR="00000000" w:rsidRPr="00000000">
              <w:rPr>
                <w:b w:val="1"/>
                <w:color w:val="ffffff"/>
                <w:sz w:val="16"/>
                <w:szCs w:val="16"/>
                <w:rtl w:val="0"/>
              </w:rPr>
              <w:t xml:space="preserve">Specific, Measurable, Attainable, Realistic, Timely</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1B9">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Q1</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1BA">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Q2</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1BB">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Q3</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1BC">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Q4</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1BD">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Trace</w:t>
              <w:br w:type="textWrapping"/>
              <w:t xml:space="preserve">ability</w:t>
            </w:r>
          </w:p>
        </w:tc>
        <w:tc>
          <w:tcPr>
            <w:shd w:fill="db6018" w:val="clear"/>
            <w:vAlign w:val="center"/>
          </w:tcPr>
          <w:p w:rsidR="00000000" w:rsidDel="00000000" w:rsidP="00000000" w:rsidRDefault="00000000" w:rsidRPr="00000000" w14:paraId="000001BE">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Estimated Cost</w:t>
            </w:r>
          </w:p>
        </w:tc>
      </w:tr>
      <w:tr>
        <w:trPr>
          <w:cantSplit w:val="0"/>
          <w:trHeight w:val="182" w:hRule="atLeast"/>
          <w:tblHeader w:val="0"/>
        </w:trPr>
        <w:tc>
          <w:tcPr>
            <w:tcMar>
              <w:top w:w="0.0" w:type="dxa"/>
              <w:left w:w="140.0" w:type="dxa"/>
              <w:bottom w:w="0.0" w:type="dxa"/>
              <w:right w:w="0.0" w:type="dxa"/>
            </w:tcMar>
          </w:tcPr>
          <w:p w:rsidR="00000000" w:rsidDel="00000000" w:rsidP="00000000" w:rsidRDefault="00000000" w:rsidRPr="00000000" w14:paraId="000001BF">
            <w:pPr>
              <w:spacing w:after="240" w:before="240" w:lineRule="auto"/>
              <w:rPr/>
            </w:pPr>
            <w:r w:rsidDel="00000000" w:rsidR="00000000" w:rsidRPr="00000000">
              <w:rPr>
                <w:rtl w:val="0"/>
              </w:rPr>
              <w:t xml:space="preserve">Standardize and document key board processes (e.g., event planning, budget approval, volunteer onboarding) in shared Google Drive folder</w:t>
            </w:r>
          </w:p>
        </w:tc>
        <w:tc>
          <w:tcPr>
            <w:tcMar>
              <w:top w:w="140.0" w:type="dxa"/>
              <w:left w:w="140.0" w:type="dxa"/>
              <w:bottom w:w="140.0" w:type="dxa"/>
              <w:right w:w="140.0" w:type="dxa"/>
            </w:tcMar>
          </w:tcPr>
          <w:p w:rsidR="00000000" w:rsidDel="00000000" w:rsidP="00000000" w:rsidRDefault="00000000" w:rsidRPr="00000000" w14:paraId="000001C0">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C1">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1C2">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1C3">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C4">
            <w:pPr>
              <w:widowControl w:val="0"/>
              <w:spacing w:after="0" w:line="240" w:lineRule="auto"/>
              <w:jc w:val="center"/>
              <w:rPr/>
            </w:pPr>
            <w:r w:rsidDel="00000000" w:rsidR="00000000" w:rsidRPr="00000000">
              <w:rPr>
                <w:rtl w:val="0"/>
              </w:rPr>
              <w:t xml:space="preserve">T4, S2</w:t>
            </w:r>
          </w:p>
        </w:tc>
        <w:tc>
          <w:tcPr/>
          <w:p w:rsidR="00000000" w:rsidDel="00000000" w:rsidP="00000000" w:rsidRDefault="00000000" w:rsidRPr="00000000" w14:paraId="000001C5">
            <w:pPr>
              <w:widowControl w:val="0"/>
              <w:spacing w:after="0" w:line="240" w:lineRule="auto"/>
              <w:jc w:val="center"/>
              <w:rPr/>
            </w:pPr>
            <w:r w:rsidDel="00000000" w:rsidR="00000000" w:rsidRPr="00000000">
              <w:rPr>
                <w:rtl w:val="0"/>
              </w:rPr>
              <w:t xml:space="preserve">0</w:t>
            </w:r>
          </w:p>
        </w:tc>
      </w:tr>
      <w:tr>
        <w:trPr>
          <w:cantSplit w:val="0"/>
          <w:trHeight w:val="25" w:hRule="atLeast"/>
          <w:tblHeader w:val="0"/>
        </w:trPr>
        <w:tc>
          <w:tcPr>
            <w:tcMar>
              <w:top w:w="140.0" w:type="dxa"/>
              <w:left w:w="140.0" w:type="dxa"/>
              <w:bottom w:w="140.0" w:type="dxa"/>
              <w:right w:w="140.0" w:type="dxa"/>
            </w:tcMar>
          </w:tcPr>
          <w:p w:rsidR="00000000" w:rsidDel="00000000" w:rsidP="00000000" w:rsidRDefault="00000000" w:rsidRPr="00000000" w14:paraId="000001C6">
            <w:pPr>
              <w:spacing w:after="240" w:before="240" w:lineRule="auto"/>
              <w:rPr/>
            </w:pPr>
            <w:r w:rsidDel="00000000" w:rsidR="00000000" w:rsidRPr="00000000">
              <w:rPr>
                <w:rtl w:val="0"/>
              </w:rPr>
              <w:t xml:space="preserve">Audit and update file structure in Google Drive for clarity, accessibility, and archival of past-year materials</w:t>
            </w:r>
          </w:p>
        </w:tc>
        <w:tc>
          <w:tcPr>
            <w:tcMar>
              <w:top w:w="140.0" w:type="dxa"/>
              <w:left w:w="140.0" w:type="dxa"/>
              <w:bottom w:w="140.0" w:type="dxa"/>
              <w:right w:w="140.0" w:type="dxa"/>
            </w:tcMar>
          </w:tcPr>
          <w:p w:rsidR="00000000" w:rsidDel="00000000" w:rsidP="00000000" w:rsidRDefault="00000000" w:rsidRPr="00000000" w14:paraId="000001C7">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C8">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1C9">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CA">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CB">
            <w:pPr>
              <w:widowControl w:val="0"/>
              <w:spacing w:after="0" w:line="240" w:lineRule="auto"/>
              <w:jc w:val="center"/>
              <w:rPr/>
            </w:pPr>
            <w:r w:rsidDel="00000000" w:rsidR="00000000" w:rsidRPr="00000000">
              <w:rPr>
                <w:rtl w:val="0"/>
              </w:rPr>
              <w:t xml:space="preserve">T4, S2</w:t>
            </w:r>
          </w:p>
        </w:tc>
        <w:tc>
          <w:tcPr/>
          <w:p w:rsidR="00000000" w:rsidDel="00000000" w:rsidP="00000000" w:rsidRDefault="00000000" w:rsidRPr="00000000" w14:paraId="000001CC">
            <w:pPr>
              <w:widowControl w:val="0"/>
              <w:spacing w:after="0" w:line="240" w:lineRule="auto"/>
              <w:jc w:val="center"/>
              <w:rPr/>
            </w:pPr>
            <w:r w:rsidDel="00000000" w:rsidR="00000000" w:rsidRPr="00000000">
              <w:rPr>
                <w:rtl w:val="0"/>
              </w:rPr>
              <w:t xml:space="preserve">0</w:t>
            </w:r>
          </w:p>
        </w:tc>
      </w:tr>
      <w:tr>
        <w:trPr>
          <w:cantSplit w:val="0"/>
          <w:trHeight w:val="25" w:hRule="atLeast"/>
          <w:tblHeader w:val="0"/>
        </w:trPr>
        <w:tc>
          <w:tcPr>
            <w:tcMar>
              <w:top w:w="140.0" w:type="dxa"/>
              <w:left w:w="140.0" w:type="dxa"/>
              <w:bottom w:w="140.0" w:type="dxa"/>
              <w:right w:w="140.0" w:type="dxa"/>
            </w:tcMar>
          </w:tcPr>
          <w:p w:rsidR="00000000" w:rsidDel="00000000" w:rsidP="00000000" w:rsidRDefault="00000000" w:rsidRPr="00000000" w14:paraId="000001CD">
            <w:pPr>
              <w:spacing w:after="240" w:before="240" w:lineRule="auto"/>
              <w:rPr/>
            </w:pPr>
            <w:r w:rsidDel="00000000" w:rsidR="00000000" w:rsidRPr="00000000">
              <w:rPr>
                <w:rtl w:val="0"/>
              </w:rPr>
              <w:t xml:space="preserve">Create and launch a digital board orientation kit to onboard new board members quickly and consistently, including a chapter "How We Work" guide</w:t>
            </w:r>
          </w:p>
        </w:tc>
        <w:tc>
          <w:tcPr>
            <w:tcMar>
              <w:top w:w="140.0" w:type="dxa"/>
              <w:left w:w="140.0" w:type="dxa"/>
              <w:bottom w:w="140.0" w:type="dxa"/>
              <w:right w:w="140.0" w:type="dxa"/>
            </w:tcMar>
          </w:tcPr>
          <w:p w:rsidR="00000000" w:rsidDel="00000000" w:rsidP="00000000" w:rsidRDefault="00000000" w:rsidRPr="00000000" w14:paraId="000001CE">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CF">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D0">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D1">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1D2">
            <w:pPr>
              <w:widowControl w:val="0"/>
              <w:spacing w:after="0" w:line="240" w:lineRule="auto"/>
              <w:jc w:val="center"/>
              <w:rPr/>
            </w:pPr>
            <w:r w:rsidDel="00000000" w:rsidR="00000000" w:rsidRPr="00000000">
              <w:rPr>
                <w:rtl w:val="0"/>
              </w:rPr>
              <w:t xml:space="preserve">S3</w:t>
            </w:r>
          </w:p>
        </w:tc>
        <w:tc>
          <w:tcPr/>
          <w:p w:rsidR="00000000" w:rsidDel="00000000" w:rsidP="00000000" w:rsidRDefault="00000000" w:rsidRPr="00000000" w14:paraId="000001D3">
            <w:pPr>
              <w:widowControl w:val="0"/>
              <w:spacing w:after="0" w:line="240" w:lineRule="auto"/>
              <w:jc w:val="center"/>
              <w:rPr/>
            </w:pPr>
            <w:r w:rsidDel="00000000" w:rsidR="00000000" w:rsidRPr="00000000">
              <w:rPr>
                <w:rtl w:val="0"/>
              </w:rPr>
              <w:t xml:space="preserve">0</w:t>
            </w:r>
          </w:p>
        </w:tc>
      </w:tr>
    </w:tbl>
    <w:p w:rsidR="00000000" w:rsidDel="00000000" w:rsidP="00000000" w:rsidRDefault="00000000" w:rsidRPr="00000000" w14:paraId="000001D4">
      <w:pPr>
        <w:pStyle w:val="Heading2"/>
        <w:rPr/>
      </w:pPr>
      <w:bookmarkStart w:colFirst="0" w:colLast="0" w:name="_heading=h.q1fjmbbbkuj0" w:id="28"/>
      <w:bookmarkEnd w:id="28"/>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2"/>
        <w:rPr>
          <w:color w:val="ff0000"/>
        </w:rPr>
      </w:pPr>
      <w:bookmarkStart w:colFirst="0" w:colLast="0" w:name="_heading=h.2noh04503wze" w:id="29"/>
      <w:bookmarkEnd w:id="29"/>
      <w:r w:rsidDel="00000000" w:rsidR="00000000" w:rsidRPr="00000000">
        <w:rPr>
          <w:rtl w:val="0"/>
        </w:rPr>
        <w:t xml:space="preserve">Board Role:</w:t>
      </w:r>
      <w:r w:rsidDel="00000000" w:rsidR="00000000" w:rsidRPr="00000000">
        <w:rPr>
          <w:rFonts w:ascii="Roboto" w:cs="Roboto" w:eastAsia="Roboto" w:hAnsi="Roboto"/>
          <w:color w:val="40626a"/>
          <w:rtl w:val="0"/>
        </w:rPr>
        <w:t xml:space="preserve"> VP Sponsorship</w:t>
      </w:r>
      <w:r w:rsidDel="00000000" w:rsidR="00000000" w:rsidRPr="00000000">
        <w:rPr>
          <w:rtl w:val="0"/>
        </w:rPr>
      </w:r>
    </w:p>
    <w:p w:rsidR="00000000" w:rsidDel="00000000" w:rsidP="00000000" w:rsidRDefault="00000000" w:rsidRPr="00000000" w14:paraId="000001D7">
      <w:pPr>
        <w:rPr>
          <w:rFonts w:ascii="Roboto" w:cs="Roboto" w:eastAsia="Roboto" w:hAnsi="Roboto"/>
          <w:color w:val="40626a"/>
          <w:sz w:val="32"/>
          <w:szCs w:val="32"/>
        </w:rPr>
      </w:pPr>
      <w:r w:rsidDel="00000000" w:rsidR="00000000" w:rsidRPr="00000000">
        <w:rPr>
          <w:rFonts w:ascii="Roboto" w:cs="Roboto" w:eastAsia="Roboto" w:hAnsi="Roboto"/>
          <w:color w:val="a44711"/>
          <w:sz w:val="32"/>
          <w:szCs w:val="32"/>
          <w:rtl w:val="0"/>
        </w:rPr>
        <w:t xml:space="preserve">Role Owner:</w:t>
      </w:r>
      <w:r w:rsidDel="00000000" w:rsidR="00000000" w:rsidRPr="00000000">
        <w:rPr>
          <w:rFonts w:ascii="Roboto" w:cs="Roboto" w:eastAsia="Roboto" w:hAnsi="Roboto"/>
          <w:color w:val="40626a"/>
          <w:sz w:val="32"/>
          <w:szCs w:val="32"/>
          <w:rtl w:val="0"/>
        </w:rPr>
        <w:t xml:space="preserve"> Deedee Chism</w:t>
      </w:r>
    </w:p>
    <w:p w:rsidR="00000000" w:rsidDel="00000000" w:rsidP="00000000" w:rsidRDefault="00000000" w:rsidRPr="00000000" w14:paraId="000001D8">
      <w:pPr>
        <w:rPr>
          <w:color w:val="40626a"/>
          <w:sz w:val="24"/>
          <w:szCs w:val="24"/>
        </w:rPr>
      </w:pPr>
      <w:r w:rsidDel="00000000" w:rsidR="00000000" w:rsidRPr="00000000">
        <w:rPr>
          <w:color w:val="b45f06"/>
          <w:sz w:val="24"/>
          <w:szCs w:val="24"/>
          <w:rtl w:val="0"/>
        </w:rPr>
        <w:t xml:space="preserve">Role Vision Statement</w:t>
      </w:r>
      <w:r w:rsidDel="00000000" w:rsidR="00000000" w:rsidRPr="00000000">
        <w:rPr>
          <w:rtl w:val="0"/>
        </w:rPr>
      </w:r>
    </w:p>
    <w:p w:rsidR="00000000" w:rsidDel="00000000" w:rsidP="00000000" w:rsidRDefault="00000000" w:rsidRPr="00000000" w14:paraId="000001D9">
      <w:pPr>
        <w:rPr>
          <w:rFonts w:ascii="Roboto" w:cs="Roboto" w:eastAsia="Roboto" w:hAnsi="Roboto"/>
          <w:color w:val="40626a"/>
          <w:sz w:val="32"/>
          <w:szCs w:val="32"/>
        </w:rPr>
      </w:pPr>
      <w:r w:rsidDel="00000000" w:rsidR="00000000" w:rsidRPr="00000000">
        <w:rPr>
          <w:i w:val="1"/>
          <w:sz w:val="20"/>
          <w:szCs w:val="20"/>
          <w:rtl w:val="0"/>
        </w:rPr>
        <w:t xml:space="preserve">Describes the aspirational impact and leadership approach the board member brings to their position.</w:t>
      </w:r>
      <w:r w:rsidDel="00000000" w:rsidR="00000000" w:rsidRPr="00000000">
        <w:rPr>
          <w:rtl w:val="0"/>
        </w:rPr>
      </w:r>
    </w:p>
    <w:p w:rsidR="00000000" w:rsidDel="00000000" w:rsidP="00000000" w:rsidRDefault="00000000" w:rsidRPr="00000000" w14:paraId="000001DA">
      <w:pPr>
        <w:spacing w:after="240" w:before="240" w:lineRule="auto"/>
        <w:rPr/>
      </w:pPr>
      <w:r w:rsidDel="00000000" w:rsidR="00000000" w:rsidRPr="00000000">
        <w:rPr>
          <w:rtl w:val="0"/>
        </w:rPr>
        <w:t xml:space="preserve">As VP of Sponsorship, I will build partnerships that fund and amplify the chapter’s programs and member services. I will collaborate closely with marketing and events to create sponsor packages and develop relationships with local employers and stakeholders that align with our mission.</w:t>
      </w:r>
    </w:p>
    <w:p w:rsidR="00000000" w:rsidDel="00000000" w:rsidP="00000000" w:rsidRDefault="00000000" w:rsidRPr="00000000" w14:paraId="000001DB">
      <w:pPr>
        <w:rPr>
          <w:color w:val="db6018"/>
          <w:sz w:val="26"/>
          <w:szCs w:val="26"/>
        </w:rPr>
      </w:pPr>
      <w:r w:rsidDel="00000000" w:rsidR="00000000" w:rsidRPr="00000000">
        <w:rPr>
          <w:color w:val="db6018"/>
          <w:sz w:val="26"/>
          <w:szCs w:val="26"/>
          <w:rtl w:val="0"/>
        </w:rPr>
        <w:t xml:space="preserve">Resources</w:t>
      </w:r>
    </w:p>
    <w:p w:rsidR="00000000" w:rsidDel="00000000" w:rsidP="00000000" w:rsidRDefault="00000000" w:rsidRPr="00000000" w14:paraId="000001DC">
      <w:pPr>
        <w:rPr/>
      </w:pPr>
      <w:r w:rsidDel="00000000" w:rsidR="00000000" w:rsidRPr="00000000">
        <w:rPr>
          <w:rtl w:val="0"/>
        </w:rPr>
        <w:t xml:space="preserve">What resources (people and tools) will be needed to be successful in this role?</w:t>
      </w:r>
    </w:p>
    <w:tbl>
      <w:tblPr>
        <w:tblStyle w:val="Table17"/>
        <w:tblW w:w="10705.0" w:type="dxa"/>
        <w:jc w:val="left"/>
        <w:tblBorders>
          <w:insideH w:color="000000" w:space="0" w:sz="0" w:val="nil"/>
          <w:insideV w:color="000000" w:space="0" w:sz="0" w:val="nil"/>
        </w:tblBorders>
        <w:tblLayout w:type="fixed"/>
        <w:tblLook w:val="0600"/>
      </w:tblPr>
      <w:tblGrid>
        <w:gridCol w:w="5125"/>
        <w:gridCol w:w="540"/>
        <w:gridCol w:w="5040"/>
        <w:tblGridChange w:id="0">
          <w:tblGrid>
            <w:gridCol w:w="5125"/>
            <w:gridCol w:w="540"/>
            <w:gridCol w:w="5040"/>
          </w:tblGrid>
        </w:tblGridChange>
      </w:tblGrid>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db6018" w:val="clear"/>
            <w:tcMar>
              <w:top w:w="100.0" w:type="dxa"/>
              <w:left w:w="100.0" w:type="dxa"/>
              <w:bottom w:w="100.0" w:type="dxa"/>
              <w:right w:w="100.0" w:type="dxa"/>
            </w:tcMar>
          </w:tcPr>
          <w:p w:rsidR="00000000" w:rsidDel="00000000" w:rsidP="00000000" w:rsidRDefault="00000000" w:rsidRPr="00000000" w14:paraId="000001DD">
            <w:pPr>
              <w:spacing w:after="240" w:before="240" w:lineRule="auto"/>
              <w:rPr>
                <w:b w:val="1"/>
                <w:color w:val="ffffff"/>
              </w:rPr>
            </w:pPr>
            <w:r w:rsidDel="00000000" w:rsidR="00000000" w:rsidRPr="00000000">
              <w:rPr>
                <w:b w:val="1"/>
                <w:color w:val="ffffff"/>
                <w:rtl w:val="0"/>
              </w:rPr>
              <w:t xml:space="preserve">People </w:t>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1DE">
            <w:pPr>
              <w:spacing w:after="240" w:before="240" w:lineRule="auto"/>
              <w:rPr>
                <w:b w:val="1"/>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6018" w:val="clear"/>
          </w:tcPr>
          <w:p w:rsidR="00000000" w:rsidDel="00000000" w:rsidP="00000000" w:rsidRDefault="00000000" w:rsidRPr="00000000" w14:paraId="000001DF">
            <w:pPr>
              <w:spacing w:after="240" w:before="240" w:lineRule="auto"/>
              <w:rPr>
                <w:b w:val="1"/>
                <w:color w:val="ffffff"/>
              </w:rPr>
            </w:pPr>
            <w:r w:rsidDel="00000000" w:rsidR="00000000" w:rsidRPr="00000000">
              <w:rPr>
                <w:b w:val="1"/>
                <w:color w:val="ffffff"/>
                <w:rtl w:val="0"/>
              </w:rPr>
              <w:t xml:space="preserve">Tools</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0">
            <w:pPr>
              <w:spacing w:after="240" w:before="240" w:lineRule="auto"/>
              <w:ind w:left="0" w:firstLine="0"/>
              <w:rPr/>
            </w:pPr>
            <w:r w:rsidDel="00000000" w:rsidR="00000000" w:rsidRPr="00000000">
              <w:rPr>
                <w:rtl w:val="0"/>
              </w:rPr>
              <w:t xml:space="preserve">Board</w:t>
            </w:r>
          </w:p>
          <w:p w:rsidR="00000000" w:rsidDel="00000000" w:rsidP="00000000" w:rsidRDefault="00000000" w:rsidRPr="00000000" w14:paraId="000001E1">
            <w:pPr>
              <w:spacing w:after="240" w:before="240" w:lineRule="auto"/>
              <w:ind w:left="0" w:firstLine="0"/>
              <w:rPr/>
            </w:pPr>
            <w:r w:rsidDel="00000000" w:rsidR="00000000" w:rsidRPr="00000000">
              <w:rPr>
                <w:rtl w:val="0"/>
              </w:rPr>
              <w:t xml:space="preserve">Employer partners</w:t>
            </w:r>
          </w:p>
          <w:p w:rsidR="00000000" w:rsidDel="00000000" w:rsidP="00000000" w:rsidRDefault="00000000" w:rsidRPr="00000000" w14:paraId="000001E2">
            <w:pPr>
              <w:spacing w:after="240" w:before="240" w:lineRule="auto"/>
              <w:ind w:left="0" w:firstLine="0"/>
              <w:rPr/>
            </w:pPr>
            <w:r w:rsidDel="00000000" w:rsidR="00000000" w:rsidRPr="00000000">
              <w:rPr>
                <w:rtl w:val="0"/>
              </w:rPr>
              <w:t xml:space="preserve">Sponsors</w:t>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1E3">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spacing w:after="240" w:before="240" w:lineRule="auto"/>
              <w:ind w:left="0" w:firstLine="0"/>
              <w:rPr/>
            </w:pPr>
            <w:r w:rsidDel="00000000" w:rsidR="00000000" w:rsidRPr="00000000">
              <w:rPr>
                <w:rtl w:val="0"/>
              </w:rPr>
              <w:t xml:space="preserve">Google Drive</w:t>
            </w:r>
          </w:p>
          <w:p w:rsidR="00000000" w:rsidDel="00000000" w:rsidP="00000000" w:rsidRDefault="00000000" w:rsidRPr="00000000" w14:paraId="000001E5">
            <w:pPr>
              <w:spacing w:after="240" w:before="240" w:lineRule="auto"/>
              <w:ind w:left="0" w:firstLine="0"/>
              <w:rPr/>
            </w:pPr>
            <w:r w:rsidDel="00000000" w:rsidR="00000000" w:rsidRPr="00000000">
              <w:rPr>
                <w:rtl w:val="0"/>
              </w:rPr>
            </w:r>
          </w:p>
        </w:tc>
      </w:tr>
    </w:tbl>
    <w:p w:rsidR="00000000" w:rsidDel="00000000" w:rsidP="00000000" w:rsidRDefault="00000000" w:rsidRPr="00000000" w14:paraId="000001E6">
      <w:pPr>
        <w:spacing w:after="120" w:line="240" w:lineRule="auto"/>
        <w:rPr/>
      </w:pPr>
      <w:r w:rsidDel="00000000" w:rsidR="00000000" w:rsidRPr="00000000">
        <w:rPr>
          <w:rtl w:val="0"/>
        </w:rPr>
      </w:r>
    </w:p>
    <w:p w:rsidR="00000000" w:rsidDel="00000000" w:rsidP="00000000" w:rsidRDefault="00000000" w:rsidRPr="00000000" w14:paraId="000001E7">
      <w:pPr>
        <w:rPr>
          <w:color w:val="db6018"/>
          <w:sz w:val="26"/>
          <w:szCs w:val="26"/>
        </w:rPr>
      </w:pPr>
      <w:r w:rsidDel="00000000" w:rsidR="00000000" w:rsidRPr="00000000">
        <w:rPr>
          <w:color w:val="db6018"/>
          <w:sz w:val="26"/>
          <w:szCs w:val="26"/>
          <w:rtl w:val="0"/>
        </w:rPr>
        <w:t xml:space="preserve">Objectives</w:t>
      </w:r>
    </w:p>
    <w:p w:rsidR="00000000" w:rsidDel="00000000" w:rsidP="00000000" w:rsidRDefault="00000000" w:rsidRPr="00000000" w14:paraId="000001E8">
      <w:pPr>
        <w:rPr/>
      </w:pPr>
      <w:r w:rsidDel="00000000" w:rsidR="00000000" w:rsidRPr="00000000">
        <w:rPr>
          <w:rtl w:val="0"/>
        </w:rPr>
        <w:t xml:space="preserve">The objectives the role owner is confident can be completed within the Business Plan year that map to the objectives and tasks defined in the Strategic Plan. Refer to the Tactics section of the Strategic Plan to use an input into your objectives. </w:t>
      </w:r>
    </w:p>
    <w:p w:rsidR="00000000" w:rsidDel="00000000" w:rsidP="00000000" w:rsidRDefault="00000000" w:rsidRPr="00000000" w14:paraId="000001E9">
      <w:pPr>
        <w:rPr/>
      </w:pPr>
      <w:r w:rsidDel="00000000" w:rsidR="00000000" w:rsidRPr="00000000">
        <w:rPr>
          <w:rtl w:val="0"/>
        </w:rPr>
        <w:t xml:space="preserve">NOTE: For objectives without stated tactics in the Strategic Plan (undiscovered at the time the Strategic Plan was created), map to an item in the Strategy section of the Strategic Plan. For estimated costs, only insert costs that are external to your organization (i.e. internal resources, free vendor gifts, etc.).</w:t>
      </w:r>
    </w:p>
    <w:p w:rsidR="00000000" w:rsidDel="00000000" w:rsidP="00000000" w:rsidRDefault="00000000" w:rsidRPr="00000000" w14:paraId="000001EA">
      <w:pPr>
        <w:rPr>
          <w:rFonts w:ascii="Arial" w:cs="Arial" w:eastAsia="Arial" w:hAnsi="Arial"/>
        </w:rPr>
      </w:pPr>
      <w:r w:rsidDel="00000000" w:rsidR="00000000" w:rsidRPr="00000000">
        <w:rPr>
          <w:rtl w:val="0"/>
        </w:rPr>
      </w:r>
    </w:p>
    <w:tbl>
      <w:tblPr>
        <w:tblStyle w:val="Table18"/>
        <w:tblW w:w="1079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6470"/>
        <w:gridCol w:w="540"/>
        <w:gridCol w:w="540"/>
        <w:gridCol w:w="540"/>
        <w:gridCol w:w="540"/>
        <w:gridCol w:w="990"/>
        <w:gridCol w:w="1170"/>
        <w:tblGridChange w:id="0">
          <w:tblGrid>
            <w:gridCol w:w="6470"/>
            <w:gridCol w:w="540"/>
            <w:gridCol w:w="540"/>
            <w:gridCol w:w="540"/>
            <w:gridCol w:w="540"/>
            <w:gridCol w:w="990"/>
            <w:gridCol w:w="1170"/>
          </w:tblGrid>
        </w:tblGridChange>
      </w:tblGrid>
      <w:tr>
        <w:trPr>
          <w:cantSplit w:val="0"/>
          <w:trHeight w:val="65" w:hRule="atLeast"/>
          <w:tblHeader w:val="0"/>
        </w:trPr>
        <w:tc>
          <w:tcPr>
            <w:shd w:fill="db6018" w:val="clear"/>
            <w:tcMar>
              <w:top w:w="140.0" w:type="dxa"/>
              <w:left w:w="140.0" w:type="dxa"/>
              <w:bottom w:w="140.0" w:type="dxa"/>
              <w:right w:w="140.0" w:type="dxa"/>
            </w:tcMar>
            <w:vAlign w:val="center"/>
          </w:tcPr>
          <w:p w:rsidR="00000000" w:rsidDel="00000000" w:rsidP="00000000" w:rsidRDefault="00000000" w:rsidRPr="00000000" w14:paraId="000001EB">
            <w:pPr>
              <w:spacing w:after="0" w:before="120" w:line="257" w:lineRule="auto"/>
              <w:rPr>
                <w:b w:val="1"/>
                <w:color w:val="ffffff"/>
                <w:sz w:val="20"/>
                <w:szCs w:val="20"/>
              </w:rPr>
            </w:pPr>
            <w:r w:rsidDel="00000000" w:rsidR="00000000" w:rsidRPr="00000000">
              <w:rPr>
                <w:b w:val="1"/>
                <w:color w:val="ffffff"/>
                <w:sz w:val="20"/>
                <w:szCs w:val="20"/>
                <w:rtl w:val="0"/>
              </w:rPr>
              <w:t xml:space="preserve">Objectives should be SMART:</w:t>
            </w:r>
          </w:p>
          <w:p w:rsidR="00000000" w:rsidDel="00000000" w:rsidP="00000000" w:rsidRDefault="00000000" w:rsidRPr="00000000" w14:paraId="000001EC">
            <w:pPr>
              <w:spacing w:after="120" w:line="257" w:lineRule="auto"/>
              <w:rPr>
                <w:b w:val="1"/>
                <w:color w:val="ffffff"/>
                <w:sz w:val="16"/>
                <w:szCs w:val="16"/>
              </w:rPr>
            </w:pPr>
            <w:r w:rsidDel="00000000" w:rsidR="00000000" w:rsidRPr="00000000">
              <w:rPr>
                <w:b w:val="1"/>
                <w:color w:val="ffffff"/>
                <w:sz w:val="16"/>
                <w:szCs w:val="16"/>
                <w:rtl w:val="0"/>
              </w:rPr>
              <w:t xml:space="preserve">Specific, Measurable, Attainable, Realistic, Timely</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1ED">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Q1</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1EE">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Q2</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1EF">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Q3</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1F0">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Q4</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1F1">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Trace</w:t>
              <w:br w:type="textWrapping"/>
              <w:t xml:space="preserve">ability</w:t>
            </w:r>
          </w:p>
        </w:tc>
        <w:tc>
          <w:tcPr>
            <w:shd w:fill="db6018" w:val="clear"/>
            <w:vAlign w:val="center"/>
          </w:tcPr>
          <w:p w:rsidR="00000000" w:rsidDel="00000000" w:rsidP="00000000" w:rsidRDefault="00000000" w:rsidRPr="00000000" w14:paraId="000001F2">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Estimated Cost</w:t>
            </w:r>
          </w:p>
        </w:tc>
      </w:tr>
      <w:tr>
        <w:trPr>
          <w:cantSplit w:val="0"/>
          <w:trHeight w:val="182" w:hRule="atLeast"/>
          <w:tblHeader w:val="0"/>
        </w:trPr>
        <w:tc>
          <w:tcPr>
            <w:tcMar>
              <w:top w:w="0.0" w:type="dxa"/>
              <w:left w:w="140.0" w:type="dxa"/>
              <w:bottom w:w="0.0" w:type="dxa"/>
              <w:right w:w="0.0" w:type="dxa"/>
            </w:tcMar>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pPr>
            <w:r w:rsidDel="00000000" w:rsidR="00000000" w:rsidRPr="00000000">
              <w:rPr>
                <w:rtl w:val="0"/>
              </w:rPr>
              <w:t xml:space="preserve">With President, develop a 2025 sponsorship prospectus outlining tiered packages, benefits, and event tie-ins; review with Board before publishing</w:t>
            </w:r>
          </w:p>
        </w:tc>
        <w:tc>
          <w:tcPr>
            <w:tcMar>
              <w:top w:w="140.0" w:type="dxa"/>
              <w:left w:w="140.0" w:type="dxa"/>
              <w:bottom w:w="140.0" w:type="dxa"/>
              <w:right w:w="140.0" w:type="dxa"/>
            </w:tcMar>
          </w:tcPr>
          <w:p w:rsidR="00000000" w:rsidDel="00000000" w:rsidP="00000000" w:rsidRDefault="00000000" w:rsidRPr="00000000" w14:paraId="000001F4">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F5">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1F6">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F7">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F8">
            <w:pPr>
              <w:widowControl w:val="0"/>
              <w:spacing w:after="0" w:line="240" w:lineRule="auto"/>
              <w:jc w:val="center"/>
              <w:rPr/>
            </w:pPr>
            <w:r w:rsidDel="00000000" w:rsidR="00000000" w:rsidRPr="00000000">
              <w:rPr>
                <w:rtl w:val="0"/>
              </w:rPr>
              <w:t xml:space="preserve">S1, T1, T5</w:t>
            </w:r>
          </w:p>
        </w:tc>
        <w:tc>
          <w:tcPr/>
          <w:p w:rsidR="00000000" w:rsidDel="00000000" w:rsidP="00000000" w:rsidRDefault="00000000" w:rsidRPr="00000000" w14:paraId="000001F9">
            <w:pPr>
              <w:widowControl w:val="0"/>
              <w:spacing w:after="0" w:line="240" w:lineRule="auto"/>
              <w:jc w:val="center"/>
              <w:rPr/>
            </w:pPr>
            <w:r w:rsidDel="00000000" w:rsidR="00000000" w:rsidRPr="00000000">
              <w:rPr>
                <w:rtl w:val="0"/>
              </w:rPr>
              <w:t xml:space="preserve">0</w:t>
            </w:r>
          </w:p>
        </w:tc>
      </w:tr>
      <w:tr>
        <w:trPr>
          <w:cantSplit w:val="0"/>
          <w:trHeight w:val="25" w:hRule="atLeast"/>
          <w:tblHeader w:val="0"/>
        </w:trPr>
        <w:tc>
          <w:tcPr>
            <w:tcMar>
              <w:top w:w="140.0" w:type="dxa"/>
              <w:left w:w="140.0" w:type="dxa"/>
              <w:bottom w:w="140.0" w:type="dxa"/>
              <w:right w:w="140.0" w:type="dxa"/>
            </w:tcMar>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pPr>
            <w:r w:rsidDel="00000000" w:rsidR="00000000" w:rsidRPr="00000000">
              <w:rPr>
                <w:rtl w:val="0"/>
              </w:rPr>
              <w:t xml:space="preserve">Secure at least 2 new cash or in-kind sponsors by Q4 (e.g., venue, food, giveaways, or direct funding for chapter events)</w:t>
            </w:r>
          </w:p>
        </w:tc>
        <w:tc>
          <w:tcPr>
            <w:tcMar>
              <w:top w:w="140.0" w:type="dxa"/>
              <w:left w:w="140.0" w:type="dxa"/>
              <w:bottom w:w="140.0" w:type="dxa"/>
              <w:right w:w="140.0" w:type="dxa"/>
            </w:tcMar>
          </w:tcPr>
          <w:p w:rsidR="00000000" w:rsidDel="00000000" w:rsidP="00000000" w:rsidRDefault="00000000" w:rsidRPr="00000000" w14:paraId="000001FB">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1FC">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1FD">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1FE">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1FF">
            <w:pPr>
              <w:widowControl w:val="0"/>
              <w:spacing w:after="0" w:line="240" w:lineRule="auto"/>
              <w:jc w:val="center"/>
              <w:rPr/>
            </w:pPr>
            <w:r w:rsidDel="00000000" w:rsidR="00000000" w:rsidRPr="00000000">
              <w:rPr>
                <w:rtl w:val="0"/>
              </w:rPr>
              <w:t xml:space="preserve">T1, T2, S1</w:t>
            </w:r>
          </w:p>
        </w:tc>
        <w:tc>
          <w:tcPr/>
          <w:p w:rsidR="00000000" w:rsidDel="00000000" w:rsidP="00000000" w:rsidRDefault="00000000" w:rsidRPr="00000000" w14:paraId="00000200">
            <w:pPr>
              <w:widowControl w:val="0"/>
              <w:spacing w:after="0" w:line="240" w:lineRule="auto"/>
              <w:jc w:val="center"/>
              <w:rPr/>
            </w:pPr>
            <w:r w:rsidDel="00000000" w:rsidR="00000000" w:rsidRPr="00000000">
              <w:rPr>
                <w:rtl w:val="0"/>
              </w:rPr>
              <w:t xml:space="preserve">0</w:t>
            </w:r>
          </w:p>
        </w:tc>
      </w:tr>
      <w:tr>
        <w:trPr>
          <w:cantSplit w:val="0"/>
          <w:trHeight w:val="25" w:hRule="atLeast"/>
          <w:tblHeader w:val="0"/>
        </w:trPr>
        <w:tc>
          <w:tcPr>
            <w:tcMar>
              <w:top w:w="140.0" w:type="dxa"/>
              <w:left w:w="140.0" w:type="dxa"/>
              <w:bottom w:w="140.0" w:type="dxa"/>
              <w:right w:w="140.0" w:type="dxa"/>
            </w:tcMar>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240" w:before="240" w:line="256" w:lineRule="auto"/>
              <w:ind w:left="0" w:right="0" w:firstLine="0"/>
              <w:jc w:val="left"/>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202">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203">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204">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205">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206">
            <w:pPr>
              <w:widowControl w:val="0"/>
              <w:spacing w:after="0" w:line="240" w:lineRule="auto"/>
              <w:jc w:val="left"/>
              <w:rPr/>
            </w:pPr>
            <w:r w:rsidDel="00000000" w:rsidR="00000000" w:rsidRPr="00000000">
              <w:rPr>
                <w:rtl w:val="0"/>
              </w:rPr>
            </w:r>
          </w:p>
        </w:tc>
        <w:tc>
          <w:tcPr/>
          <w:p w:rsidR="00000000" w:rsidDel="00000000" w:rsidP="00000000" w:rsidRDefault="00000000" w:rsidRPr="00000000" w14:paraId="00000207">
            <w:pPr>
              <w:widowControl w:val="0"/>
              <w:spacing w:after="0" w:line="240" w:lineRule="auto"/>
              <w:jc w:val="center"/>
              <w:rPr/>
            </w:pPr>
            <w:r w:rsidDel="00000000" w:rsidR="00000000" w:rsidRPr="00000000">
              <w:rPr>
                <w:rtl w:val="0"/>
              </w:rPr>
            </w:r>
          </w:p>
        </w:tc>
      </w:tr>
    </w:tbl>
    <w:p w:rsidR="00000000" w:rsidDel="00000000" w:rsidP="00000000" w:rsidRDefault="00000000" w:rsidRPr="00000000" w14:paraId="00000208">
      <w:pPr>
        <w:pStyle w:val="Heading2"/>
        <w:rPr/>
      </w:pPr>
      <w:bookmarkStart w:colFirst="0" w:colLast="0" w:name="_heading=h.hu63b1u5aptp" w:id="30"/>
      <w:bookmarkEnd w:id="30"/>
      <w:r w:rsidDel="00000000" w:rsidR="00000000" w:rsidRPr="00000000">
        <w:rPr>
          <w:rtl w:val="0"/>
        </w:rPr>
      </w:r>
    </w:p>
    <w:p w:rsidR="00000000" w:rsidDel="00000000" w:rsidP="00000000" w:rsidRDefault="00000000" w:rsidRPr="00000000" w14:paraId="00000209">
      <w:pPr>
        <w:pStyle w:val="Heading2"/>
        <w:rPr>
          <w:color w:val="ff0000"/>
        </w:rPr>
      </w:pPr>
      <w:bookmarkStart w:colFirst="0" w:colLast="0" w:name="_heading=h.e62fibpo465h" w:id="31"/>
      <w:bookmarkEnd w:id="31"/>
      <w:r w:rsidDel="00000000" w:rsidR="00000000" w:rsidRPr="00000000">
        <w:rPr>
          <w:rtl w:val="0"/>
        </w:rPr>
        <w:t xml:space="preserve">Board Role:</w:t>
      </w:r>
      <w:r w:rsidDel="00000000" w:rsidR="00000000" w:rsidRPr="00000000">
        <w:rPr>
          <w:rFonts w:ascii="Roboto" w:cs="Roboto" w:eastAsia="Roboto" w:hAnsi="Roboto"/>
          <w:color w:val="40626a"/>
          <w:rtl w:val="0"/>
        </w:rPr>
        <w:t xml:space="preserve"> Treasurer</w:t>
      </w:r>
      <w:r w:rsidDel="00000000" w:rsidR="00000000" w:rsidRPr="00000000">
        <w:rPr>
          <w:rtl w:val="0"/>
        </w:rPr>
      </w:r>
    </w:p>
    <w:p w:rsidR="00000000" w:rsidDel="00000000" w:rsidP="00000000" w:rsidRDefault="00000000" w:rsidRPr="00000000" w14:paraId="0000020A">
      <w:pPr>
        <w:rPr>
          <w:rFonts w:ascii="Roboto" w:cs="Roboto" w:eastAsia="Roboto" w:hAnsi="Roboto"/>
          <w:color w:val="40626a"/>
          <w:sz w:val="32"/>
          <w:szCs w:val="32"/>
        </w:rPr>
      </w:pPr>
      <w:r w:rsidDel="00000000" w:rsidR="00000000" w:rsidRPr="00000000">
        <w:rPr>
          <w:rFonts w:ascii="Roboto" w:cs="Roboto" w:eastAsia="Roboto" w:hAnsi="Roboto"/>
          <w:color w:val="a44711"/>
          <w:sz w:val="32"/>
          <w:szCs w:val="32"/>
          <w:rtl w:val="0"/>
        </w:rPr>
        <w:t xml:space="preserve">Role Owner:</w:t>
      </w:r>
      <w:r w:rsidDel="00000000" w:rsidR="00000000" w:rsidRPr="00000000">
        <w:rPr>
          <w:rFonts w:ascii="Roboto" w:cs="Roboto" w:eastAsia="Roboto" w:hAnsi="Roboto"/>
          <w:color w:val="40626a"/>
          <w:sz w:val="32"/>
          <w:szCs w:val="32"/>
          <w:rtl w:val="0"/>
        </w:rPr>
        <w:t xml:space="preserve"> Jessica Lear</w:t>
      </w:r>
    </w:p>
    <w:p w:rsidR="00000000" w:rsidDel="00000000" w:rsidP="00000000" w:rsidRDefault="00000000" w:rsidRPr="00000000" w14:paraId="0000020B">
      <w:pPr>
        <w:rPr>
          <w:color w:val="40626a"/>
          <w:sz w:val="24"/>
          <w:szCs w:val="24"/>
        </w:rPr>
      </w:pPr>
      <w:r w:rsidDel="00000000" w:rsidR="00000000" w:rsidRPr="00000000">
        <w:rPr>
          <w:color w:val="b45f06"/>
          <w:sz w:val="24"/>
          <w:szCs w:val="24"/>
          <w:rtl w:val="0"/>
        </w:rPr>
        <w:t xml:space="preserve">Role Vision Statement</w:t>
      </w:r>
      <w:r w:rsidDel="00000000" w:rsidR="00000000" w:rsidRPr="00000000">
        <w:rPr>
          <w:rtl w:val="0"/>
        </w:rPr>
      </w:r>
    </w:p>
    <w:p w:rsidR="00000000" w:rsidDel="00000000" w:rsidP="00000000" w:rsidRDefault="00000000" w:rsidRPr="00000000" w14:paraId="0000020C">
      <w:pPr>
        <w:rPr>
          <w:rFonts w:ascii="Roboto" w:cs="Roboto" w:eastAsia="Roboto" w:hAnsi="Roboto"/>
          <w:color w:val="40626a"/>
          <w:sz w:val="32"/>
          <w:szCs w:val="32"/>
        </w:rPr>
      </w:pPr>
      <w:r w:rsidDel="00000000" w:rsidR="00000000" w:rsidRPr="00000000">
        <w:rPr>
          <w:i w:val="1"/>
          <w:sz w:val="20"/>
          <w:szCs w:val="20"/>
          <w:rtl w:val="0"/>
        </w:rPr>
        <w:t xml:space="preserve">Describes the aspirational impact and leadership approach the board member brings to their position.</w:t>
      </w:r>
      <w:r w:rsidDel="00000000" w:rsidR="00000000" w:rsidRPr="00000000">
        <w:rPr>
          <w:rtl w:val="0"/>
        </w:rPr>
      </w:r>
    </w:p>
    <w:p w:rsidR="00000000" w:rsidDel="00000000" w:rsidP="00000000" w:rsidRDefault="00000000" w:rsidRPr="00000000" w14:paraId="0000020D">
      <w:pPr>
        <w:spacing w:after="240" w:before="240" w:lineRule="auto"/>
        <w:rPr/>
      </w:pPr>
      <w:r w:rsidDel="00000000" w:rsidR="00000000" w:rsidRPr="00000000">
        <w:rPr>
          <w:rtl w:val="0"/>
        </w:rPr>
        <w:t xml:space="preserve">As Treasurer, I will ensure that the chapter’s financial practices support its strategic goals through transparent budgeting, responsible stewardship, and clear reporting. I will work collaboratively with the board to align our financial plan with program priorities, seek opportunities to grow and diversify revenue, and maintain compliance with IIBA and local nonprofit requirements. I am committed to building trust through clarity and consistency, and to supporting chapter sustainability through sound financial leadership.</w:t>
      </w:r>
      <w:r w:rsidDel="00000000" w:rsidR="00000000" w:rsidRPr="00000000">
        <w:rPr>
          <w:rtl w:val="0"/>
        </w:rPr>
      </w:r>
    </w:p>
    <w:p w:rsidR="00000000" w:rsidDel="00000000" w:rsidP="00000000" w:rsidRDefault="00000000" w:rsidRPr="00000000" w14:paraId="0000020E">
      <w:pPr>
        <w:rPr>
          <w:color w:val="db6018"/>
          <w:sz w:val="26"/>
          <w:szCs w:val="26"/>
        </w:rPr>
      </w:pPr>
      <w:r w:rsidDel="00000000" w:rsidR="00000000" w:rsidRPr="00000000">
        <w:rPr>
          <w:color w:val="db6018"/>
          <w:sz w:val="26"/>
          <w:szCs w:val="26"/>
          <w:rtl w:val="0"/>
        </w:rPr>
        <w:t xml:space="preserve">Resources</w:t>
      </w:r>
    </w:p>
    <w:p w:rsidR="00000000" w:rsidDel="00000000" w:rsidP="00000000" w:rsidRDefault="00000000" w:rsidRPr="00000000" w14:paraId="0000020F">
      <w:pPr>
        <w:rPr/>
      </w:pPr>
      <w:r w:rsidDel="00000000" w:rsidR="00000000" w:rsidRPr="00000000">
        <w:rPr>
          <w:rtl w:val="0"/>
        </w:rPr>
        <w:t xml:space="preserve">What resources (people and tools) will be needed to be successful in this role?</w:t>
      </w:r>
    </w:p>
    <w:tbl>
      <w:tblPr>
        <w:tblStyle w:val="Table19"/>
        <w:tblW w:w="10705.0" w:type="dxa"/>
        <w:jc w:val="left"/>
        <w:tblBorders>
          <w:insideH w:color="000000" w:space="0" w:sz="0" w:val="nil"/>
          <w:insideV w:color="000000" w:space="0" w:sz="0" w:val="nil"/>
        </w:tblBorders>
        <w:tblLayout w:type="fixed"/>
        <w:tblLook w:val="0600"/>
      </w:tblPr>
      <w:tblGrid>
        <w:gridCol w:w="5125"/>
        <w:gridCol w:w="540"/>
        <w:gridCol w:w="5040"/>
        <w:tblGridChange w:id="0">
          <w:tblGrid>
            <w:gridCol w:w="5125"/>
            <w:gridCol w:w="540"/>
            <w:gridCol w:w="5040"/>
          </w:tblGrid>
        </w:tblGridChange>
      </w:tblGrid>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db6018" w:val="clear"/>
            <w:tcMar>
              <w:top w:w="100.0" w:type="dxa"/>
              <w:left w:w="100.0" w:type="dxa"/>
              <w:bottom w:w="100.0" w:type="dxa"/>
              <w:right w:w="100.0" w:type="dxa"/>
            </w:tcMar>
          </w:tcPr>
          <w:p w:rsidR="00000000" w:rsidDel="00000000" w:rsidP="00000000" w:rsidRDefault="00000000" w:rsidRPr="00000000" w14:paraId="00000210">
            <w:pPr>
              <w:spacing w:after="240" w:before="240" w:lineRule="auto"/>
              <w:rPr>
                <w:b w:val="1"/>
                <w:color w:val="ffffff"/>
              </w:rPr>
            </w:pPr>
            <w:r w:rsidDel="00000000" w:rsidR="00000000" w:rsidRPr="00000000">
              <w:rPr>
                <w:b w:val="1"/>
                <w:color w:val="ffffff"/>
                <w:rtl w:val="0"/>
              </w:rPr>
              <w:t xml:space="preserve">People </w:t>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211">
            <w:pPr>
              <w:spacing w:after="240" w:before="240" w:lineRule="auto"/>
              <w:rPr>
                <w:b w:val="1"/>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6018" w:val="clear"/>
          </w:tcPr>
          <w:p w:rsidR="00000000" w:rsidDel="00000000" w:rsidP="00000000" w:rsidRDefault="00000000" w:rsidRPr="00000000" w14:paraId="00000212">
            <w:pPr>
              <w:spacing w:after="240" w:before="240" w:lineRule="auto"/>
              <w:rPr>
                <w:b w:val="1"/>
                <w:color w:val="ffffff"/>
              </w:rPr>
            </w:pPr>
            <w:r w:rsidDel="00000000" w:rsidR="00000000" w:rsidRPr="00000000">
              <w:rPr>
                <w:b w:val="1"/>
                <w:color w:val="ffffff"/>
                <w:rtl w:val="0"/>
              </w:rPr>
              <w:t xml:space="preserve">Tools</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3">
            <w:pPr>
              <w:spacing w:after="240" w:before="240" w:lineRule="auto"/>
              <w:rPr/>
            </w:pPr>
            <w:r w:rsidDel="00000000" w:rsidR="00000000" w:rsidRPr="00000000">
              <w:rPr>
                <w:rtl w:val="0"/>
              </w:rPr>
              <w:t xml:space="preserve">Board</w:t>
            </w:r>
          </w:p>
          <w:p w:rsidR="00000000" w:rsidDel="00000000" w:rsidP="00000000" w:rsidRDefault="00000000" w:rsidRPr="00000000" w14:paraId="00000214">
            <w:pPr>
              <w:spacing w:after="240" w:before="240" w:lineRule="auto"/>
              <w:rPr/>
            </w:pPr>
            <w:r w:rsidDel="00000000" w:rsidR="00000000" w:rsidRPr="00000000">
              <w:rPr>
                <w:rtl w:val="0"/>
              </w:rPr>
              <w:t xml:space="preserve">Employer partners</w:t>
            </w:r>
          </w:p>
          <w:p w:rsidR="00000000" w:rsidDel="00000000" w:rsidP="00000000" w:rsidRDefault="00000000" w:rsidRPr="00000000" w14:paraId="00000215">
            <w:pPr>
              <w:spacing w:after="240" w:before="240" w:lineRule="auto"/>
              <w:rPr/>
            </w:pPr>
            <w:r w:rsidDel="00000000" w:rsidR="00000000" w:rsidRPr="00000000">
              <w:rPr>
                <w:rtl w:val="0"/>
              </w:rPr>
              <w:t xml:space="preserve">Sponsors</w:t>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216">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spacing w:after="240" w:before="240" w:lineRule="auto"/>
              <w:rPr/>
            </w:pPr>
            <w:r w:rsidDel="00000000" w:rsidR="00000000" w:rsidRPr="00000000">
              <w:rPr>
                <w:rtl w:val="0"/>
              </w:rPr>
              <w:t xml:space="preserve">Google Drive</w:t>
            </w:r>
          </w:p>
          <w:p w:rsidR="00000000" w:rsidDel="00000000" w:rsidP="00000000" w:rsidRDefault="00000000" w:rsidRPr="00000000" w14:paraId="00000218">
            <w:pPr>
              <w:spacing w:after="240" w:before="240" w:lineRule="auto"/>
              <w:rPr/>
            </w:pPr>
            <w:r w:rsidDel="00000000" w:rsidR="00000000" w:rsidRPr="00000000">
              <w:rPr>
                <w:rtl w:val="0"/>
              </w:rPr>
            </w:r>
          </w:p>
        </w:tc>
      </w:tr>
    </w:tbl>
    <w:p w:rsidR="00000000" w:rsidDel="00000000" w:rsidP="00000000" w:rsidRDefault="00000000" w:rsidRPr="00000000" w14:paraId="00000219">
      <w:pPr>
        <w:spacing w:after="120" w:line="240" w:lineRule="auto"/>
        <w:rPr/>
      </w:pPr>
      <w:r w:rsidDel="00000000" w:rsidR="00000000" w:rsidRPr="00000000">
        <w:rPr>
          <w:rtl w:val="0"/>
        </w:rPr>
      </w:r>
    </w:p>
    <w:p w:rsidR="00000000" w:rsidDel="00000000" w:rsidP="00000000" w:rsidRDefault="00000000" w:rsidRPr="00000000" w14:paraId="0000021A">
      <w:pPr>
        <w:rPr>
          <w:color w:val="db6018"/>
          <w:sz w:val="26"/>
          <w:szCs w:val="26"/>
        </w:rPr>
      </w:pPr>
      <w:r w:rsidDel="00000000" w:rsidR="00000000" w:rsidRPr="00000000">
        <w:rPr>
          <w:color w:val="db6018"/>
          <w:sz w:val="26"/>
          <w:szCs w:val="26"/>
          <w:rtl w:val="0"/>
        </w:rPr>
        <w:t xml:space="preserve">Objectives</w:t>
      </w:r>
    </w:p>
    <w:p w:rsidR="00000000" w:rsidDel="00000000" w:rsidP="00000000" w:rsidRDefault="00000000" w:rsidRPr="00000000" w14:paraId="0000021B">
      <w:pPr>
        <w:rPr/>
      </w:pPr>
      <w:r w:rsidDel="00000000" w:rsidR="00000000" w:rsidRPr="00000000">
        <w:rPr>
          <w:rtl w:val="0"/>
        </w:rPr>
        <w:t xml:space="preserve">The objectives the role owner is confident can be completed within the Business Plan year that map to the objectives and tasks defined in the Strategic Plan. Refer to the Tactics section of the Strategic Plan to use an input into your objectives. </w:t>
      </w:r>
    </w:p>
    <w:p w:rsidR="00000000" w:rsidDel="00000000" w:rsidP="00000000" w:rsidRDefault="00000000" w:rsidRPr="00000000" w14:paraId="0000021C">
      <w:pPr>
        <w:rPr/>
      </w:pPr>
      <w:r w:rsidDel="00000000" w:rsidR="00000000" w:rsidRPr="00000000">
        <w:rPr>
          <w:rtl w:val="0"/>
        </w:rPr>
        <w:t xml:space="preserve">NOTE: For objectives without stated tactics in the Strategic Plan (undiscovered at the time the Strategic Plan was created), map to an item in the Strategy section of the Strategic Plan. For estimated costs, only insert costs that are external to your organization (i.e. internal resources, free vendor gifts, etc.).</w:t>
      </w:r>
    </w:p>
    <w:p w:rsidR="00000000" w:rsidDel="00000000" w:rsidP="00000000" w:rsidRDefault="00000000" w:rsidRPr="00000000" w14:paraId="0000021D">
      <w:pPr>
        <w:rPr>
          <w:rFonts w:ascii="Arial" w:cs="Arial" w:eastAsia="Arial" w:hAnsi="Arial"/>
        </w:rPr>
      </w:pPr>
      <w:r w:rsidDel="00000000" w:rsidR="00000000" w:rsidRPr="00000000">
        <w:rPr>
          <w:rtl w:val="0"/>
        </w:rPr>
      </w:r>
    </w:p>
    <w:tbl>
      <w:tblPr>
        <w:tblStyle w:val="Table20"/>
        <w:tblW w:w="1079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6470"/>
        <w:gridCol w:w="540"/>
        <w:gridCol w:w="540"/>
        <w:gridCol w:w="540"/>
        <w:gridCol w:w="540"/>
        <w:gridCol w:w="990"/>
        <w:gridCol w:w="1170"/>
        <w:tblGridChange w:id="0">
          <w:tblGrid>
            <w:gridCol w:w="6470"/>
            <w:gridCol w:w="540"/>
            <w:gridCol w:w="540"/>
            <w:gridCol w:w="540"/>
            <w:gridCol w:w="540"/>
            <w:gridCol w:w="990"/>
            <w:gridCol w:w="1170"/>
          </w:tblGrid>
        </w:tblGridChange>
      </w:tblGrid>
      <w:tr>
        <w:trPr>
          <w:cantSplit w:val="0"/>
          <w:trHeight w:val="65" w:hRule="atLeast"/>
          <w:tblHeader w:val="0"/>
        </w:trPr>
        <w:tc>
          <w:tcPr>
            <w:shd w:fill="db6018" w:val="clear"/>
            <w:tcMar>
              <w:top w:w="140.0" w:type="dxa"/>
              <w:left w:w="140.0" w:type="dxa"/>
              <w:bottom w:w="140.0" w:type="dxa"/>
              <w:right w:w="140.0" w:type="dxa"/>
            </w:tcMar>
            <w:vAlign w:val="center"/>
          </w:tcPr>
          <w:p w:rsidR="00000000" w:rsidDel="00000000" w:rsidP="00000000" w:rsidRDefault="00000000" w:rsidRPr="00000000" w14:paraId="0000021E">
            <w:pPr>
              <w:spacing w:after="0" w:before="120" w:line="257" w:lineRule="auto"/>
              <w:rPr>
                <w:b w:val="1"/>
                <w:color w:val="ffffff"/>
                <w:sz w:val="20"/>
                <w:szCs w:val="20"/>
              </w:rPr>
            </w:pPr>
            <w:r w:rsidDel="00000000" w:rsidR="00000000" w:rsidRPr="00000000">
              <w:rPr>
                <w:b w:val="1"/>
                <w:color w:val="ffffff"/>
                <w:sz w:val="20"/>
                <w:szCs w:val="20"/>
                <w:rtl w:val="0"/>
              </w:rPr>
              <w:t xml:space="preserve">Objectives should be SMART:</w:t>
            </w:r>
          </w:p>
          <w:p w:rsidR="00000000" w:rsidDel="00000000" w:rsidP="00000000" w:rsidRDefault="00000000" w:rsidRPr="00000000" w14:paraId="0000021F">
            <w:pPr>
              <w:spacing w:after="120" w:line="257" w:lineRule="auto"/>
              <w:rPr>
                <w:b w:val="1"/>
                <w:color w:val="ffffff"/>
                <w:sz w:val="16"/>
                <w:szCs w:val="16"/>
              </w:rPr>
            </w:pPr>
            <w:r w:rsidDel="00000000" w:rsidR="00000000" w:rsidRPr="00000000">
              <w:rPr>
                <w:b w:val="1"/>
                <w:color w:val="ffffff"/>
                <w:sz w:val="16"/>
                <w:szCs w:val="16"/>
                <w:rtl w:val="0"/>
              </w:rPr>
              <w:t xml:space="preserve">Specific, Measurable, Attainable, Realistic, Timely</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220">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Q1</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221">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Q2</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222">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Q3</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223">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Q4</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224">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Trace</w:t>
              <w:br w:type="textWrapping"/>
              <w:t xml:space="preserve">ability</w:t>
            </w:r>
          </w:p>
        </w:tc>
        <w:tc>
          <w:tcPr>
            <w:shd w:fill="db6018" w:val="clear"/>
            <w:vAlign w:val="center"/>
          </w:tcPr>
          <w:p w:rsidR="00000000" w:rsidDel="00000000" w:rsidP="00000000" w:rsidRDefault="00000000" w:rsidRPr="00000000" w14:paraId="00000225">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Estimated Cost</w:t>
            </w:r>
          </w:p>
        </w:tc>
      </w:tr>
      <w:tr>
        <w:trPr>
          <w:cantSplit w:val="0"/>
          <w:trHeight w:val="182" w:hRule="atLeast"/>
          <w:tblHeader w:val="0"/>
        </w:trPr>
        <w:tc>
          <w:tcPr>
            <w:tcMar>
              <w:top w:w="0.0" w:type="dxa"/>
              <w:left w:w="140.0" w:type="dxa"/>
              <w:bottom w:w="0.0" w:type="dxa"/>
              <w:right w:w="0.0" w:type="dxa"/>
            </w:tcMar>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pPr>
            <w:r w:rsidDel="00000000" w:rsidR="00000000" w:rsidRPr="00000000">
              <w:rPr>
                <w:rtl w:val="0"/>
              </w:rPr>
              <w:t xml:space="preserve">Develop and publish the 2025 Financial Plan aligned to the approved Business Plan and Strategic priorities</w:t>
            </w:r>
          </w:p>
        </w:tc>
        <w:tc>
          <w:tcPr>
            <w:tcMar>
              <w:top w:w="140.0" w:type="dxa"/>
              <w:left w:w="140.0" w:type="dxa"/>
              <w:bottom w:w="140.0" w:type="dxa"/>
              <w:right w:w="140.0" w:type="dxa"/>
            </w:tcMar>
          </w:tcPr>
          <w:p w:rsidR="00000000" w:rsidDel="00000000" w:rsidP="00000000" w:rsidRDefault="00000000" w:rsidRPr="00000000" w14:paraId="00000227">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228">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229">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22A">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22B">
            <w:pPr>
              <w:widowControl w:val="0"/>
              <w:spacing w:after="0" w:line="240" w:lineRule="auto"/>
              <w:jc w:val="center"/>
              <w:rPr/>
            </w:pPr>
            <w:r w:rsidDel="00000000" w:rsidR="00000000" w:rsidRPr="00000000">
              <w:rPr>
                <w:rtl w:val="0"/>
              </w:rPr>
              <w:t xml:space="preserve">T3, S2</w:t>
            </w:r>
          </w:p>
        </w:tc>
        <w:tc>
          <w:tcPr/>
          <w:p w:rsidR="00000000" w:rsidDel="00000000" w:rsidP="00000000" w:rsidRDefault="00000000" w:rsidRPr="00000000" w14:paraId="0000022C">
            <w:pPr>
              <w:widowControl w:val="0"/>
              <w:spacing w:after="0" w:line="240" w:lineRule="auto"/>
              <w:jc w:val="center"/>
              <w:rPr/>
            </w:pPr>
            <w:r w:rsidDel="00000000" w:rsidR="00000000" w:rsidRPr="00000000">
              <w:rPr>
                <w:rtl w:val="0"/>
              </w:rPr>
              <w:t xml:space="preserve">0</w:t>
            </w:r>
          </w:p>
        </w:tc>
      </w:tr>
      <w:tr>
        <w:trPr>
          <w:cantSplit w:val="0"/>
          <w:trHeight w:val="25" w:hRule="atLeast"/>
          <w:tblHeader w:val="0"/>
        </w:trPr>
        <w:tc>
          <w:tcPr>
            <w:tcMar>
              <w:top w:w="140.0" w:type="dxa"/>
              <w:left w:w="140.0" w:type="dxa"/>
              <w:bottom w:w="140.0" w:type="dxa"/>
              <w:right w:w="140.0" w:type="dxa"/>
            </w:tcMar>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pPr>
            <w:r w:rsidDel="00000000" w:rsidR="00000000" w:rsidRPr="00000000">
              <w:rPr>
                <w:rtl w:val="0"/>
              </w:rPr>
              <w:t xml:space="preserve">Provide quarterly financial updates to the board, including budget variance, revenue, and cash flow</w:t>
            </w:r>
          </w:p>
        </w:tc>
        <w:tc>
          <w:tcPr>
            <w:tcMar>
              <w:top w:w="140.0" w:type="dxa"/>
              <w:left w:w="140.0" w:type="dxa"/>
              <w:bottom w:w="140.0" w:type="dxa"/>
              <w:right w:w="140.0" w:type="dxa"/>
            </w:tcMar>
          </w:tcPr>
          <w:p w:rsidR="00000000" w:rsidDel="00000000" w:rsidP="00000000" w:rsidRDefault="00000000" w:rsidRPr="00000000" w14:paraId="0000022E">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22F">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230">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231">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232">
            <w:pPr>
              <w:widowControl w:val="0"/>
              <w:spacing w:after="0" w:line="240" w:lineRule="auto"/>
              <w:jc w:val="center"/>
              <w:rPr/>
            </w:pPr>
            <w:r w:rsidDel="00000000" w:rsidR="00000000" w:rsidRPr="00000000">
              <w:rPr>
                <w:rtl w:val="0"/>
              </w:rPr>
              <w:t xml:space="preserve">T4, S2</w:t>
            </w:r>
          </w:p>
        </w:tc>
        <w:tc>
          <w:tcPr/>
          <w:p w:rsidR="00000000" w:rsidDel="00000000" w:rsidP="00000000" w:rsidRDefault="00000000" w:rsidRPr="00000000" w14:paraId="00000233">
            <w:pPr>
              <w:widowControl w:val="0"/>
              <w:spacing w:after="0" w:line="240" w:lineRule="auto"/>
              <w:jc w:val="center"/>
              <w:rPr/>
            </w:pPr>
            <w:r w:rsidDel="00000000" w:rsidR="00000000" w:rsidRPr="00000000">
              <w:rPr>
                <w:rtl w:val="0"/>
              </w:rPr>
            </w:r>
          </w:p>
        </w:tc>
      </w:tr>
      <w:tr>
        <w:trPr>
          <w:cantSplit w:val="0"/>
          <w:trHeight w:val="25" w:hRule="atLeast"/>
          <w:tblHeader w:val="0"/>
        </w:trPr>
        <w:tc>
          <w:tcPr>
            <w:tcMar>
              <w:top w:w="140.0" w:type="dxa"/>
              <w:left w:w="140.0" w:type="dxa"/>
              <w:bottom w:w="140.0" w:type="dxa"/>
              <w:right w:w="140.0" w:type="dxa"/>
            </w:tcMar>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pPr>
            <w:r w:rsidDel="00000000" w:rsidR="00000000" w:rsidRPr="00000000">
              <w:rPr>
                <w:rtl w:val="0"/>
              </w:rPr>
              <w:t xml:space="preserve">Ensure compliance with all tax and reporting requirements (IIBA and local nonprofit) by deadlines</w:t>
            </w:r>
          </w:p>
        </w:tc>
        <w:tc>
          <w:tcPr>
            <w:tcMar>
              <w:top w:w="140.0" w:type="dxa"/>
              <w:left w:w="140.0" w:type="dxa"/>
              <w:bottom w:w="140.0" w:type="dxa"/>
              <w:right w:w="140.0" w:type="dxa"/>
            </w:tcMar>
          </w:tcPr>
          <w:p w:rsidR="00000000" w:rsidDel="00000000" w:rsidP="00000000" w:rsidRDefault="00000000" w:rsidRPr="00000000" w14:paraId="00000235">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236">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237">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238">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239">
            <w:pPr>
              <w:widowControl w:val="0"/>
              <w:spacing w:after="0" w:line="240" w:lineRule="auto"/>
              <w:jc w:val="center"/>
              <w:rPr/>
            </w:pPr>
            <w:r w:rsidDel="00000000" w:rsidR="00000000" w:rsidRPr="00000000">
              <w:rPr>
                <w:rtl w:val="0"/>
              </w:rPr>
              <w:t xml:space="preserve">T3, S4</w:t>
            </w:r>
          </w:p>
        </w:tc>
        <w:tc>
          <w:tcPr/>
          <w:p w:rsidR="00000000" w:rsidDel="00000000" w:rsidP="00000000" w:rsidRDefault="00000000" w:rsidRPr="00000000" w14:paraId="0000023A">
            <w:pPr>
              <w:widowControl w:val="0"/>
              <w:spacing w:after="0" w:line="240" w:lineRule="auto"/>
              <w:jc w:val="center"/>
              <w:rPr/>
            </w:pPr>
            <w:r w:rsidDel="00000000" w:rsidR="00000000" w:rsidRPr="00000000">
              <w:rPr>
                <w:rtl w:val="0"/>
              </w:rPr>
            </w:r>
          </w:p>
        </w:tc>
      </w:tr>
    </w:tbl>
    <w:p w:rsidR="00000000" w:rsidDel="00000000" w:rsidP="00000000" w:rsidRDefault="00000000" w:rsidRPr="00000000" w14:paraId="0000023B">
      <w:pPr>
        <w:pStyle w:val="Heading2"/>
        <w:rPr/>
      </w:pPr>
      <w:bookmarkStart w:colFirst="0" w:colLast="0" w:name="_heading=h.jumq74999jkk" w:id="32"/>
      <w:bookmarkEnd w:id="32"/>
      <w:r w:rsidDel="00000000" w:rsidR="00000000" w:rsidRPr="00000000">
        <w:rPr>
          <w:rtl w:val="0"/>
        </w:rPr>
      </w:r>
    </w:p>
    <w:sectPr>
      <w:type w:val="nextPage"/>
      <w:pgSz w:h="15840" w:w="12240" w:orient="portrait"/>
      <w:pgMar w:bottom="1080" w:top="1440" w:left="720" w:right="720" w:header="706" w:footer="70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Condense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tl w:val="0"/>
      </w:rPr>
      <w:t xml:space="preserve">Business Plan </w:t>
      <w:tab/>
      <w:tab/>
      <w:tab/>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-469899</wp:posOffset>
              </wp:positionH>
              <wp:positionV relativeFrom="paragraph">
                <wp:posOffset>241300</wp:posOffset>
              </wp:positionV>
              <wp:extent cx="7923530" cy="382905"/>
              <wp:effectExtent b="0" l="0" r="0" t="0"/>
              <wp:wrapNone/>
              <wp:docPr id="21" name=""/>
              <a:graphic>
                <a:graphicData uri="http://schemas.microsoft.com/office/word/2010/wordprocessingGroup">
                  <wpg:wgp>
                    <wpg:cNvGrpSpPr/>
                    <wpg:grpSpPr>
                      <a:xfrm>
                        <a:off x="1384225" y="3588525"/>
                        <a:ext cx="7923530" cy="382905"/>
                        <a:chOff x="1384225" y="3588525"/>
                        <a:chExt cx="7923550" cy="382950"/>
                      </a:xfrm>
                    </wpg:grpSpPr>
                    <wpg:grpSp>
                      <wpg:cNvGrpSpPr/>
                      <wpg:grpSpPr>
                        <a:xfrm>
                          <a:off x="1384235" y="3588548"/>
                          <a:ext cx="7923530" cy="382905"/>
                          <a:chOff x="1384225" y="3588525"/>
                          <a:chExt cx="7923550" cy="382950"/>
                        </a:xfrm>
                      </wpg:grpSpPr>
                      <wps:wsp>
                        <wps:cNvSpPr/>
                        <wps:cNvPr id="3" name="Shape 3"/>
                        <wps:spPr>
                          <a:xfrm>
                            <a:off x="1384225" y="3588525"/>
                            <a:ext cx="7923550" cy="382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84235" y="3588548"/>
                            <a:ext cx="7923530" cy="382905"/>
                            <a:chOff x="1384235" y="3588548"/>
                            <a:chExt cx="7923530" cy="382905"/>
                          </a:xfrm>
                        </wpg:grpSpPr>
                        <wps:wsp>
                          <wps:cNvSpPr/>
                          <wps:cNvPr id="5" name="Shape 5"/>
                          <wps:spPr>
                            <a:xfrm>
                              <a:off x="1384235" y="3588548"/>
                              <a:ext cx="7923525" cy="38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84235" y="3588548"/>
                              <a:ext cx="7923530" cy="382905"/>
                              <a:chOff x="1384235" y="3588548"/>
                              <a:chExt cx="7923530" cy="382905"/>
                            </a:xfrm>
                          </wpg:grpSpPr>
                          <wps:wsp>
                            <wps:cNvSpPr/>
                            <wps:cNvPr id="7" name="Shape 7"/>
                            <wps:spPr>
                              <a:xfrm>
                                <a:off x="1384235" y="3588548"/>
                                <a:ext cx="7923525" cy="38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84235" y="3588548"/>
                                <a:ext cx="7923530" cy="382905"/>
                                <a:chOff x="1384235" y="3588548"/>
                                <a:chExt cx="7923530" cy="382905"/>
                              </a:xfrm>
                            </wpg:grpSpPr>
                            <wps:wsp>
                              <wps:cNvSpPr/>
                              <wps:cNvPr id="9" name="Shape 9"/>
                              <wps:spPr>
                                <a:xfrm>
                                  <a:off x="1384235" y="3588548"/>
                                  <a:ext cx="7923525" cy="38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84235" y="3588548"/>
                                  <a:ext cx="7923530" cy="382905"/>
                                  <a:chOff x="0" y="0"/>
                                  <a:chExt cx="79235" cy="3829"/>
                                </a:xfrm>
                              </wpg:grpSpPr>
                              <wps:wsp>
                                <wps:cNvSpPr/>
                                <wps:cNvPr id="11" name="Shape 11"/>
                                <wps:spPr>
                                  <a:xfrm>
                                    <a:off x="0" y="0"/>
                                    <a:ext cx="79225" cy="3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2" name="Shape 12"/>
                                  <pic:cNvPicPr preferRelativeResize="0"/>
                                </pic:nvPicPr>
                                <pic:blipFill rotWithShape="1">
                                  <a:blip r:embed="rId1">
                                    <a:alphaModFix/>
                                  </a:blip>
                                  <a:srcRect b="0" l="0" r="0" t="47765"/>
                                  <a:stretch/>
                                </pic:blipFill>
                                <pic:spPr>
                                  <a:xfrm>
                                    <a:off x="0" y="0"/>
                                    <a:ext cx="79235" cy="3829"/>
                                  </a:xfrm>
                                  <a:prstGeom prst="rect">
                                    <a:avLst/>
                                  </a:prstGeom>
                                  <a:noFill/>
                                  <a:ln>
                                    <a:noFill/>
                                  </a:ln>
                                </pic:spPr>
                              </pic:pic>
                              <wps:wsp>
                                <wps:cNvSpPr/>
                                <wps:cNvPr id="13" name="Shape 13"/>
                                <wps:spPr>
                                  <a:xfrm>
                                    <a:off x="22919" y="712"/>
                                    <a:ext cx="51937" cy="2464"/>
                                  </a:xfrm>
                                  <a:prstGeom prst="rect">
                                    <a:avLst/>
                                  </a:prstGeom>
                                  <a:noFill/>
                                  <a:ln>
                                    <a:noFill/>
                                  </a:ln>
                                </wps:spPr>
                                <wps:txbx>
                                  <w:txbxContent>
                                    <w:p w:rsidR="00000000" w:rsidDel="00000000" w:rsidP="00000000" w:rsidRDefault="00000000" w:rsidRPr="00000000">
                                      <w:pPr>
                                        <w:spacing w:after="160" w:before="0" w:line="255"/>
                                        <w:ind w:left="0" w:right="0" w:firstLine="0"/>
                                        <w:jc w:val="right"/>
                                        <w:textDirection w:val="btLr"/>
                                      </w:pPr>
                                      <w:r w:rsidDel="00000000" w:rsidR="00000000" w:rsidRPr="00000000">
                                        <w:rPr>
                                          <w:rFonts w:ascii="Roboto" w:cs="Roboto" w:eastAsia="Roboto" w:hAnsi="Roboto"/>
                                          <w:b w:val="1"/>
                                          <w:i w:val="0"/>
                                          <w:smallCaps w:val="0"/>
                                          <w:strike w:val="0"/>
                                          <w:color w:val="ffffff"/>
                                          <w:sz w:val="20"/>
                                          <w:vertAlign w:val="baseline"/>
                                        </w:rPr>
                                        <w:t xml:space="preserve">IIBA MENTORING PROGRAM</w:t>
                                      </w:r>
                                    </w:p>
                                  </w:txbxContent>
                                </wps:txbx>
                                <wps:bodyPr anchorCtr="0" anchor="t" bIns="45700" lIns="91425" spcFirstLastPara="1" rIns="91425" wrap="square" tIns="45700">
                                  <a:noAutofit/>
                                </wps:bodyPr>
                              </wps:w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-469899</wp:posOffset>
              </wp:positionH>
              <wp:positionV relativeFrom="paragraph">
                <wp:posOffset>241300</wp:posOffset>
              </wp:positionV>
              <wp:extent cx="7923530" cy="382905"/>
              <wp:effectExtent b="0" l="0" r="0" t="0"/>
              <wp:wrapNone/>
              <wp:docPr id="2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923530" cy="38290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Fonts w:ascii="Calibri" w:cs="Calibri" w:eastAsia="Calibri" w:hAnsi="Calibri"/>
        <w:color w:val="000000"/>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8138160" cy="1014984"/>
          <wp:effectExtent b="0" l="0" r="0" t="0"/>
          <wp:wrapNone/>
          <wp:docPr id="2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138160" cy="101498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ans" w:cs="IBM Plex Sans" w:eastAsia="IBM Plex Sans" w:hAnsi="IBM Plex Sans"/>
        <w:sz w:val="22"/>
        <w:szCs w:val="22"/>
        <w:lang w:val="en-US"/>
      </w:rPr>
    </w:rPrDefault>
    <w:pPrDefault>
      <w:pPr>
        <w:spacing w:after="160" w:line="25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400" w:line="240" w:lineRule="auto"/>
    </w:pPr>
    <w:rPr>
      <w:rFonts w:ascii="Roboto Condensed" w:cs="Roboto Condensed" w:eastAsia="Roboto Condensed" w:hAnsi="Roboto Condensed"/>
      <w:color w:val="6d300c"/>
      <w:sz w:val="36"/>
      <w:szCs w:val="36"/>
    </w:rPr>
  </w:style>
  <w:style w:type="paragraph" w:styleId="Heading2">
    <w:name w:val="heading 2"/>
    <w:basedOn w:val="Normal"/>
    <w:next w:val="Normal"/>
    <w:pPr>
      <w:keepNext w:val="1"/>
      <w:keepLines w:val="1"/>
      <w:spacing w:after="0" w:before="40" w:line="240" w:lineRule="auto"/>
    </w:pPr>
    <w:rPr>
      <w:rFonts w:ascii="Roboto Condensed" w:cs="Roboto Condensed" w:eastAsia="Roboto Condensed" w:hAnsi="Roboto Condensed"/>
      <w:color w:val="a44711"/>
      <w:sz w:val="32"/>
      <w:szCs w:val="32"/>
    </w:rPr>
  </w:style>
  <w:style w:type="paragraph" w:styleId="Heading3">
    <w:name w:val="heading 3"/>
    <w:basedOn w:val="Normal"/>
    <w:next w:val="Normal"/>
    <w:pPr>
      <w:keepNext w:val="1"/>
      <w:keepLines w:val="1"/>
      <w:spacing w:after="0" w:before="40" w:line="240" w:lineRule="auto"/>
    </w:pPr>
    <w:rPr>
      <w:rFonts w:ascii="Roboto Condensed" w:cs="Roboto Condensed" w:eastAsia="Roboto Condensed" w:hAnsi="Roboto Condensed"/>
      <w:color w:val="a44711"/>
      <w:sz w:val="28"/>
      <w:szCs w:val="28"/>
    </w:rPr>
  </w:style>
  <w:style w:type="paragraph" w:styleId="Heading4">
    <w:name w:val="heading 4"/>
    <w:basedOn w:val="Normal"/>
    <w:next w:val="Normal"/>
    <w:pPr>
      <w:keepNext w:val="1"/>
      <w:keepLines w:val="1"/>
      <w:spacing w:after="0" w:before="40" w:lineRule="auto"/>
    </w:pPr>
    <w:rPr>
      <w:rFonts w:ascii="Roboto Condensed" w:cs="Roboto Condensed" w:eastAsia="Roboto Condensed" w:hAnsi="Roboto Condensed"/>
      <w:color w:val="a44711"/>
      <w:sz w:val="24"/>
      <w:szCs w:val="24"/>
    </w:rPr>
  </w:style>
  <w:style w:type="paragraph" w:styleId="Heading5">
    <w:name w:val="heading 5"/>
    <w:basedOn w:val="Normal"/>
    <w:next w:val="Normal"/>
    <w:pPr>
      <w:keepNext w:val="1"/>
      <w:keepLines w:val="1"/>
      <w:spacing w:after="0" w:before="40" w:lineRule="auto"/>
    </w:pPr>
    <w:rPr>
      <w:rFonts w:ascii="Roboto Condensed" w:cs="Roboto Condensed" w:eastAsia="Roboto Condensed" w:hAnsi="Roboto Condensed"/>
      <w:smallCaps w:val="1"/>
      <w:color w:val="a44711"/>
    </w:rPr>
  </w:style>
  <w:style w:type="paragraph" w:styleId="Heading6">
    <w:name w:val="heading 6"/>
    <w:basedOn w:val="Normal"/>
    <w:next w:val="Normal"/>
    <w:pPr>
      <w:keepNext w:val="1"/>
      <w:keepLines w:val="1"/>
      <w:spacing w:after="0" w:before="40" w:lineRule="auto"/>
    </w:pPr>
    <w:rPr>
      <w:rFonts w:ascii="Roboto Condensed" w:cs="Roboto Condensed" w:eastAsia="Roboto Condensed" w:hAnsi="Roboto Condensed"/>
      <w:i w:val="1"/>
      <w:smallCaps w:val="1"/>
      <w:color w:val="6d300c"/>
    </w:rPr>
  </w:style>
  <w:style w:type="paragraph" w:styleId="Title">
    <w:name w:val="Title"/>
    <w:basedOn w:val="Normal"/>
    <w:next w:val="Normal"/>
    <w:pPr>
      <w:spacing w:after="0" w:line="204" w:lineRule="auto"/>
    </w:pPr>
    <w:rPr>
      <w:rFonts w:ascii="Roboto Condensed" w:cs="Roboto Condensed" w:eastAsia="Roboto Condensed" w:hAnsi="Roboto Condensed"/>
      <w:smallCaps w:val="1"/>
      <w:color w:val="40626a"/>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400" w:line="240" w:lineRule="auto"/>
    </w:pPr>
    <w:rPr>
      <w:rFonts w:ascii="Roboto" w:cs="Roboto" w:eastAsia="Roboto" w:hAnsi="Roboto"/>
      <w:color w:val="6d300c"/>
      <w:sz w:val="36"/>
      <w:szCs w:val="36"/>
    </w:rPr>
  </w:style>
  <w:style w:type="paragraph" w:styleId="Heading2">
    <w:name w:val="heading 2"/>
    <w:basedOn w:val="Normal"/>
    <w:next w:val="Normal"/>
    <w:pPr>
      <w:keepNext w:val="1"/>
      <w:keepLines w:val="1"/>
      <w:spacing w:after="0" w:before="40" w:line="240" w:lineRule="auto"/>
    </w:pPr>
    <w:rPr>
      <w:rFonts w:ascii="Roboto" w:cs="Roboto" w:eastAsia="Roboto" w:hAnsi="Roboto"/>
      <w:color w:val="a44711"/>
      <w:sz w:val="32"/>
      <w:szCs w:val="32"/>
    </w:rPr>
  </w:style>
  <w:style w:type="paragraph" w:styleId="Heading3">
    <w:name w:val="heading 3"/>
    <w:basedOn w:val="Normal"/>
    <w:next w:val="Normal"/>
    <w:pPr>
      <w:keepNext w:val="1"/>
      <w:keepLines w:val="1"/>
      <w:spacing w:after="0" w:before="40" w:line="240" w:lineRule="auto"/>
    </w:pPr>
    <w:rPr>
      <w:rFonts w:ascii="Roboto" w:cs="Roboto" w:eastAsia="Roboto" w:hAnsi="Roboto"/>
      <w:color w:val="a44711"/>
      <w:sz w:val="28"/>
      <w:szCs w:val="28"/>
    </w:rPr>
  </w:style>
  <w:style w:type="paragraph" w:styleId="Heading4">
    <w:name w:val="heading 4"/>
    <w:basedOn w:val="Normal"/>
    <w:next w:val="Normal"/>
    <w:pPr>
      <w:keepNext w:val="1"/>
      <w:keepLines w:val="1"/>
      <w:spacing w:after="0" w:before="40" w:lineRule="auto"/>
    </w:pPr>
    <w:rPr>
      <w:rFonts w:ascii="Roboto" w:cs="Roboto" w:eastAsia="Roboto" w:hAnsi="Roboto"/>
      <w:color w:val="a44711"/>
      <w:sz w:val="24"/>
      <w:szCs w:val="24"/>
    </w:rPr>
  </w:style>
  <w:style w:type="paragraph" w:styleId="Heading5">
    <w:name w:val="heading 5"/>
    <w:basedOn w:val="Normal"/>
    <w:next w:val="Normal"/>
    <w:pPr>
      <w:keepNext w:val="1"/>
      <w:keepLines w:val="1"/>
      <w:spacing w:after="0" w:before="40" w:lineRule="auto"/>
    </w:pPr>
    <w:rPr>
      <w:rFonts w:ascii="Roboto" w:cs="Roboto" w:eastAsia="Roboto" w:hAnsi="Roboto"/>
      <w:smallCaps w:val="1"/>
      <w:color w:val="a44711"/>
    </w:rPr>
  </w:style>
  <w:style w:type="paragraph" w:styleId="Heading6">
    <w:name w:val="heading 6"/>
    <w:basedOn w:val="Normal"/>
    <w:next w:val="Normal"/>
    <w:pPr>
      <w:keepNext w:val="1"/>
      <w:keepLines w:val="1"/>
      <w:spacing w:after="0" w:before="40" w:lineRule="auto"/>
    </w:pPr>
    <w:rPr>
      <w:rFonts w:ascii="Roboto" w:cs="Roboto" w:eastAsia="Roboto" w:hAnsi="Roboto"/>
      <w:i w:val="1"/>
      <w:smallCaps w:val="1"/>
      <w:color w:val="6d300c"/>
    </w:rPr>
  </w:style>
  <w:style w:type="paragraph" w:styleId="Title">
    <w:name w:val="Title"/>
    <w:basedOn w:val="Normal"/>
    <w:next w:val="Normal"/>
    <w:pPr>
      <w:spacing w:after="0" w:line="204" w:lineRule="auto"/>
    </w:pPr>
    <w:rPr>
      <w:rFonts w:ascii="Roboto" w:cs="Roboto" w:eastAsia="Roboto" w:hAnsi="Roboto"/>
      <w:smallCaps w:val="1"/>
      <w:color w:val="40626a"/>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400" w:line="240" w:lineRule="auto"/>
    </w:pPr>
    <w:rPr>
      <w:rFonts w:ascii="Roboto Condensed" w:cs="Roboto Condensed" w:eastAsia="Roboto Condensed" w:hAnsi="Roboto Condensed"/>
      <w:color w:val="6d300c"/>
      <w:sz w:val="36"/>
      <w:szCs w:val="36"/>
    </w:rPr>
  </w:style>
  <w:style w:type="paragraph" w:styleId="Heading2">
    <w:name w:val="heading 2"/>
    <w:basedOn w:val="Normal"/>
    <w:next w:val="Normal"/>
    <w:pPr>
      <w:keepNext w:val="1"/>
      <w:keepLines w:val="1"/>
      <w:spacing w:after="0" w:before="40" w:line="240" w:lineRule="auto"/>
    </w:pPr>
    <w:rPr>
      <w:rFonts w:ascii="Roboto Condensed" w:cs="Roboto Condensed" w:eastAsia="Roboto Condensed" w:hAnsi="Roboto Condensed"/>
      <w:color w:val="a44711"/>
      <w:sz w:val="32"/>
      <w:szCs w:val="32"/>
    </w:rPr>
  </w:style>
  <w:style w:type="paragraph" w:styleId="Heading3">
    <w:name w:val="heading 3"/>
    <w:basedOn w:val="Normal"/>
    <w:next w:val="Normal"/>
    <w:pPr>
      <w:keepNext w:val="1"/>
      <w:keepLines w:val="1"/>
      <w:spacing w:after="0" w:before="40" w:line="240" w:lineRule="auto"/>
    </w:pPr>
    <w:rPr>
      <w:rFonts w:ascii="Roboto Condensed" w:cs="Roboto Condensed" w:eastAsia="Roboto Condensed" w:hAnsi="Roboto Condensed"/>
      <w:color w:val="a44711"/>
      <w:sz w:val="28"/>
      <w:szCs w:val="28"/>
    </w:rPr>
  </w:style>
  <w:style w:type="paragraph" w:styleId="Heading4">
    <w:name w:val="heading 4"/>
    <w:basedOn w:val="Normal"/>
    <w:next w:val="Normal"/>
    <w:pPr>
      <w:keepNext w:val="1"/>
      <w:keepLines w:val="1"/>
      <w:spacing w:after="0" w:before="40" w:lineRule="auto"/>
    </w:pPr>
    <w:rPr>
      <w:rFonts w:ascii="Roboto Condensed" w:cs="Roboto Condensed" w:eastAsia="Roboto Condensed" w:hAnsi="Roboto Condensed"/>
      <w:color w:val="a44711"/>
      <w:sz w:val="24"/>
      <w:szCs w:val="24"/>
    </w:rPr>
  </w:style>
  <w:style w:type="paragraph" w:styleId="Heading5">
    <w:name w:val="heading 5"/>
    <w:basedOn w:val="Normal"/>
    <w:next w:val="Normal"/>
    <w:pPr>
      <w:keepNext w:val="1"/>
      <w:keepLines w:val="1"/>
      <w:spacing w:after="0" w:before="40" w:lineRule="auto"/>
    </w:pPr>
    <w:rPr>
      <w:rFonts w:ascii="Roboto Condensed" w:cs="Roboto Condensed" w:eastAsia="Roboto Condensed" w:hAnsi="Roboto Condensed"/>
      <w:smallCaps w:val="1"/>
      <w:color w:val="a44711"/>
    </w:rPr>
  </w:style>
  <w:style w:type="paragraph" w:styleId="Heading6">
    <w:name w:val="heading 6"/>
    <w:basedOn w:val="Normal"/>
    <w:next w:val="Normal"/>
    <w:pPr>
      <w:keepNext w:val="1"/>
      <w:keepLines w:val="1"/>
      <w:spacing w:after="0" w:before="40" w:lineRule="auto"/>
    </w:pPr>
    <w:rPr>
      <w:rFonts w:ascii="Roboto Condensed" w:cs="Roboto Condensed" w:eastAsia="Roboto Condensed" w:hAnsi="Roboto Condensed"/>
      <w:i w:val="1"/>
      <w:smallCaps w:val="1"/>
      <w:color w:val="6d300c"/>
    </w:rPr>
  </w:style>
  <w:style w:type="paragraph" w:styleId="Title">
    <w:name w:val="Title"/>
    <w:basedOn w:val="Normal"/>
    <w:next w:val="Normal"/>
    <w:pPr>
      <w:spacing w:after="0" w:line="204" w:lineRule="auto"/>
    </w:pPr>
    <w:rPr>
      <w:rFonts w:ascii="Roboto Condensed" w:cs="Roboto Condensed" w:eastAsia="Roboto Condensed" w:hAnsi="Roboto Condensed"/>
      <w:smallCaps w:val="1"/>
      <w:color w:val="40626a"/>
      <w:sz w:val="72"/>
      <w:szCs w:val="72"/>
    </w:rPr>
  </w:style>
  <w:style w:type="paragraph" w:styleId="Normal" w:default="1">
    <w:name w:val="Normal"/>
    <w:qFormat w:val="1"/>
    <w:rsid w:val="00723802"/>
  </w:style>
  <w:style w:type="paragraph" w:styleId="Heading1">
    <w:name w:val="heading 1"/>
    <w:basedOn w:val="Normal"/>
    <w:next w:val="Normal"/>
    <w:link w:val="Heading1Char"/>
    <w:uiPriority w:val="9"/>
    <w:qFormat w:val="1"/>
    <w:rsid w:val="0025226A"/>
    <w:pPr>
      <w:keepNext w:val="1"/>
      <w:keepLines w:val="1"/>
      <w:spacing w:after="40" w:before="400" w:line="240" w:lineRule="auto"/>
      <w:outlineLvl w:val="0"/>
    </w:pPr>
    <w:rPr>
      <w:rFonts w:asciiTheme="majorHAnsi" w:cstheme="majorBidi" w:eastAsiaTheme="majorEastAsia" w:hAnsiTheme="majorHAnsi"/>
      <w:color w:val="6d300c" w:themeColor="accent1" w:themeShade="000080"/>
      <w:sz w:val="36"/>
      <w:szCs w:val="36"/>
    </w:rPr>
  </w:style>
  <w:style w:type="paragraph" w:styleId="Heading2">
    <w:name w:val="heading 2"/>
    <w:basedOn w:val="Normal"/>
    <w:next w:val="Normal"/>
    <w:link w:val="Heading2Char"/>
    <w:uiPriority w:val="9"/>
    <w:unhideWhenUsed w:val="1"/>
    <w:qFormat w:val="1"/>
    <w:rsid w:val="0025226A"/>
    <w:pPr>
      <w:keepNext w:val="1"/>
      <w:keepLines w:val="1"/>
      <w:spacing w:after="0" w:before="40" w:line="240" w:lineRule="auto"/>
      <w:outlineLvl w:val="1"/>
    </w:pPr>
    <w:rPr>
      <w:rFonts w:asciiTheme="majorHAnsi" w:cstheme="majorBidi" w:eastAsiaTheme="majorEastAsia" w:hAnsiTheme="majorHAnsi"/>
      <w:color w:val="a34712" w:themeColor="accent1" w:themeShade="0000BF"/>
      <w:sz w:val="32"/>
      <w:szCs w:val="32"/>
    </w:rPr>
  </w:style>
  <w:style w:type="paragraph" w:styleId="Heading3">
    <w:name w:val="heading 3"/>
    <w:basedOn w:val="Normal"/>
    <w:next w:val="Normal"/>
    <w:link w:val="Heading3Char"/>
    <w:uiPriority w:val="9"/>
    <w:unhideWhenUsed w:val="1"/>
    <w:qFormat w:val="1"/>
    <w:rsid w:val="0025226A"/>
    <w:pPr>
      <w:keepNext w:val="1"/>
      <w:keepLines w:val="1"/>
      <w:spacing w:after="0" w:before="40" w:line="240" w:lineRule="auto"/>
      <w:outlineLvl w:val="2"/>
    </w:pPr>
    <w:rPr>
      <w:rFonts w:asciiTheme="majorHAnsi" w:cstheme="majorBidi" w:eastAsiaTheme="majorEastAsia" w:hAnsiTheme="majorHAnsi"/>
      <w:color w:val="a34712" w:themeColor="accent1" w:themeShade="0000BF"/>
      <w:sz w:val="28"/>
      <w:szCs w:val="28"/>
    </w:rPr>
  </w:style>
  <w:style w:type="paragraph" w:styleId="Heading4">
    <w:name w:val="heading 4"/>
    <w:basedOn w:val="Normal"/>
    <w:next w:val="Normal"/>
    <w:link w:val="Heading4Char"/>
    <w:uiPriority w:val="9"/>
    <w:unhideWhenUsed w:val="1"/>
    <w:qFormat w:val="1"/>
    <w:rsid w:val="0025226A"/>
    <w:pPr>
      <w:keepNext w:val="1"/>
      <w:keepLines w:val="1"/>
      <w:spacing w:after="0" w:before="40"/>
      <w:outlineLvl w:val="3"/>
    </w:pPr>
    <w:rPr>
      <w:rFonts w:asciiTheme="majorHAnsi" w:cstheme="majorBidi" w:eastAsiaTheme="majorEastAsia" w:hAnsiTheme="majorHAnsi"/>
      <w:color w:val="a34712" w:themeColor="accent1" w:themeShade="0000BF"/>
      <w:sz w:val="24"/>
      <w:szCs w:val="24"/>
    </w:rPr>
  </w:style>
  <w:style w:type="paragraph" w:styleId="Heading5">
    <w:name w:val="heading 5"/>
    <w:basedOn w:val="Normal"/>
    <w:next w:val="Normal"/>
    <w:link w:val="Heading5Char"/>
    <w:uiPriority w:val="9"/>
    <w:semiHidden w:val="1"/>
    <w:unhideWhenUsed w:val="1"/>
    <w:qFormat w:val="1"/>
    <w:rsid w:val="0025226A"/>
    <w:pPr>
      <w:keepNext w:val="1"/>
      <w:keepLines w:val="1"/>
      <w:spacing w:after="0" w:before="40"/>
      <w:outlineLvl w:val="4"/>
    </w:pPr>
    <w:rPr>
      <w:rFonts w:asciiTheme="majorHAnsi" w:cstheme="majorBidi" w:eastAsiaTheme="majorEastAsia" w:hAnsiTheme="majorHAnsi"/>
      <w:caps w:val="1"/>
      <w:color w:val="a34712" w:themeColor="accent1" w:themeShade="0000BF"/>
    </w:rPr>
  </w:style>
  <w:style w:type="paragraph" w:styleId="Heading6">
    <w:name w:val="heading 6"/>
    <w:basedOn w:val="Normal"/>
    <w:next w:val="Normal"/>
    <w:link w:val="Heading6Char"/>
    <w:uiPriority w:val="9"/>
    <w:semiHidden w:val="1"/>
    <w:unhideWhenUsed w:val="1"/>
    <w:qFormat w:val="1"/>
    <w:rsid w:val="0025226A"/>
    <w:pPr>
      <w:keepNext w:val="1"/>
      <w:keepLines w:val="1"/>
      <w:spacing w:after="0" w:before="40"/>
      <w:outlineLvl w:val="5"/>
    </w:pPr>
    <w:rPr>
      <w:rFonts w:asciiTheme="majorHAnsi" w:cstheme="majorBidi" w:eastAsiaTheme="majorEastAsia" w:hAnsiTheme="majorHAnsi"/>
      <w:i w:val="1"/>
      <w:iCs w:val="1"/>
      <w:caps w:val="1"/>
      <w:color w:val="6d300c" w:themeColor="accent1" w:themeShade="000080"/>
    </w:rPr>
  </w:style>
  <w:style w:type="paragraph" w:styleId="Heading7">
    <w:name w:val="heading 7"/>
    <w:basedOn w:val="Normal"/>
    <w:next w:val="Normal"/>
    <w:link w:val="Heading7Char"/>
    <w:uiPriority w:val="9"/>
    <w:semiHidden w:val="1"/>
    <w:unhideWhenUsed w:val="1"/>
    <w:qFormat w:val="1"/>
    <w:rsid w:val="0025226A"/>
    <w:pPr>
      <w:keepNext w:val="1"/>
      <w:keepLines w:val="1"/>
      <w:spacing w:after="0" w:before="40"/>
      <w:outlineLvl w:val="6"/>
    </w:pPr>
    <w:rPr>
      <w:rFonts w:asciiTheme="majorHAnsi" w:cstheme="majorBidi" w:eastAsiaTheme="majorEastAsia" w:hAnsiTheme="majorHAnsi"/>
      <w:b w:val="1"/>
      <w:bCs w:val="1"/>
      <w:color w:val="6d300c" w:themeColor="accent1" w:themeShade="000080"/>
    </w:rPr>
  </w:style>
  <w:style w:type="paragraph" w:styleId="Heading8">
    <w:name w:val="heading 8"/>
    <w:basedOn w:val="Normal"/>
    <w:next w:val="Normal"/>
    <w:link w:val="Heading8Char"/>
    <w:uiPriority w:val="9"/>
    <w:semiHidden w:val="1"/>
    <w:unhideWhenUsed w:val="1"/>
    <w:qFormat w:val="1"/>
    <w:rsid w:val="0025226A"/>
    <w:pPr>
      <w:keepNext w:val="1"/>
      <w:keepLines w:val="1"/>
      <w:spacing w:after="0" w:before="40"/>
      <w:outlineLvl w:val="7"/>
    </w:pPr>
    <w:rPr>
      <w:rFonts w:asciiTheme="majorHAnsi" w:cstheme="majorBidi" w:eastAsiaTheme="majorEastAsia" w:hAnsiTheme="majorHAnsi"/>
      <w:b w:val="1"/>
      <w:bCs w:val="1"/>
      <w:i w:val="1"/>
      <w:iCs w:val="1"/>
      <w:color w:val="6d300c" w:themeColor="accent1" w:themeShade="000080"/>
    </w:rPr>
  </w:style>
  <w:style w:type="paragraph" w:styleId="Heading9">
    <w:name w:val="heading 9"/>
    <w:basedOn w:val="Normal"/>
    <w:next w:val="Normal"/>
    <w:link w:val="Heading9Char"/>
    <w:uiPriority w:val="9"/>
    <w:semiHidden w:val="1"/>
    <w:unhideWhenUsed w:val="1"/>
    <w:qFormat w:val="1"/>
    <w:rsid w:val="0025226A"/>
    <w:pPr>
      <w:keepNext w:val="1"/>
      <w:keepLines w:val="1"/>
      <w:spacing w:after="0" w:before="40"/>
      <w:outlineLvl w:val="8"/>
    </w:pPr>
    <w:rPr>
      <w:rFonts w:asciiTheme="majorHAnsi" w:cstheme="majorBidi" w:eastAsiaTheme="majorEastAsia" w:hAnsiTheme="majorHAnsi"/>
      <w:i w:val="1"/>
      <w:iCs w:val="1"/>
      <w:color w:val="6d300c" w:themeColor="accent1" w:themeShade="00008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25226A"/>
    <w:pPr>
      <w:spacing w:after="0" w:line="204" w:lineRule="auto"/>
      <w:contextualSpacing w:val="1"/>
    </w:pPr>
    <w:rPr>
      <w:rFonts w:asciiTheme="majorHAnsi" w:cstheme="majorBidi" w:eastAsiaTheme="majorEastAsia" w:hAnsiTheme="majorHAnsi"/>
      <w:caps w:val="1"/>
      <w:color w:val="40626a" w:themeColor="text2"/>
      <w:spacing w:val="-15"/>
      <w:sz w:val="72"/>
      <w:szCs w:val="72"/>
    </w:rPr>
  </w:style>
  <w:style w:type="character" w:styleId="Heading1Char" w:customStyle="1">
    <w:name w:val="Heading 1 Char"/>
    <w:basedOn w:val="DefaultParagraphFont"/>
    <w:link w:val="Heading1"/>
    <w:uiPriority w:val="9"/>
    <w:rsid w:val="0025226A"/>
    <w:rPr>
      <w:rFonts w:asciiTheme="majorHAnsi" w:cstheme="majorBidi" w:eastAsiaTheme="majorEastAsia" w:hAnsiTheme="majorHAnsi"/>
      <w:color w:val="6d300c" w:themeColor="accent1" w:themeShade="000080"/>
      <w:sz w:val="36"/>
      <w:szCs w:val="36"/>
    </w:rPr>
  </w:style>
  <w:style w:type="character" w:styleId="Heading2Char" w:customStyle="1">
    <w:name w:val="Heading 2 Char"/>
    <w:basedOn w:val="DefaultParagraphFont"/>
    <w:link w:val="Heading2"/>
    <w:uiPriority w:val="9"/>
    <w:semiHidden w:val="1"/>
    <w:rsid w:val="0025226A"/>
    <w:rPr>
      <w:rFonts w:asciiTheme="majorHAnsi" w:cstheme="majorBidi" w:eastAsiaTheme="majorEastAsia" w:hAnsiTheme="majorHAnsi"/>
      <w:color w:val="a34712" w:themeColor="accent1" w:themeShade="0000BF"/>
      <w:sz w:val="32"/>
      <w:szCs w:val="32"/>
    </w:rPr>
  </w:style>
  <w:style w:type="character" w:styleId="Heading3Char" w:customStyle="1">
    <w:name w:val="Heading 3 Char"/>
    <w:basedOn w:val="DefaultParagraphFont"/>
    <w:link w:val="Heading3"/>
    <w:uiPriority w:val="9"/>
    <w:semiHidden w:val="1"/>
    <w:rsid w:val="0025226A"/>
    <w:rPr>
      <w:rFonts w:asciiTheme="majorHAnsi" w:cstheme="majorBidi" w:eastAsiaTheme="majorEastAsia" w:hAnsiTheme="majorHAnsi"/>
      <w:color w:val="a34712" w:themeColor="accent1" w:themeShade="0000BF"/>
      <w:sz w:val="28"/>
      <w:szCs w:val="28"/>
    </w:rPr>
  </w:style>
  <w:style w:type="character" w:styleId="Heading4Char" w:customStyle="1">
    <w:name w:val="Heading 4 Char"/>
    <w:basedOn w:val="DefaultParagraphFont"/>
    <w:link w:val="Heading4"/>
    <w:uiPriority w:val="9"/>
    <w:rsid w:val="0025226A"/>
    <w:rPr>
      <w:rFonts w:asciiTheme="majorHAnsi" w:cstheme="majorBidi" w:eastAsiaTheme="majorEastAsia" w:hAnsiTheme="majorHAnsi"/>
      <w:color w:val="a34712" w:themeColor="accent1" w:themeShade="0000BF"/>
      <w:sz w:val="24"/>
      <w:szCs w:val="24"/>
    </w:rPr>
  </w:style>
  <w:style w:type="character" w:styleId="Heading5Char" w:customStyle="1">
    <w:name w:val="Heading 5 Char"/>
    <w:basedOn w:val="DefaultParagraphFont"/>
    <w:link w:val="Heading5"/>
    <w:uiPriority w:val="9"/>
    <w:semiHidden w:val="1"/>
    <w:rsid w:val="0025226A"/>
    <w:rPr>
      <w:rFonts w:asciiTheme="majorHAnsi" w:cstheme="majorBidi" w:eastAsiaTheme="majorEastAsia" w:hAnsiTheme="majorHAnsi"/>
      <w:caps w:val="1"/>
      <w:color w:val="a34712" w:themeColor="accent1" w:themeShade="0000BF"/>
    </w:rPr>
  </w:style>
  <w:style w:type="character" w:styleId="Heading6Char" w:customStyle="1">
    <w:name w:val="Heading 6 Char"/>
    <w:basedOn w:val="DefaultParagraphFont"/>
    <w:link w:val="Heading6"/>
    <w:uiPriority w:val="9"/>
    <w:semiHidden w:val="1"/>
    <w:rsid w:val="0025226A"/>
    <w:rPr>
      <w:rFonts w:asciiTheme="majorHAnsi" w:cstheme="majorBidi" w:eastAsiaTheme="majorEastAsia" w:hAnsiTheme="majorHAnsi"/>
      <w:i w:val="1"/>
      <w:iCs w:val="1"/>
      <w:caps w:val="1"/>
      <w:color w:val="6d300c" w:themeColor="accent1" w:themeShade="000080"/>
    </w:rPr>
  </w:style>
  <w:style w:type="character" w:styleId="Heading7Char" w:customStyle="1">
    <w:name w:val="Heading 7 Char"/>
    <w:basedOn w:val="DefaultParagraphFont"/>
    <w:link w:val="Heading7"/>
    <w:uiPriority w:val="9"/>
    <w:semiHidden w:val="1"/>
    <w:rsid w:val="0025226A"/>
    <w:rPr>
      <w:rFonts w:asciiTheme="majorHAnsi" w:cstheme="majorBidi" w:eastAsiaTheme="majorEastAsia" w:hAnsiTheme="majorHAnsi"/>
      <w:b w:val="1"/>
      <w:bCs w:val="1"/>
      <w:color w:val="6d300c" w:themeColor="accent1" w:themeShade="000080"/>
    </w:rPr>
  </w:style>
  <w:style w:type="character" w:styleId="Heading8Char" w:customStyle="1">
    <w:name w:val="Heading 8 Char"/>
    <w:basedOn w:val="DefaultParagraphFont"/>
    <w:link w:val="Heading8"/>
    <w:uiPriority w:val="9"/>
    <w:semiHidden w:val="1"/>
    <w:rsid w:val="0025226A"/>
    <w:rPr>
      <w:rFonts w:asciiTheme="majorHAnsi" w:cstheme="majorBidi" w:eastAsiaTheme="majorEastAsia" w:hAnsiTheme="majorHAnsi"/>
      <w:b w:val="1"/>
      <w:bCs w:val="1"/>
      <w:i w:val="1"/>
      <w:iCs w:val="1"/>
      <w:color w:val="6d300c" w:themeColor="accent1" w:themeShade="000080"/>
    </w:rPr>
  </w:style>
  <w:style w:type="character" w:styleId="Heading9Char" w:customStyle="1">
    <w:name w:val="Heading 9 Char"/>
    <w:basedOn w:val="DefaultParagraphFont"/>
    <w:link w:val="Heading9"/>
    <w:uiPriority w:val="9"/>
    <w:semiHidden w:val="1"/>
    <w:rsid w:val="0025226A"/>
    <w:rPr>
      <w:rFonts w:asciiTheme="majorHAnsi" w:cstheme="majorBidi" w:eastAsiaTheme="majorEastAsia" w:hAnsiTheme="majorHAnsi"/>
      <w:i w:val="1"/>
      <w:iCs w:val="1"/>
      <w:color w:val="6d300c" w:themeColor="accent1" w:themeShade="000080"/>
    </w:rPr>
  </w:style>
  <w:style w:type="paragraph" w:styleId="Caption">
    <w:name w:val="caption"/>
    <w:basedOn w:val="Normal"/>
    <w:next w:val="Normal"/>
    <w:uiPriority w:val="35"/>
    <w:semiHidden w:val="1"/>
    <w:unhideWhenUsed w:val="1"/>
    <w:qFormat w:val="1"/>
    <w:rsid w:val="0025226A"/>
    <w:pPr>
      <w:spacing w:line="240" w:lineRule="auto"/>
    </w:pPr>
    <w:rPr>
      <w:b w:val="1"/>
      <w:bCs w:val="1"/>
      <w:smallCaps w:val="1"/>
      <w:color w:val="40626a" w:themeColor="text2"/>
    </w:rPr>
  </w:style>
  <w:style w:type="character" w:styleId="TitleChar" w:customStyle="1">
    <w:name w:val="Title Char"/>
    <w:basedOn w:val="DefaultParagraphFont"/>
    <w:link w:val="Title"/>
    <w:uiPriority w:val="10"/>
    <w:rsid w:val="0025226A"/>
    <w:rPr>
      <w:rFonts w:asciiTheme="majorHAnsi" w:cstheme="majorBidi" w:eastAsiaTheme="majorEastAsia" w:hAnsiTheme="majorHAnsi"/>
      <w:caps w:val="1"/>
      <w:color w:val="40626a" w:themeColor="text2"/>
      <w:spacing w:val="-15"/>
      <w:sz w:val="72"/>
      <w:szCs w:val="72"/>
    </w:rPr>
  </w:style>
  <w:style w:type="paragraph" w:styleId="Subtitle">
    <w:name w:val="Subtitle"/>
    <w:basedOn w:val="Normal"/>
    <w:next w:val="Normal"/>
    <w:link w:val="SubtitleChar"/>
    <w:uiPriority w:val="11"/>
    <w:qFormat w:val="1"/>
    <w:pPr>
      <w:keepNext w:val="1"/>
      <w:keepLines w:val="1"/>
      <w:spacing w:after="240" w:line="240" w:lineRule="auto"/>
    </w:pPr>
    <w:rPr>
      <w:rFonts w:ascii="Roboto Condensed" w:cs="Roboto Condensed" w:eastAsia="Roboto Condensed" w:hAnsi="Roboto Condensed"/>
      <w:b w:val="1"/>
      <w:color w:val="db6018"/>
      <w:sz w:val="56"/>
      <w:szCs w:val="56"/>
    </w:rPr>
  </w:style>
  <w:style w:type="character" w:styleId="SubtitleChar" w:customStyle="1">
    <w:name w:val="Subtitle Char"/>
    <w:basedOn w:val="DefaultParagraphFont"/>
    <w:link w:val="Subtitle"/>
    <w:uiPriority w:val="11"/>
    <w:rsid w:val="00DC46BB"/>
    <w:rPr>
      <w:rFonts w:asciiTheme="majorHAnsi" w:cstheme="majorBidi" w:eastAsiaTheme="majorEastAsia" w:hAnsiTheme="majorHAnsi"/>
      <w:b w:val="1"/>
      <w:bCs w:val="1"/>
      <w:color w:val="db6018" w:themeColor="accent1"/>
      <w:sz w:val="56"/>
      <w:szCs w:val="56"/>
      <w:lang w:val="en-US"/>
    </w:rPr>
  </w:style>
  <w:style w:type="character" w:styleId="Strong">
    <w:name w:val="Strong"/>
    <w:basedOn w:val="DefaultParagraphFont"/>
    <w:uiPriority w:val="22"/>
    <w:qFormat w:val="1"/>
    <w:rsid w:val="0025226A"/>
    <w:rPr>
      <w:b w:val="1"/>
      <w:bCs w:val="1"/>
    </w:rPr>
  </w:style>
  <w:style w:type="character" w:styleId="Emphasis">
    <w:name w:val="Emphasis"/>
    <w:basedOn w:val="DefaultParagraphFont"/>
    <w:uiPriority w:val="20"/>
    <w:qFormat w:val="1"/>
    <w:rsid w:val="0025226A"/>
    <w:rPr>
      <w:i w:val="1"/>
      <w:iCs w:val="1"/>
    </w:rPr>
  </w:style>
  <w:style w:type="paragraph" w:styleId="NoSpacing">
    <w:name w:val="No Spacing"/>
    <w:uiPriority w:val="1"/>
    <w:qFormat w:val="1"/>
    <w:rsid w:val="0025226A"/>
    <w:pPr>
      <w:spacing w:after="0" w:line="240" w:lineRule="auto"/>
    </w:pPr>
  </w:style>
  <w:style w:type="paragraph" w:styleId="Quote">
    <w:name w:val="Quote"/>
    <w:basedOn w:val="Normal"/>
    <w:next w:val="Normal"/>
    <w:link w:val="QuoteChar"/>
    <w:uiPriority w:val="29"/>
    <w:qFormat w:val="1"/>
    <w:rsid w:val="0025226A"/>
    <w:pPr>
      <w:spacing w:after="120" w:before="120"/>
      <w:ind w:left="720"/>
    </w:pPr>
    <w:rPr>
      <w:color w:val="40626a" w:themeColor="text2"/>
      <w:sz w:val="24"/>
      <w:szCs w:val="24"/>
    </w:rPr>
  </w:style>
  <w:style w:type="character" w:styleId="QuoteChar" w:customStyle="1">
    <w:name w:val="Quote Char"/>
    <w:basedOn w:val="DefaultParagraphFont"/>
    <w:link w:val="Quote"/>
    <w:uiPriority w:val="29"/>
    <w:rsid w:val="0025226A"/>
    <w:rPr>
      <w:color w:val="40626a" w:themeColor="text2"/>
      <w:sz w:val="24"/>
      <w:szCs w:val="24"/>
    </w:rPr>
  </w:style>
  <w:style w:type="paragraph" w:styleId="IntenseQuote">
    <w:name w:val="Intense Quote"/>
    <w:basedOn w:val="Normal"/>
    <w:next w:val="Normal"/>
    <w:link w:val="IntenseQuoteChar"/>
    <w:uiPriority w:val="30"/>
    <w:qFormat w:val="1"/>
    <w:rsid w:val="0025226A"/>
    <w:pPr>
      <w:spacing w:after="240" w:before="100" w:beforeAutospacing="1" w:line="240" w:lineRule="auto"/>
      <w:ind w:left="720"/>
      <w:jc w:val="center"/>
    </w:pPr>
    <w:rPr>
      <w:rFonts w:asciiTheme="majorHAnsi" w:cstheme="majorBidi" w:eastAsiaTheme="majorEastAsia" w:hAnsiTheme="majorHAnsi"/>
      <w:color w:val="40626a" w:themeColor="text2"/>
      <w:spacing w:val="-6"/>
      <w:sz w:val="32"/>
      <w:szCs w:val="32"/>
    </w:rPr>
  </w:style>
  <w:style w:type="character" w:styleId="IntenseQuoteChar" w:customStyle="1">
    <w:name w:val="Intense Quote Char"/>
    <w:basedOn w:val="DefaultParagraphFont"/>
    <w:link w:val="IntenseQuote"/>
    <w:uiPriority w:val="30"/>
    <w:rsid w:val="0025226A"/>
    <w:rPr>
      <w:rFonts w:asciiTheme="majorHAnsi" w:cstheme="majorBidi" w:eastAsiaTheme="majorEastAsia" w:hAnsiTheme="majorHAnsi"/>
      <w:color w:val="40626a" w:themeColor="text2"/>
      <w:spacing w:val="-6"/>
      <w:sz w:val="32"/>
      <w:szCs w:val="32"/>
    </w:rPr>
  </w:style>
  <w:style w:type="character" w:styleId="SubtleEmphasis">
    <w:name w:val="Subtle Emphasis"/>
    <w:basedOn w:val="DefaultParagraphFont"/>
    <w:uiPriority w:val="19"/>
    <w:qFormat w:val="1"/>
    <w:rsid w:val="0025226A"/>
    <w:rPr>
      <w:i w:val="1"/>
      <w:iCs w:val="1"/>
      <w:color w:val="595959" w:themeColor="text1" w:themeTint="0000A6"/>
    </w:rPr>
  </w:style>
  <w:style w:type="character" w:styleId="IntenseEmphasis">
    <w:name w:val="Intense Emphasis"/>
    <w:basedOn w:val="DefaultParagraphFont"/>
    <w:uiPriority w:val="21"/>
    <w:qFormat w:val="1"/>
    <w:rsid w:val="0025226A"/>
    <w:rPr>
      <w:b w:val="1"/>
      <w:bCs w:val="1"/>
      <w:i w:val="1"/>
      <w:iCs w:val="1"/>
    </w:rPr>
  </w:style>
  <w:style w:type="character" w:styleId="SubtleReference">
    <w:name w:val="Subtle Reference"/>
    <w:basedOn w:val="DefaultParagraphFont"/>
    <w:uiPriority w:val="31"/>
    <w:qFormat w:val="1"/>
    <w:rsid w:val="0025226A"/>
    <w:rPr>
      <w:smallCaps w:val="1"/>
      <w:color w:val="595959" w:themeColor="text1" w:themeTint="0000A6"/>
      <w:u w:color="7f7f7f" w:themeColor="text1" w:themeTint="000080" w:val="none"/>
      <w:bdr w:color="auto" w:space="0" w:sz="0" w:val="none"/>
    </w:rPr>
  </w:style>
  <w:style w:type="character" w:styleId="IntenseReference">
    <w:name w:val="Intense Reference"/>
    <w:basedOn w:val="DefaultParagraphFont"/>
    <w:uiPriority w:val="32"/>
    <w:qFormat w:val="1"/>
    <w:rsid w:val="0025226A"/>
    <w:rPr>
      <w:b w:val="1"/>
      <w:bCs w:val="1"/>
      <w:smallCaps w:val="1"/>
      <w:color w:val="40626a" w:themeColor="text2"/>
      <w:u w:val="single"/>
    </w:rPr>
  </w:style>
  <w:style w:type="character" w:styleId="BookTitle">
    <w:name w:val="Book Title"/>
    <w:basedOn w:val="DefaultParagraphFont"/>
    <w:uiPriority w:val="33"/>
    <w:qFormat w:val="1"/>
    <w:rsid w:val="0025226A"/>
    <w:rPr>
      <w:b w:val="1"/>
      <w:bCs w:val="1"/>
      <w:smallCaps w:val="1"/>
      <w:spacing w:val="10"/>
    </w:rPr>
  </w:style>
  <w:style w:type="paragraph" w:styleId="TOCHeading">
    <w:name w:val="TOC Heading"/>
    <w:basedOn w:val="Heading1"/>
    <w:next w:val="Normal"/>
    <w:uiPriority w:val="39"/>
    <w:unhideWhenUsed w:val="1"/>
    <w:qFormat w:val="1"/>
    <w:rsid w:val="0025226A"/>
    <w:pPr>
      <w:outlineLvl w:val="9"/>
    </w:pPr>
  </w:style>
  <w:style w:type="paragraph" w:styleId="Header">
    <w:name w:val="header"/>
    <w:basedOn w:val="Normal"/>
    <w:link w:val="HeaderChar"/>
    <w:uiPriority w:val="99"/>
    <w:unhideWhenUsed w:val="1"/>
    <w:rsid w:val="002C4B5D"/>
    <w:pPr>
      <w:tabs>
        <w:tab w:val="center" w:pos="4680"/>
        <w:tab w:val="right" w:pos="9360"/>
      </w:tabs>
      <w:spacing w:after="0" w:line="240" w:lineRule="auto"/>
    </w:pPr>
  </w:style>
  <w:style w:type="character" w:styleId="HeaderChar" w:customStyle="1">
    <w:name w:val="Header Char"/>
    <w:basedOn w:val="DefaultParagraphFont"/>
    <w:link w:val="Header"/>
    <w:uiPriority w:val="99"/>
    <w:rsid w:val="002C4B5D"/>
  </w:style>
  <w:style w:type="paragraph" w:styleId="Footer">
    <w:name w:val="footer"/>
    <w:basedOn w:val="Normal"/>
    <w:link w:val="FooterChar"/>
    <w:uiPriority w:val="99"/>
    <w:unhideWhenUsed w:val="1"/>
    <w:rsid w:val="002C4B5D"/>
    <w:pPr>
      <w:tabs>
        <w:tab w:val="center" w:pos="4680"/>
        <w:tab w:val="right" w:pos="9360"/>
      </w:tabs>
      <w:spacing w:after="0" w:line="240" w:lineRule="auto"/>
    </w:pPr>
  </w:style>
  <w:style w:type="character" w:styleId="FooterChar" w:customStyle="1">
    <w:name w:val="Footer Char"/>
    <w:basedOn w:val="DefaultParagraphFont"/>
    <w:link w:val="Footer"/>
    <w:uiPriority w:val="99"/>
    <w:rsid w:val="002C4B5D"/>
  </w:style>
  <w:style w:type="character" w:styleId="Hyperlink">
    <w:name w:val="Hyperlink"/>
    <w:basedOn w:val="DefaultParagraphFont"/>
    <w:uiPriority w:val="99"/>
    <w:unhideWhenUsed w:val="1"/>
    <w:rsid w:val="00857E5C"/>
    <w:rPr>
      <w:color w:val="002554" w:themeColor="hyperlink"/>
      <w:u w:val="single"/>
    </w:rPr>
  </w:style>
  <w:style w:type="character" w:styleId="UnresolvedMention">
    <w:name w:val="Unresolved Mention"/>
    <w:basedOn w:val="DefaultParagraphFont"/>
    <w:uiPriority w:val="99"/>
    <w:semiHidden w:val="1"/>
    <w:unhideWhenUsed w:val="1"/>
    <w:rsid w:val="00857E5C"/>
    <w:rPr>
      <w:color w:val="605e5c"/>
      <w:shd w:color="auto" w:fill="e1dfdd" w:val="clear"/>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TOC3">
    <w:name w:val="toc 3"/>
    <w:basedOn w:val="Normal"/>
    <w:next w:val="Normal"/>
    <w:autoRedefine w:val="1"/>
    <w:uiPriority w:val="39"/>
    <w:unhideWhenUsed w:val="1"/>
    <w:rsid w:val="00647D79"/>
    <w:pPr>
      <w:spacing w:after="100"/>
      <w:ind w:left="440"/>
    </w:pPr>
  </w:style>
  <w:style w:type="paragraph" w:styleId="TOC2">
    <w:name w:val="toc 2"/>
    <w:basedOn w:val="Normal"/>
    <w:next w:val="Normal"/>
    <w:autoRedefine w:val="1"/>
    <w:uiPriority w:val="39"/>
    <w:unhideWhenUsed w:val="1"/>
    <w:rsid w:val="00647D79"/>
    <w:pPr>
      <w:spacing w:after="100"/>
      <w:ind w:left="220"/>
    </w:pPr>
  </w:style>
  <w:style w:type="paragraph" w:styleId="TOC1">
    <w:name w:val="toc 1"/>
    <w:basedOn w:val="Normal"/>
    <w:next w:val="Normal"/>
    <w:autoRedefine w:val="1"/>
    <w:uiPriority w:val="39"/>
    <w:unhideWhenUsed w:val="1"/>
    <w:rsid w:val="004C3486"/>
    <w:pPr>
      <w:tabs>
        <w:tab w:val="right" w:leader="dot" w:pos="10790"/>
      </w:tabs>
      <w:spacing w:after="100"/>
    </w:pPr>
    <w:rPr>
      <w:b w:val="1"/>
      <w:bCs w:val="1"/>
      <w:noProof w:val="1"/>
    </w:rPr>
  </w:style>
  <w:style w:type="paragraph" w:styleId="ListParagraph">
    <w:name w:val="List Paragraph"/>
    <w:basedOn w:val="Normal"/>
    <w:uiPriority w:val="34"/>
    <w:qFormat w:val="1"/>
    <w:rsid w:val="004B0353"/>
    <w:pPr>
      <w:ind w:left="720"/>
      <w:contextualSpacing w:val="1"/>
    </w:pPr>
  </w:style>
  <w:style w:type="character" w:styleId="CommentReference">
    <w:name w:val="annotation reference"/>
    <w:basedOn w:val="DefaultParagraphFont"/>
    <w:uiPriority w:val="99"/>
    <w:semiHidden w:val="1"/>
    <w:unhideWhenUsed w:val="1"/>
    <w:rsid w:val="00935671"/>
    <w:rPr>
      <w:sz w:val="16"/>
      <w:szCs w:val="16"/>
    </w:rPr>
  </w:style>
  <w:style w:type="paragraph" w:styleId="CommentText">
    <w:name w:val="annotation text"/>
    <w:basedOn w:val="Normal"/>
    <w:link w:val="CommentTextChar"/>
    <w:uiPriority w:val="99"/>
    <w:semiHidden w:val="1"/>
    <w:unhideWhenUsed w:val="1"/>
    <w:rsid w:val="00935671"/>
    <w:pPr>
      <w:spacing w:line="240" w:lineRule="auto"/>
    </w:pPr>
    <w:rPr>
      <w:sz w:val="20"/>
      <w:szCs w:val="20"/>
    </w:rPr>
  </w:style>
  <w:style w:type="character" w:styleId="CommentTextChar" w:customStyle="1">
    <w:name w:val="Comment Text Char"/>
    <w:basedOn w:val="DefaultParagraphFont"/>
    <w:link w:val="CommentText"/>
    <w:uiPriority w:val="99"/>
    <w:semiHidden w:val="1"/>
    <w:rsid w:val="00935671"/>
    <w:rPr>
      <w:sz w:val="20"/>
      <w:szCs w:val="20"/>
    </w:rPr>
  </w:style>
  <w:style w:type="paragraph" w:styleId="CommentSubject">
    <w:name w:val="annotation subject"/>
    <w:basedOn w:val="CommentText"/>
    <w:next w:val="CommentText"/>
    <w:link w:val="CommentSubjectChar"/>
    <w:uiPriority w:val="99"/>
    <w:semiHidden w:val="1"/>
    <w:unhideWhenUsed w:val="1"/>
    <w:rsid w:val="00935671"/>
    <w:rPr>
      <w:b w:val="1"/>
      <w:bCs w:val="1"/>
    </w:rPr>
  </w:style>
  <w:style w:type="character" w:styleId="CommentSubjectChar" w:customStyle="1">
    <w:name w:val="Comment Subject Char"/>
    <w:basedOn w:val="CommentTextChar"/>
    <w:link w:val="CommentSubject"/>
    <w:uiPriority w:val="99"/>
    <w:semiHidden w:val="1"/>
    <w:rsid w:val="00935671"/>
    <w:rPr>
      <w:b w:val="1"/>
      <w:bCs w:val="1"/>
      <w:sz w:val="20"/>
      <w:szCs w:val="20"/>
    </w:rPr>
  </w:style>
  <w:style w:type="character" w:styleId="PlaceholderText">
    <w:name w:val="Placeholder Text"/>
    <w:basedOn w:val="DefaultParagraphFont"/>
    <w:uiPriority w:val="99"/>
    <w:semiHidden w:val="1"/>
    <w:rsid w:val="00B5377A"/>
    <w:rPr>
      <w:color w:val="808080"/>
    </w:rPr>
  </w:style>
  <w:style w:type="paragraph" w:styleId="Subtitle">
    <w:name w:val="Subtitle"/>
    <w:basedOn w:val="Normal"/>
    <w:next w:val="Normal"/>
    <w:pPr>
      <w:keepNext w:val="1"/>
      <w:keepLines w:val="1"/>
      <w:spacing w:after="240" w:line="240" w:lineRule="auto"/>
    </w:pPr>
    <w:rPr>
      <w:rFonts w:ascii="Roboto Condensed" w:cs="Roboto Condensed" w:eastAsia="Roboto Condensed" w:hAnsi="Roboto Condensed"/>
      <w:b w:val="1"/>
      <w:color w:val="db6018"/>
      <w:sz w:val="56"/>
      <w:szCs w:val="5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240" w:line="240" w:lineRule="auto"/>
    </w:pPr>
    <w:rPr>
      <w:rFonts w:ascii="Roboto" w:cs="Roboto" w:eastAsia="Roboto" w:hAnsi="Roboto"/>
      <w:b w:val="1"/>
      <w:color w:val="db6018"/>
      <w:sz w:val="56"/>
      <w:szCs w:val="5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240" w:line="240" w:lineRule="auto"/>
    </w:pPr>
    <w:rPr>
      <w:rFonts w:ascii="Roboto" w:cs="Roboto" w:eastAsia="Roboto" w:hAnsi="Roboto"/>
      <w:b w:val="1"/>
      <w:color w:val="db6018"/>
      <w:sz w:val="56"/>
      <w:szCs w:val="5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trello.com/b/MXIsqIhV/iiba-east-tn" TargetMode="External"/><Relationship Id="rId10" Type="http://schemas.openxmlformats.org/officeDocument/2006/relationships/hyperlink" Target="https://www.linkedin.com/company/iiba-east-tennessee-chapter" TargetMode="External"/><Relationship Id="rId12" Type="http://schemas.openxmlformats.org/officeDocument/2006/relationships/hyperlink" Target="https://drive.google.com/drive/folders/0ADIexFPPJb-eUk9PVA" TargetMode="Externa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iiba.org/about-iiba/strategic-plan/#:~:text=In%202015%2C%20IIBA%20launched%20a,streamline%20our%20systems%20and%20processes."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RobotoCondensed-italic.ttf"/><Relationship Id="rId10" Type="http://schemas.openxmlformats.org/officeDocument/2006/relationships/font" Target="fonts/RobotoCondensed-bold.ttf"/><Relationship Id="rId12" Type="http://schemas.openxmlformats.org/officeDocument/2006/relationships/font" Target="fonts/RobotoCondensed-boldItalic.ttf"/><Relationship Id="rId9" Type="http://schemas.openxmlformats.org/officeDocument/2006/relationships/font" Target="fonts/RobotoCondensed-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IIBA2020">
      <a:dk1>
        <a:sysClr val="windowText" lastClr="000000"/>
      </a:dk1>
      <a:lt1>
        <a:sysClr val="window" lastClr="FFFFFF"/>
      </a:lt1>
      <a:dk2>
        <a:srgbClr val="40626A"/>
      </a:dk2>
      <a:lt2>
        <a:srgbClr val="D0D3D3"/>
      </a:lt2>
      <a:accent1>
        <a:srgbClr val="DB6018"/>
      </a:accent1>
      <a:accent2>
        <a:srgbClr val="00313C"/>
      </a:accent2>
      <a:accent3>
        <a:srgbClr val="00778B"/>
      </a:accent3>
      <a:accent4>
        <a:srgbClr val="CF4520"/>
      </a:accent4>
      <a:accent5>
        <a:srgbClr val="002554"/>
      </a:accent5>
      <a:accent6>
        <a:srgbClr val="009F4D"/>
      </a:accent6>
      <a:hlink>
        <a:srgbClr val="002554"/>
      </a:hlink>
      <a:folHlink>
        <a:srgbClr val="702082"/>
      </a:folHlink>
    </a:clrScheme>
    <a:fontScheme name="Custom 2">
      <a:majorFont>
        <a:latin typeface="Roboto Condensed"/>
        <a:ea typeface=""/>
        <a:cs typeface=""/>
      </a:majorFont>
      <a:minorFont>
        <a:latin typeface="IBM Plex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gNp5gtl9R8+e4MM1AALd0wonqg==">CgMxLjAyDWguZnk3MXNuZms2YmwyDmguNmdwZ2dzcXd6d284Mg5oLnN5N3ljdGR6MjljMTIIaC5namRneHMyCWguMzBqMHpsbDIOaC53eWdpaXRnOTllNG4yDmguMXVnMHgwOHA0eDdzMg5oLnB2enk1aHd6bmdtbTIOaC45NWR5bXdza3c5eDQyDmgudzk4MGg4cDAxbG43Mg5oLmNmbmE1eGQxamw2djIOaC41dWwza2lzbXhha3kyDmguaTFoczdwYWh4NmFwMg5oLmtkcW9weHduc2hlczIOaC54ZXVrbm0ydzF2YXMyDmguaTl0ZjQ5YnkwNWl3Mg5oLnUxbXlzMWVxejg2eDIOaC53c3FhOWN4ZGdjZm8yCWguMWZvYjl0ZTIOaC4xbmpkbnlreWRpeWcyDmguaXF5ejQxeWJkczZvMg5oLmRnNHhtNjlmZTdjbzIOaC45MWN5NWFkeTgzNGUyDmguNDJjZGwyM2ZxcDhiMg5oLnF6a3BmNmVrZTNsdTIJaC4zem55c2g3Mg5oLmlqNG5pcnl5cHNxajIOaC43NzdjbzQyZm9jZjgyDmgucTFmam1iYmJrdWowMg5oLjJub2gwNDUwM3d6ZTIOaC5odTYzYjF1NWFwdHAyDmguZTYyZmlicG80NjVoMg5oLmp1bXE3NDk5OWprazgAciExQ090ZjJWRWpZRTVNTW13YWZ3cWJrVjIwSVVFNkFMa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2022-01-19T02:10:00Z</dcterms:created>
  <dc:creator>Jennifer Goodenow</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0x0101000B7D1C7096A2DE4685BFCFDFC1041ADD</vt:lpwstr>
  </property>
</Properties>
</file>