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C77" w:rsidRDefault="0079092D" w:rsidP="003D4E6A">
      <w:pPr>
        <w:spacing w:after="3"/>
        <w:ind w:left="19" w:hanging="10"/>
        <w:rPr>
          <w:rFonts w:ascii="Arial" w:eastAsia="Arial" w:hAnsi="Arial" w:cs="Arial"/>
          <w:b/>
          <w:sz w:val="24"/>
        </w:rPr>
      </w:pPr>
      <w:r>
        <w:rPr>
          <w:rFonts w:ascii="Arial" w:eastAsia="Arial" w:hAnsi="Arial" w:cs="Arial"/>
          <w:b/>
          <w:sz w:val="24"/>
        </w:rPr>
        <w:t xml:space="preserve">ARTÍCULO CIENTÍFICO </w:t>
      </w:r>
      <w:r>
        <w:rPr>
          <w:rFonts w:ascii="Arial" w:eastAsia="Arial" w:hAnsi="Arial" w:cs="Arial"/>
          <w:sz w:val="24"/>
        </w:rPr>
        <w:t xml:space="preserve"> </w:t>
      </w:r>
      <w:r w:rsidR="003D4E6A">
        <w:rPr>
          <w:rFonts w:ascii="Arial" w:eastAsia="Arial" w:hAnsi="Arial" w:cs="Arial"/>
          <w:b/>
          <w:sz w:val="24"/>
        </w:rPr>
        <w:t xml:space="preserve"> </w:t>
      </w:r>
    </w:p>
    <w:p w:rsidR="003D4E6A" w:rsidRDefault="003D4E6A" w:rsidP="003D4E6A">
      <w:pPr>
        <w:spacing w:after="3"/>
        <w:ind w:left="19" w:hanging="10"/>
        <w:rPr>
          <w:rFonts w:ascii="Arial" w:eastAsia="Arial" w:hAnsi="Arial" w:cs="Arial"/>
          <w:b/>
          <w:sz w:val="24"/>
        </w:rPr>
      </w:pPr>
    </w:p>
    <w:p w:rsidR="003D4E6A" w:rsidRPr="003D4E6A" w:rsidRDefault="003D4E6A" w:rsidP="003D4E6A">
      <w:pPr>
        <w:pStyle w:val="Textoindependiente"/>
        <w:ind w:firstLine="0"/>
        <w:rPr>
          <w:b/>
        </w:rPr>
      </w:pPr>
      <w:r>
        <w:rPr>
          <w:b/>
        </w:rPr>
        <w:t xml:space="preserve">       </w:t>
      </w:r>
      <w:r w:rsidRPr="003D4E6A">
        <w:rPr>
          <w:b/>
        </w:rPr>
        <w:t>DEEP LEARNING</w:t>
      </w:r>
    </w:p>
    <w:p w:rsidR="003D4E6A" w:rsidRDefault="003D4E6A" w:rsidP="003D4E6A">
      <w:pPr>
        <w:spacing w:after="3"/>
        <w:ind w:left="19" w:hanging="10"/>
        <w:rPr>
          <w:rFonts w:ascii="Arial" w:eastAsia="Arial" w:hAnsi="Arial" w:cs="Arial"/>
          <w:b/>
          <w:sz w:val="24"/>
        </w:rPr>
      </w:pPr>
    </w:p>
    <w:p w:rsidR="003D4E6A" w:rsidRDefault="003D4E6A" w:rsidP="003D4E6A">
      <w:pPr>
        <w:pStyle w:val="Textoindependiente"/>
      </w:pPr>
      <w:r>
        <w:t xml:space="preserve">                     </w:t>
      </w:r>
      <w:r>
        <w:t xml:space="preserve">                           </w:t>
      </w:r>
    </w:p>
    <w:p w:rsidR="003D4E6A" w:rsidRDefault="003D4E6A" w:rsidP="003D4E6A">
      <w:pPr>
        <w:pStyle w:val="Textoindependiente"/>
      </w:pPr>
    </w:p>
    <w:p w:rsidR="003D4E6A" w:rsidRPr="003D4E6A" w:rsidRDefault="003D4E6A" w:rsidP="003D4E6A">
      <w:pPr>
        <w:spacing w:after="3"/>
        <w:ind w:left="19" w:hanging="10"/>
        <w:rPr>
          <w:b/>
        </w:rPr>
        <w:sectPr w:rsidR="003D4E6A" w:rsidRPr="003D4E6A">
          <w:pgSz w:w="11880" w:h="16819"/>
          <w:pgMar w:top="1463" w:right="4412" w:bottom="172" w:left="4295" w:header="720" w:footer="720" w:gutter="0"/>
          <w:cols w:space="720"/>
        </w:sectPr>
      </w:pPr>
    </w:p>
    <w:p w:rsidR="00767C77" w:rsidRDefault="0079092D">
      <w:pPr>
        <w:spacing w:after="88"/>
        <w:ind w:left="14"/>
      </w:pPr>
      <w:r>
        <w:rPr>
          <w:rFonts w:ascii="Arial" w:eastAsia="Arial" w:hAnsi="Arial" w:cs="Arial"/>
          <w:b/>
          <w:sz w:val="24"/>
        </w:rPr>
        <w:lastRenderedPageBreak/>
        <w:t xml:space="preserve"> </w:t>
      </w:r>
      <w:r>
        <w:rPr>
          <w:rFonts w:ascii="Arial" w:eastAsia="Arial" w:hAnsi="Arial" w:cs="Arial"/>
          <w:sz w:val="24"/>
        </w:rPr>
        <w:t xml:space="preserve"> </w:t>
      </w:r>
    </w:p>
    <w:p w:rsidR="00767C77" w:rsidRDefault="0079092D">
      <w:pPr>
        <w:pStyle w:val="Ttulo1"/>
        <w:ind w:left="19"/>
      </w:pPr>
      <w:r>
        <w:t xml:space="preserve">INTRODUCCIÓN </w:t>
      </w:r>
      <w:r>
        <w:rPr>
          <w:rFonts w:ascii="Calibri" w:eastAsia="Calibri" w:hAnsi="Calibri" w:cs="Calibri"/>
          <w:b w:val="0"/>
          <w:color w:val="262626"/>
          <w:sz w:val="37"/>
        </w:rPr>
        <w:t xml:space="preserve"> </w:t>
      </w:r>
    </w:p>
    <w:p w:rsidR="00767C77" w:rsidRDefault="0079092D">
      <w:pPr>
        <w:spacing w:after="24" w:line="264" w:lineRule="auto"/>
        <w:ind w:left="9" w:right="61" w:hanging="10"/>
      </w:pPr>
      <w:r>
        <w:rPr>
          <w:rFonts w:ascii="Arial" w:eastAsia="Arial" w:hAnsi="Arial" w:cs="Arial"/>
          <w:sz w:val="24"/>
        </w:rPr>
        <w:t xml:space="preserve">A través de este artículo se busca dar </w:t>
      </w:r>
      <w:r w:rsidR="003D4E6A">
        <w:rPr>
          <w:rFonts w:ascii="Arial" w:eastAsia="Arial" w:hAnsi="Arial" w:cs="Arial"/>
          <w:sz w:val="24"/>
        </w:rPr>
        <w:t>a conocer que es y para qué sirve Deep Leaarning.</w:t>
      </w:r>
    </w:p>
    <w:p w:rsidR="00767C77" w:rsidRDefault="0079092D">
      <w:pPr>
        <w:spacing w:after="54" w:line="286" w:lineRule="auto"/>
        <w:ind w:right="4145"/>
      </w:pPr>
      <w:r>
        <w:rPr>
          <w:rFonts w:ascii="Arial" w:eastAsia="Arial" w:hAnsi="Arial" w:cs="Arial"/>
          <w:sz w:val="24"/>
        </w:rPr>
        <w:t xml:space="preserve">   </w:t>
      </w:r>
    </w:p>
    <w:p w:rsidR="003D4E6A" w:rsidRPr="003D4E6A" w:rsidRDefault="0079092D" w:rsidP="003D4E6A">
      <w:pPr>
        <w:pStyle w:val="Ttulo1"/>
        <w:ind w:left="19"/>
        <w:rPr>
          <w:rFonts w:ascii="Calibri" w:eastAsia="Calibri" w:hAnsi="Calibri" w:cs="Calibri"/>
          <w:b w:val="0"/>
          <w:color w:val="262626"/>
          <w:sz w:val="37"/>
        </w:rPr>
      </w:pPr>
      <w:r>
        <w:t xml:space="preserve">IDEA </w:t>
      </w:r>
      <w:r>
        <w:rPr>
          <w:rFonts w:ascii="Calibri" w:eastAsia="Calibri" w:hAnsi="Calibri" w:cs="Calibri"/>
          <w:b w:val="0"/>
          <w:color w:val="262626"/>
          <w:sz w:val="37"/>
        </w:rPr>
        <w:t xml:space="preserve"> </w:t>
      </w:r>
    </w:p>
    <w:p w:rsidR="003D4E6A" w:rsidRPr="003110D9" w:rsidRDefault="003D4E6A" w:rsidP="003D4E6A">
      <w:pPr>
        <w:spacing w:after="24" w:line="264" w:lineRule="auto"/>
        <w:ind w:left="9" w:right="61" w:hanging="10"/>
        <w:rPr>
          <w:rFonts w:ascii="Arial" w:eastAsia="Arial" w:hAnsi="Arial" w:cs="Arial"/>
          <w:sz w:val="24"/>
          <w:szCs w:val="24"/>
          <w:lang w:val="es-ES"/>
        </w:rPr>
      </w:pPr>
      <w:r>
        <w:rPr>
          <w:rFonts w:ascii="Arial" w:eastAsia="Arial" w:hAnsi="Arial" w:cs="Arial"/>
          <w:sz w:val="24"/>
          <w:lang w:val="es-ES"/>
        </w:rPr>
        <w:t xml:space="preserve"> </w:t>
      </w:r>
      <w:r w:rsidRPr="003110D9">
        <w:rPr>
          <w:rFonts w:ascii="Arial" w:eastAsia="Arial" w:hAnsi="Arial" w:cs="Arial"/>
          <w:sz w:val="24"/>
          <w:szCs w:val="24"/>
          <w:lang w:val="es-ES"/>
        </w:rPr>
        <w:t>Deep Learning es un  aprendizaje profundo, o redes neuronales profundas, son una seria de algoritmos que buscan imitar el proceso que realiza el cerebro humano.</w:t>
      </w:r>
    </w:p>
    <w:p w:rsidR="00767C77" w:rsidRDefault="003D4E6A">
      <w:pPr>
        <w:spacing w:after="24" w:line="264" w:lineRule="auto"/>
        <w:ind w:left="9" w:right="61" w:hanging="10"/>
      </w:pPr>
      <w:r>
        <w:rPr>
          <w:rFonts w:ascii="Arial" w:eastAsia="Arial" w:hAnsi="Arial" w:cs="Arial"/>
          <w:sz w:val="24"/>
        </w:rPr>
        <w:t xml:space="preserve"> </w:t>
      </w:r>
      <w:r w:rsidR="0079092D">
        <w:rPr>
          <w:rFonts w:ascii="Arial" w:eastAsia="Arial" w:hAnsi="Arial" w:cs="Arial"/>
          <w:sz w:val="24"/>
        </w:rPr>
        <w:t xml:space="preserve"> </w:t>
      </w:r>
    </w:p>
    <w:p w:rsidR="00767C77" w:rsidRDefault="0079092D">
      <w:pPr>
        <w:spacing w:after="33"/>
        <w:ind w:left="14"/>
      </w:pPr>
      <w:r>
        <w:rPr>
          <w:rFonts w:ascii="Arial" w:eastAsia="Arial" w:hAnsi="Arial" w:cs="Arial"/>
          <w:sz w:val="24"/>
        </w:rPr>
        <w:t xml:space="preserve">  </w:t>
      </w:r>
    </w:p>
    <w:p w:rsidR="00767C77" w:rsidRDefault="0079092D">
      <w:pPr>
        <w:spacing w:after="31"/>
        <w:ind w:left="14"/>
      </w:pPr>
      <w:r>
        <w:rPr>
          <w:rFonts w:ascii="Arial" w:eastAsia="Arial" w:hAnsi="Arial" w:cs="Arial"/>
          <w:b/>
          <w:sz w:val="24"/>
        </w:rPr>
        <w:t xml:space="preserve"> </w:t>
      </w:r>
      <w:r>
        <w:rPr>
          <w:rFonts w:ascii="Arial" w:eastAsia="Arial" w:hAnsi="Arial" w:cs="Arial"/>
          <w:sz w:val="24"/>
        </w:rPr>
        <w:t xml:space="preserve"> </w:t>
      </w:r>
    </w:p>
    <w:p w:rsidR="00767C77" w:rsidRDefault="0079092D">
      <w:pPr>
        <w:spacing w:after="31"/>
        <w:ind w:left="14"/>
      </w:pPr>
      <w:r>
        <w:rPr>
          <w:rFonts w:ascii="Arial" w:eastAsia="Arial" w:hAnsi="Arial" w:cs="Arial"/>
          <w:b/>
          <w:sz w:val="24"/>
        </w:rPr>
        <w:t xml:space="preserve"> </w:t>
      </w:r>
      <w:r>
        <w:rPr>
          <w:rFonts w:ascii="Arial" w:eastAsia="Arial" w:hAnsi="Arial" w:cs="Arial"/>
          <w:sz w:val="24"/>
        </w:rPr>
        <w:t xml:space="preserve"> </w:t>
      </w:r>
    </w:p>
    <w:p w:rsidR="00767C77" w:rsidRDefault="0079092D">
      <w:pPr>
        <w:spacing w:after="2"/>
        <w:ind w:left="14"/>
      </w:pPr>
      <w:r>
        <w:rPr>
          <w:rFonts w:ascii="Arial" w:eastAsia="Arial" w:hAnsi="Arial" w:cs="Arial"/>
          <w:b/>
          <w:sz w:val="24"/>
        </w:rPr>
        <w:t xml:space="preserve"> </w:t>
      </w:r>
      <w:r>
        <w:rPr>
          <w:rFonts w:ascii="Arial" w:eastAsia="Arial" w:hAnsi="Arial" w:cs="Arial"/>
          <w:sz w:val="24"/>
        </w:rPr>
        <w:t xml:space="preserve"> </w:t>
      </w:r>
    </w:p>
    <w:p w:rsidR="00767C77" w:rsidRDefault="0079092D">
      <w:pPr>
        <w:spacing w:after="28"/>
        <w:ind w:left="14"/>
      </w:pPr>
      <w:r>
        <w:rPr>
          <w:rFonts w:ascii="Arial" w:eastAsia="Arial" w:hAnsi="Arial" w:cs="Arial"/>
          <w:b/>
          <w:sz w:val="24"/>
        </w:rPr>
        <w:t xml:space="preserve"> </w:t>
      </w:r>
      <w:r>
        <w:rPr>
          <w:rFonts w:ascii="Arial" w:eastAsia="Arial" w:hAnsi="Arial" w:cs="Arial"/>
          <w:sz w:val="24"/>
        </w:rPr>
        <w:t xml:space="preserve"> </w:t>
      </w:r>
    </w:p>
    <w:p w:rsidR="00767C77" w:rsidRDefault="0079092D">
      <w:pPr>
        <w:pStyle w:val="Ttulo1"/>
        <w:spacing w:after="38"/>
        <w:ind w:left="19"/>
      </w:pPr>
      <w:r>
        <w:t xml:space="preserve">DATOS INTERESANTES </w:t>
      </w:r>
      <w:r>
        <w:rPr>
          <w:b w:val="0"/>
        </w:rPr>
        <w:t xml:space="preserve"> </w:t>
      </w:r>
    </w:p>
    <w:p w:rsidR="00767C77" w:rsidRDefault="0079092D">
      <w:pPr>
        <w:spacing w:after="125"/>
        <w:ind w:left="14"/>
      </w:pPr>
      <w:r>
        <w:rPr>
          <w:rFonts w:ascii="Arial" w:eastAsia="Arial" w:hAnsi="Arial" w:cs="Arial"/>
          <w:b/>
          <w:sz w:val="24"/>
        </w:rPr>
        <w:t xml:space="preserve"> </w:t>
      </w:r>
      <w:r>
        <w:rPr>
          <w:rFonts w:ascii="Arial" w:eastAsia="Arial" w:hAnsi="Arial" w:cs="Arial"/>
          <w:sz w:val="24"/>
        </w:rPr>
        <w:t xml:space="preserve"> </w:t>
      </w:r>
    </w:p>
    <w:p w:rsidR="003D4E6A" w:rsidRPr="003110D9" w:rsidRDefault="0079092D" w:rsidP="003D4E6A">
      <w:pPr>
        <w:tabs>
          <w:tab w:val="center" w:pos="1094"/>
          <w:tab w:val="center" w:pos="1801"/>
          <w:tab w:val="center" w:pos="2444"/>
          <w:tab w:val="center" w:pos="3234"/>
          <w:tab w:val="right" w:pos="4294"/>
        </w:tabs>
        <w:spacing w:after="70"/>
        <w:ind w:left="-1"/>
        <w:rPr>
          <w:rFonts w:ascii="Arial" w:eastAsia="Arial" w:hAnsi="Arial" w:cs="Arial"/>
          <w:b/>
          <w:sz w:val="24"/>
          <w:szCs w:val="24"/>
          <w:lang w:val="es-ES"/>
        </w:rPr>
      </w:pPr>
      <w:r>
        <w:rPr>
          <w:rFonts w:ascii="Arial" w:eastAsia="Arial" w:hAnsi="Arial" w:cs="Arial"/>
          <w:b/>
          <w:sz w:val="24"/>
        </w:rPr>
        <w:t xml:space="preserve">● </w:t>
      </w:r>
      <w:r w:rsidRPr="003110D9">
        <w:rPr>
          <w:rFonts w:ascii="Arial" w:eastAsia="Arial" w:hAnsi="Arial" w:cs="Arial"/>
          <w:b/>
          <w:sz w:val="24"/>
        </w:rPr>
        <w:tab/>
      </w:r>
      <w:r w:rsidR="003D4E6A" w:rsidRPr="003110D9">
        <w:rPr>
          <w:rFonts w:ascii="Arial" w:eastAsia="Arial" w:hAnsi="Arial" w:cs="Arial"/>
          <w:b/>
          <w:sz w:val="24"/>
          <w:szCs w:val="24"/>
          <w:lang w:val="es-ES"/>
        </w:rPr>
        <w:t>I</w:t>
      </w:r>
      <w:r w:rsidR="003D4E6A" w:rsidRPr="003110D9">
        <w:rPr>
          <w:rFonts w:ascii="Arial" w:eastAsia="Arial" w:hAnsi="Arial" w:cs="Arial"/>
          <w:sz w:val="24"/>
          <w:szCs w:val="24"/>
          <w:lang w:val="es-ES"/>
        </w:rPr>
        <w:t>nvestigador Kunihiko Fukushmo, Es uno de los pioneros en el campo de las redes neuronales y se ha dedicado a modelar las redes neuronales del cerebro desde 1965.</w:t>
      </w:r>
      <w:r w:rsidR="003D4E6A" w:rsidRPr="003110D9">
        <w:rPr>
          <w:rFonts w:ascii="Arial" w:eastAsia="Arial" w:hAnsi="Arial" w:cs="Arial"/>
          <w:b/>
          <w:sz w:val="24"/>
          <w:szCs w:val="24"/>
          <w:lang w:val="es-ES"/>
        </w:rPr>
        <w:t xml:space="preserve"> </w:t>
      </w:r>
    </w:p>
    <w:p w:rsidR="003D4E6A" w:rsidRPr="003110D9" w:rsidRDefault="003D4E6A" w:rsidP="003D4E6A">
      <w:pPr>
        <w:tabs>
          <w:tab w:val="center" w:pos="1094"/>
          <w:tab w:val="center" w:pos="1801"/>
          <w:tab w:val="center" w:pos="2444"/>
          <w:tab w:val="center" w:pos="3234"/>
          <w:tab w:val="right" w:pos="4294"/>
        </w:tabs>
        <w:spacing w:after="70"/>
        <w:ind w:left="-1"/>
        <w:rPr>
          <w:rFonts w:ascii="Times New Roman" w:eastAsia="Times New Roman" w:hAnsi="Times New Roman" w:cs="Times New Roman"/>
          <w:color w:val="333333"/>
          <w:sz w:val="24"/>
          <w:szCs w:val="24"/>
          <w:lang w:val="es-ES"/>
        </w:rPr>
      </w:pPr>
      <w:r w:rsidRPr="003110D9">
        <w:rPr>
          <w:rFonts w:ascii="Arial" w:eastAsia="Times New Roman" w:hAnsi="Arial" w:cs="Arial"/>
          <w:color w:val="333333"/>
          <w:sz w:val="24"/>
          <w:szCs w:val="24"/>
          <w:lang w:val="es-ES"/>
        </w:rPr>
        <w:t>En 1979, inventó el "neocognitron", que es una CNN profunda (red neuronal convolucional) y adquiere la capacidad de reconocer patrones visuales a través del aprendizaje</w:t>
      </w:r>
      <w:r w:rsidRPr="003110D9">
        <w:rPr>
          <w:rFonts w:ascii="Times New Roman" w:eastAsia="Times New Roman" w:hAnsi="Times New Roman" w:cs="Times New Roman"/>
          <w:color w:val="333333"/>
          <w:sz w:val="24"/>
          <w:szCs w:val="24"/>
          <w:lang w:val="es-ES"/>
        </w:rPr>
        <w:t xml:space="preserve">.  </w:t>
      </w:r>
    </w:p>
    <w:p w:rsidR="003D4E6A" w:rsidRPr="003D4E6A" w:rsidRDefault="003D4E6A" w:rsidP="003D4E6A">
      <w:pPr>
        <w:tabs>
          <w:tab w:val="center" w:pos="1094"/>
          <w:tab w:val="center" w:pos="1801"/>
          <w:tab w:val="center" w:pos="2444"/>
          <w:tab w:val="center" w:pos="3234"/>
          <w:tab w:val="right" w:pos="4294"/>
        </w:tabs>
        <w:spacing w:after="70"/>
        <w:ind w:left="-1"/>
        <w:rPr>
          <w:rFonts w:ascii="Times New Roman" w:eastAsia="Times New Roman" w:hAnsi="Times New Roman" w:cs="Times New Roman"/>
          <w:color w:val="333333"/>
          <w:sz w:val="23"/>
        </w:rPr>
      </w:pPr>
    </w:p>
    <w:p w:rsidR="003D4E6A" w:rsidRPr="00D54599" w:rsidRDefault="0079092D" w:rsidP="003D4E6A">
      <w:pPr>
        <w:tabs>
          <w:tab w:val="center" w:pos="1094"/>
          <w:tab w:val="center" w:pos="1801"/>
          <w:tab w:val="center" w:pos="2444"/>
          <w:tab w:val="center" w:pos="3234"/>
          <w:tab w:val="right" w:pos="4294"/>
        </w:tabs>
        <w:spacing w:after="70"/>
        <w:ind w:left="-1"/>
        <w:rPr>
          <w:rFonts w:ascii="Arial" w:hAnsi="Arial" w:cs="Arial"/>
          <w:sz w:val="24"/>
          <w:szCs w:val="24"/>
        </w:rPr>
      </w:pPr>
      <w:r>
        <w:rPr>
          <w:rFonts w:ascii="Times New Roman" w:eastAsia="Times New Roman" w:hAnsi="Times New Roman" w:cs="Times New Roman"/>
          <w:color w:val="333333"/>
          <w:sz w:val="23"/>
        </w:rPr>
        <w:t xml:space="preserve"> </w:t>
      </w:r>
      <w:r w:rsidR="003D4E6A" w:rsidRPr="00D54599">
        <w:rPr>
          <w:rFonts w:ascii="Arial" w:hAnsi="Arial" w:cs="Arial"/>
          <w:sz w:val="24"/>
          <w:szCs w:val="24"/>
        </w:rPr>
        <w:t>McCulloch y Pitts dio origen a los modelos conexionista definiendo formalmente la neurona en 1943 como una maquina binaria con varias entradas y salidas</w:t>
      </w:r>
      <w:r w:rsidR="003D4E6A" w:rsidRPr="00D54599">
        <w:rPr>
          <w:rFonts w:ascii="Arial" w:hAnsi="Arial" w:cs="Arial"/>
          <w:color w:val="000000" w:themeColor="text1"/>
          <w:sz w:val="24"/>
          <w:szCs w:val="24"/>
        </w:rPr>
        <w:t>.</w:t>
      </w:r>
    </w:p>
    <w:p w:rsidR="003D4E6A" w:rsidRPr="00D54599" w:rsidRDefault="003D4E6A" w:rsidP="003D4E6A">
      <w:pPr>
        <w:pStyle w:val="Sinespaciado"/>
        <w:rPr>
          <w:rFonts w:ascii="Arial" w:eastAsia="Times New Roman" w:hAnsi="Arial" w:cs="Arial"/>
          <w:sz w:val="24"/>
          <w:szCs w:val="24"/>
        </w:rPr>
      </w:pPr>
      <w:r w:rsidRPr="00D54599">
        <w:rPr>
          <w:rFonts w:ascii="Arial" w:hAnsi="Arial" w:cs="Arial"/>
          <w:sz w:val="24"/>
          <w:szCs w:val="24"/>
        </w:rPr>
        <w:t xml:space="preserve">• 1959 Widrow Teoría sobre la adaptación neuronal y el Adaline (Adaptative Linear Neuron) y el Madaline (Multiple Adaline). Es la </w:t>
      </w:r>
      <w:r w:rsidRPr="00D54599">
        <w:rPr>
          <w:rFonts w:ascii="Arial" w:hAnsi="Arial" w:cs="Arial"/>
          <w:sz w:val="24"/>
          <w:szCs w:val="24"/>
        </w:rPr>
        <w:lastRenderedPageBreak/>
        <w:t>primera aplicación de las redes a problemas reales: filtros adaptativos para eliminar ecos en las líneas telefónicas.</w:t>
      </w:r>
    </w:p>
    <w:p w:rsidR="003D4E6A" w:rsidRPr="00D54599" w:rsidRDefault="003D4E6A" w:rsidP="003D4E6A">
      <w:pPr>
        <w:pStyle w:val="Sinespaciado"/>
        <w:rPr>
          <w:rFonts w:ascii="Arial" w:hAnsi="Arial" w:cs="Arial"/>
          <w:sz w:val="24"/>
          <w:szCs w:val="24"/>
        </w:rPr>
      </w:pPr>
      <w:r w:rsidRPr="00D54599">
        <w:rPr>
          <w:rFonts w:ascii="Arial" w:hAnsi="Arial" w:cs="Arial"/>
          <w:sz w:val="24"/>
          <w:szCs w:val="24"/>
        </w:rPr>
        <w:t>• 1962, Rosemblatt El Perceptrón es un identificador de patrones ópticos binarios, y salida binaria. Dio lugar a regla de aprendizaje delta, que permitía emplear señales continuas de entrada y salida.</w:t>
      </w:r>
    </w:p>
    <w:p w:rsidR="003D4E6A" w:rsidRPr="00D54599" w:rsidRDefault="003D4E6A" w:rsidP="003D4E6A">
      <w:pPr>
        <w:pStyle w:val="Sinespaciado"/>
        <w:rPr>
          <w:rFonts w:ascii="Arial" w:hAnsi="Arial" w:cs="Arial"/>
          <w:sz w:val="24"/>
          <w:szCs w:val="24"/>
        </w:rPr>
      </w:pPr>
      <w:r w:rsidRPr="00D54599">
        <w:rPr>
          <w:rFonts w:ascii="Arial" w:hAnsi="Arial" w:cs="Arial"/>
          <w:sz w:val="24"/>
          <w:szCs w:val="24"/>
        </w:rPr>
        <w:t>• 1969, Minsky y Papert una seria crítica del Perceptrón que dada su naturaleza lineal tenia bastantes limitaciones, provocó una caída en picado de las investigaciones y una época gris para las redes neuronales.</w:t>
      </w:r>
    </w:p>
    <w:p w:rsidR="003D4E6A" w:rsidRPr="00D54599" w:rsidRDefault="003D4E6A" w:rsidP="003D4E6A">
      <w:pPr>
        <w:pStyle w:val="Sinespaciado"/>
        <w:rPr>
          <w:rFonts w:ascii="Arial" w:hAnsi="Arial" w:cs="Arial"/>
          <w:sz w:val="24"/>
          <w:szCs w:val="24"/>
        </w:rPr>
      </w:pPr>
      <w:r w:rsidRPr="00D54599">
        <w:rPr>
          <w:rFonts w:ascii="Arial" w:hAnsi="Arial" w:cs="Arial"/>
          <w:sz w:val="24"/>
          <w:szCs w:val="24"/>
        </w:rPr>
        <w:t>• 1977, Anderson Los Modelos de memorias asociativas. Investiga el autoasociador lineal brain-state-in-a-box</w:t>
      </w:r>
    </w:p>
    <w:p w:rsidR="003D4E6A" w:rsidRPr="00D54599" w:rsidRDefault="003D4E6A" w:rsidP="003D4E6A">
      <w:pPr>
        <w:pStyle w:val="Sinespaciado"/>
        <w:rPr>
          <w:rFonts w:ascii="Arial" w:eastAsia="Times New Roman" w:hAnsi="Arial" w:cs="Arial"/>
          <w:sz w:val="24"/>
          <w:szCs w:val="24"/>
        </w:rPr>
      </w:pPr>
      <w:r w:rsidRPr="00D54599">
        <w:rPr>
          <w:rFonts w:ascii="Arial" w:hAnsi="Arial" w:cs="Arial"/>
          <w:sz w:val="24"/>
          <w:szCs w:val="24"/>
        </w:rPr>
        <w:t>• Años 80, Rumelhart, McClelland &amp; Hinton crean el grupo PDP (Parallel Distributed Processing). Como resultado de los trabajos de este grupo salieron los manuales con más influencia desde el trabajo descorazonador de Minsky y papera</w:t>
      </w:r>
    </w:p>
    <w:p w:rsidR="003D4E6A" w:rsidRPr="00D54599" w:rsidRDefault="003D4E6A" w:rsidP="003D4E6A">
      <w:pPr>
        <w:pStyle w:val="Sinespaciado"/>
        <w:rPr>
          <w:rFonts w:ascii="Arial" w:hAnsi="Arial" w:cs="Arial"/>
          <w:sz w:val="24"/>
          <w:szCs w:val="24"/>
        </w:rPr>
      </w:pPr>
      <w:r w:rsidRPr="00D54599">
        <w:rPr>
          <w:rFonts w:ascii="Arial" w:hAnsi="Arial" w:cs="Arial"/>
          <w:sz w:val="24"/>
          <w:szCs w:val="24"/>
        </w:rPr>
        <w:t>• 1982, Hopfield elabora un modelo de red consistente en unidades de proceso interconectadas que alcanzan mínimos energéticos, aplicando los principios de estabilidad desarrollados por Grossberg.</w:t>
      </w:r>
    </w:p>
    <w:p w:rsidR="003D4E6A" w:rsidRPr="00D54599" w:rsidRDefault="003D4E6A" w:rsidP="003D4E6A">
      <w:pPr>
        <w:pStyle w:val="Sinespaciado"/>
        <w:rPr>
          <w:rFonts w:ascii="Arial" w:hAnsi="Arial" w:cs="Arial"/>
          <w:sz w:val="24"/>
          <w:szCs w:val="24"/>
        </w:rPr>
      </w:pPr>
      <w:r w:rsidRPr="00D54599">
        <w:rPr>
          <w:rFonts w:ascii="Arial" w:hAnsi="Arial" w:cs="Arial"/>
          <w:sz w:val="24"/>
          <w:szCs w:val="24"/>
        </w:rPr>
        <w:t>• 1984, Kohonen Mapas de Kohonen, Este investigador fines desarrolló redes basadas en aprendizaje competitivo, con una idea nueva basada en la biología: Las unidades de procesos físicamente adyacentes aprenderán a representar patrones de entrada similares, así las neuronas de salida adyacentes identifican patrones similares.</w:t>
      </w:r>
    </w:p>
    <w:p w:rsidR="003D4E6A" w:rsidRPr="00D54599" w:rsidRDefault="003D4E6A" w:rsidP="003D4E6A">
      <w:pPr>
        <w:pStyle w:val="Sinespaciado"/>
        <w:rPr>
          <w:rFonts w:ascii="Arial" w:hAnsi="Arial" w:cs="Arial"/>
          <w:sz w:val="24"/>
          <w:szCs w:val="24"/>
        </w:rPr>
      </w:pPr>
      <w:r w:rsidRPr="00D54599">
        <w:rPr>
          <w:rFonts w:ascii="Arial" w:hAnsi="Arial" w:cs="Arial"/>
          <w:sz w:val="24"/>
          <w:szCs w:val="24"/>
        </w:rPr>
        <w:t xml:space="preserve">• 1987, Grossberg El modelo ART (Adaptative Resonance Theory), </w:t>
      </w:r>
      <w:r w:rsidRPr="00D54599">
        <w:rPr>
          <w:rFonts w:ascii="Arial" w:hAnsi="Arial" w:cs="Arial"/>
          <w:sz w:val="24"/>
          <w:szCs w:val="24"/>
        </w:rPr>
        <w:lastRenderedPageBreak/>
        <w:t>estudia los principios de la estabilidad de redes neuronales.</w:t>
      </w:r>
    </w:p>
    <w:p w:rsidR="003D4E6A" w:rsidRPr="00D54599" w:rsidRDefault="003D4E6A" w:rsidP="003D4E6A">
      <w:pPr>
        <w:pStyle w:val="Sinespaciado"/>
        <w:rPr>
          <w:rFonts w:ascii="Arial" w:hAnsi="Arial" w:cs="Arial"/>
          <w:sz w:val="24"/>
          <w:szCs w:val="24"/>
        </w:rPr>
      </w:pPr>
      <w:r w:rsidRPr="00D54599">
        <w:rPr>
          <w:rFonts w:ascii="Arial" w:hAnsi="Arial" w:cs="Arial"/>
          <w:sz w:val="24"/>
          <w:szCs w:val="24"/>
        </w:rPr>
        <w:br/>
        <w:t>• 1986, Hinton &amp; Sejnowski, la máquina de Boltzmann, una red que usa la probabilidad para encontrar mínimos totales.</w:t>
      </w:r>
    </w:p>
    <w:p w:rsidR="003D4E6A" w:rsidRPr="00D54599" w:rsidRDefault="003D4E6A" w:rsidP="003D4E6A">
      <w:pPr>
        <w:pStyle w:val="Sinespaciado"/>
        <w:rPr>
          <w:rFonts w:ascii="Arial" w:hAnsi="Arial" w:cs="Arial"/>
          <w:sz w:val="24"/>
          <w:szCs w:val="24"/>
        </w:rPr>
      </w:pPr>
      <w:r w:rsidRPr="00D54599">
        <w:rPr>
          <w:rFonts w:ascii="Arial" w:hAnsi="Arial" w:cs="Arial"/>
          <w:sz w:val="24"/>
          <w:szCs w:val="24"/>
        </w:rPr>
        <w:t>• 1987, Kosko los modelos BAM (Bi-directional Associative Memory.)</w:t>
      </w:r>
    </w:p>
    <w:p w:rsidR="003D4E6A" w:rsidRPr="003D4E6A" w:rsidRDefault="003D4E6A" w:rsidP="003D4E6A">
      <w:pPr>
        <w:pStyle w:val="Sinespaciado"/>
        <w:ind w:left="10"/>
        <w:rPr>
          <w:rFonts w:ascii="Times New Roman" w:eastAsia="Times New Roman" w:hAnsi="Times New Roman" w:cs="Times New Roman"/>
          <w:color w:val="000000" w:themeColor="text1"/>
          <w:sz w:val="27"/>
          <w:szCs w:val="27"/>
        </w:rPr>
      </w:pPr>
    </w:p>
    <w:p w:rsidR="00767C77" w:rsidRPr="003D4E6A" w:rsidRDefault="00767C77" w:rsidP="003D4E6A">
      <w:pPr>
        <w:spacing w:after="154" w:line="310" w:lineRule="auto"/>
        <w:ind w:left="10"/>
        <w:jc w:val="both"/>
        <w:rPr>
          <w:color w:val="000000" w:themeColor="text1"/>
        </w:rPr>
      </w:pPr>
    </w:p>
    <w:p w:rsidR="00767C77" w:rsidRPr="003110D9" w:rsidRDefault="0079092D">
      <w:pPr>
        <w:spacing w:after="136"/>
        <w:rPr>
          <w:sz w:val="24"/>
          <w:szCs w:val="24"/>
        </w:rPr>
      </w:pPr>
      <w:r w:rsidRPr="003110D9">
        <w:rPr>
          <w:rFonts w:ascii="Times New Roman" w:eastAsia="Times New Roman" w:hAnsi="Times New Roman" w:cs="Times New Roman"/>
          <w:color w:val="333333"/>
          <w:sz w:val="24"/>
          <w:szCs w:val="24"/>
        </w:rPr>
        <w:t xml:space="preserve"> </w:t>
      </w:r>
    </w:p>
    <w:p w:rsidR="006E2133" w:rsidRPr="00D54599" w:rsidRDefault="006E2133" w:rsidP="006E2133">
      <w:pPr>
        <w:pStyle w:val="Sinespaciado"/>
        <w:rPr>
          <w:rFonts w:ascii="Arial" w:eastAsia="Times New Roman" w:hAnsi="Arial" w:cs="Arial"/>
          <w:sz w:val="24"/>
          <w:szCs w:val="24"/>
        </w:rPr>
      </w:pPr>
      <w:r w:rsidRPr="00D54599">
        <w:rPr>
          <w:rFonts w:ascii="Arial" w:hAnsi="Arial" w:cs="Arial"/>
          <w:sz w:val="24"/>
          <w:szCs w:val="24"/>
        </w:rPr>
        <w:t>En la actualidad gracias a diversos grupos de investigación repartidos por universidades de todo el mundo, las redes neuronales han alcanzado una madurez muy aceptable y se usan en todo tipo de aplicaciones entre las que podemos citar:</w:t>
      </w:r>
    </w:p>
    <w:p w:rsidR="006E2133" w:rsidRPr="00D54599" w:rsidRDefault="006E2133" w:rsidP="006E2133">
      <w:pPr>
        <w:pStyle w:val="Sinespaciado"/>
        <w:rPr>
          <w:rFonts w:ascii="Arial" w:hAnsi="Arial" w:cs="Arial"/>
          <w:sz w:val="24"/>
          <w:szCs w:val="24"/>
        </w:rPr>
      </w:pPr>
      <w:r w:rsidRPr="00D54599">
        <w:rPr>
          <w:rFonts w:ascii="Arial" w:hAnsi="Arial" w:cs="Arial"/>
          <w:sz w:val="24"/>
          <w:szCs w:val="24"/>
        </w:rPr>
        <w:t>Reconocimiento de patrones, voz y vídeo, Compresión de imágenes.</w:t>
      </w:r>
      <w:r w:rsidRPr="00D54599">
        <w:rPr>
          <w:rFonts w:ascii="Arial" w:hAnsi="Arial" w:cs="Arial"/>
          <w:sz w:val="24"/>
          <w:szCs w:val="24"/>
        </w:rPr>
        <w:br/>
        <w:t>Estudio y predicción de sucesos muy complejos (ej. La bolsa)</w:t>
      </w:r>
      <w:r w:rsidRPr="00D54599">
        <w:rPr>
          <w:rFonts w:ascii="Arial" w:hAnsi="Arial" w:cs="Arial"/>
          <w:sz w:val="24"/>
          <w:szCs w:val="24"/>
        </w:rPr>
        <w:br/>
        <w:t>Aplicaciones de apoyo a la medicina., todo tipo de aplicaciones que necesiten el análisis de grandes cantidades de datos, etc.</w:t>
      </w:r>
    </w:p>
    <w:p w:rsidR="006E2133" w:rsidRDefault="006E2133" w:rsidP="006E2133">
      <w:pPr>
        <w:pStyle w:val="Sinespaciado"/>
      </w:pPr>
      <w:r>
        <w:t> </w:t>
      </w:r>
    </w:p>
    <w:p w:rsidR="006E2133" w:rsidRPr="00D54599" w:rsidRDefault="006E2133" w:rsidP="006E2133">
      <w:pPr>
        <w:spacing w:after="3" w:line="249" w:lineRule="auto"/>
        <w:ind w:left="10"/>
        <w:jc w:val="both"/>
        <w:rPr>
          <w:rFonts w:ascii="Arial" w:hAnsi="Arial" w:cs="Arial"/>
          <w:b/>
          <w:sz w:val="32"/>
          <w:szCs w:val="32"/>
        </w:rPr>
      </w:pPr>
    </w:p>
    <w:p w:rsidR="006E2133" w:rsidRPr="00D54599" w:rsidRDefault="006E2133" w:rsidP="006E2133">
      <w:pPr>
        <w:pStyle w:val="Sinespaciado"/>
        <w:rPr>
          <w:rFonts w:ascii="Arial" w:eastAsia="Times New Roman" w:hAnsi="Arial" w:cs="Arial"/>
          <w:b/>
          <w:color w:val="000000" w:themeColor="text1"/>
          <w:sz w:val="32"/>
          <w:szCs w:val="32"/>
        </w:rPr>
      </w:pPr>
      <w:r w:rsidRPr="00D54599">
        <w:rPr>
          <w:rStyle w:val="Textoennegrita"/>
          <w:rFonts w:ascii="Arial" w:hAnsi="Arial" w:cs="Arial"/>
          <w:bCs w:val="0"/>
          <w:color w:val="000000" w:themeColor="text1"/>
          <w:sz w:val="32"/>
          <w:szCs w:val="32"/>
        </w:rPr>
        <w:t>¿Qué son las redes neuronales?</w:t>
      </w:r>
    </w:p>
    <w:p w:rsidR="006E2133" w:rsidRPr="00D54599" w:rsidRDefault="006E2133" w:rsidP="006E2133">
      <w:pPr>
        <w:pStyle w:val="Sinespaciado"/>
        <w:rPr>
          <w:rFonts w:ascii="Arial" w:eastAsia="Times New Roman" w:hAnsi="Arial" w:cs="Arial"/>
          <w:sz w:val="24"/>
          <w:szCs w:val="24"/>
        </w:rPr>
      </w:pPr>
      <w:r w:rsidRPr="00D54599">
        <w:rPr>
          <w:rFonts w:ascii="Arial" w:hAnsi="Arial" w:cs="Arial"/>
          <w:sz w:val="24"/>
          <w:szCs w:val="24"/>
        </w:rPr>
        <w:t>El cerebro es uno de las cumbres de la evolución biológica, ya que es un gran procesador de información. Entre sus características podemos destacar, que es capaz de procesar a gran velocidad grandes cantidades de información procedentes de los sentidos, combinarla o compararla con la información almacenada y dar respuestas adecuadas. Además es de destacar su capacidad para aprender a representar la información necesaria para desarrollar tales habilidades, sin instrucciones explícitas para ello.</w:t>
      </w:r>
    </w:p>
    <w:p w:rsidR="006E2133" w:rsidRPr="003110D9" w:rsidRDefault="006E2133" w:rsidP="006E2133">
      <w:pPr>
        <w:pStyle w:val="Sinespaciado"/>
        <w:rPr>
          <w:sz w:val="24"/>
          <w:szCs w:val="24"/>
        </w:rPr>
      </w:pPr>
      <w:r w:rsidRPr="00D54599">
        <w:rPr>
          <w:rFonts w:ascii="Arial" w:hAnsi="Arial" w:cs="Arial"/>
          <w:sz w:val="24"/>
          <w:szCs w:val="24"/>
        </w:rPr>
        <w:br/>
        <w:t xml:space="preserve">Los científicos llevan años estudiándolo </w:t>
      </w:r>
      <w:r w:rsidRPr="00D54599">
        <w:rPr>
          <w:rFonts w:ascii="Arial" w:hAnsi="Arial" w:cs="Arial"/>
          <w:sz w:val="24"/>
          <w:szCs w:val="24"/>
        </w:rPr>
        <w:lastRenderedPageBreak/>
        <w:t>y se han desarrollado algunos modelos matemáticos que tratan de simular su comportamiento. Estos modelos se han basado sobre los estudios de las características esenciales de las neuronas y sus conexiones.</w:t>
      </w:r>
    </w:p>
    <w:p w:rsidR="006E2133" w:rsidRPr="006E2133" w:rsidRDefault="006E2133" w:rsidP="006E2133">
      <w:pPr>
        <w:spacing w:after="3" w:line="249" w:lineRule="auto"/>
        <w:ind w:left="10"/>
        <w:jc w:val="both"/>
      </w:pPr>
    </w:p>
    <w:p w:rsidR="006E2133" w:rsidRPr="006E2133" w:rsidRDefault="006E2133" w:rsidP="006E2133">
      <w:pPr>
        <w:spacing w:after="3" w:line="249" w:lineRule="auto"/>
        <w:ind w:left="10"/>
        <w:jc w:val="both"/>
      </w:pPr>
      <w:r>
        <w:rPr>
          <w:noProof/>
        </w:rPr>
        <w:drawing>
          <wp:inline distT="0" distB="0" distL="0" distR="0">
            <wp:extent cx="2000250" cy="1762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ebro-neurona.gif"/>
                    <pic:cNvPicPr/>
                  </pic:nvPicPr>
                  <pic:blipFill>
                    <a:blip r:embed="rId7">
                      <a:extLst>
                        <a:ext uri="{28A0092B-C50C-407E-A947-70E740481C1C}">
                          <a14:useLocalDpi xmlns:a14="http://schemas.microsoft.com/office/drawing/2010/main" val="0"/>
                        </a:ext>
                      </a:extLst>
                    </a:blip>
                    <a:stretch>
                      <a:fillRect/>
                    </a:stretch>
                  </pic:blipFill>
                  <pic:spPr>
                    <a:xfrm>
                      <a:off x="0" y="0"/>
                      <a:ext cx="2000250" cy="1762125"/>
                    </a:xfrm>
                    <a:prstGeom prst="rect">
                      <a:avLst/>
                    </a:prstGeom>
                  </pic:spPr>
                </pic:pic>
              </a:graphicData>
            </a:graphic>
          </wp:inline>
        </w:drawing>
      </w:r>
    </w:p>
    <w:p w:rsidR="00E65515" w:rsidRDefault="00E65515" w:rsidP="00E65515">
      <w:pPr>
        <w:pStyle w:val="Sinespaciado"/>
        <w:rPr>
          <w:b/>
          <w:sz w:val="32"/>
          <w:szCs w:val="32"/>
        </w:rPr>
      </w:pPr>
    </w:p>
    <w:p w:rsidR="00E65515" w:rsidRDefault="00E65515" w:rsidP="00E65515">
      <w:pPr>
        <w:pStyle w:val="Sinespaciado"/>
        <w:rPr>
          <w:b/>
          <w:sz w:val="32"/>
          <w:szCs w:val="32"/>
        </w:rPr>
      </w:pPr>
    </w:p>
    <w:p w:rsidR="00E65515" w:rsidRDefault="00E65515" w:rsidP="00E65515">
      <w:pPr>
        <w:pStyle w:val="Sinespaciado"/>
        <w:rPr>
          <w:b/>
          <w:sz w:val="32"/>
          <w:szCs w:val="32"/>
        </w:rPr>
      </w:pPr>
    </w:p>
    <w:p w:rsidR="00E65515" w:rsidRPr="00D54599" w:rsidRDefault="00E65515" w:rsidP="00E65515">
      <w:pPr>
        <w:pStyle w:val="Sinespaciado"/>
        <w:rPr>
          <w:rFonts w:ascii="Arial" w:hAnsi="Arial" w:cs="Arial"/>
          <w:b/>
          <w:sz w:val="32"/>
          <w:szCs w:val="32"/>
        </w:rPr>
      </w:pPr>
      <w:hyperlink r:id="rId8" w:history="1">
        <w:r w:rsidRPr="00D54599">
          <w:rPr>
            <w:rFonts w:ascii="Arial" w:hAnsi="Arial" w:cs="Arial"/>
            <w:b/>
            <w:sz w:val="32"/>
            <w:szCs w:val="32"/>
          </w:rPr>
          <w:t>Tipos de Redes Neuronales</w:t>
        </w:r>
      </w:hyperlink>
      <w:r w:rsidRPr="00D54599">
        <w:rPr>
          <w:rFonts w:ascii="Arial" w:hAnsi="Arial" w:cs="Arial"/>
          <w:b/>
          <w:sz w:val="32"/>
          <w:szCs w:val="32"/>
        </w:rPr>
        <w:t>.</w:t>
      </w:r>
    </w:p>
    <w:p w:rsidR="00E65515" w:rsidRPr="00D54599" w:rsidRDefault="00E65515" w:rsidP="00E65515">
      <w:pPr>
        <w:pStyle w:val="Sinespaciado"/>
        <w:rPr>
          <w:rFonts w:ascii="Arial" w:hAnsi="Arial" w:cs="Arial"/>
          <w:color w:val="000000" w:themeColor="text1"/>
          <w:sz w:val="24"/>
          <w:szCs w:val="24"/>
        </w:rPr>
      </w:pPr>
      <w:hyperlink r:id="rId9" w:history="1">
        <w:r w:rsidRPr="00D54599">
          <w:rPr>
            <w:rFonts w:ascii="Arial" w:hAnsi="Arial" w:cs="Arial"/>
            <w:color w:val="000000" w:themeColor="text1"/>
            <w:sz w:val="24"/>
            <w:szCs w:val="24"/>
          </w:rPr>
          <w:t>El Perceptron Simple.</w:t>
        </w:r>
      </w:hyperlink>
    </w:p>
    <w:p w:rsidR="00E65515" w:rsidRPr="00D54599" w:rsidRDefault="00E65515" w:rsidP="00E65515">
      <w:pPr>
        <w:pStyle w:val="Sinespaciado"/>
        <w:rPr>
          <w:rFonts w:ascii="Arial" w:hAnsi="Arial" w:cs="Arial"/>
          <w:color w:val="000000" w:themeColor="text1"/>
          <w:sz w:val="24"/>
          <w:szCs w:val="24"/>
        </w:rPr>
      </w:pPr>
      <w:hyperlink r:id="rId10" w:history="1">
        <w:r w:rsidRPr="00D54599">
          <w:rPr>
            <w:rFonts w:ascii="Arial" w:hAnsi="Arial" w:cs="Arial"/>
            <w:color w:val="000000" w:themeColor="text1"/>
            <w:sz w:val="24"/>
            <w:szCs w:val="24"/>
          </w:rPr>
          <w:t>La Red de Hopfield.</w:t>
        </w:r>
      </w:hyperlink>
    </w:p>
    <w:p w:rsidR="00E65515" w:rsidRPr="00D54599" w:rsidRDefault="00E65515" w:rsidP="00E65515">
      <w:pPr>
        <w:pStyle w:val="Sinespaciado"/>
        <w:rPr>
          <w:rFonts w:ascii="Arial" w:hAnsi="Arial" w:cs="Arial"/>
          <w:color w:val="000000" w:themeColor="text1"/>
          <w:sz w:val="24"/>
          <w:szCs w:val="24"/>
        </w:rPr>
      </w:pPr>
      <w:hyperlink r:id="rId11" w:history="1">
        <w:r w:rsidRPr="00D54599">
          <w:rPr>
            <w:rFonts w:ascii="Arial" w:hAnsi="Arial" w:cs="Arial"/>
            <w:color w:val="000000" w:themeColor="text1"/>
            <w:sz w:val="24"/>
            <w:szCs w:val="24"/>
          </w:rPr>
          <w:t>El Perceptron Multicapa.</w:t>
        </w:r>
      </w:hyperlink>
    </w:p>
    <w:p w:rsidR="00E65515" w:rsidRPr="00D54599" w:rsidRDefault="00E65515" w:rsidP="00E65515">
      <w:pPr>
        <w:pStyle w:val="Sinespaciado"/>
        <w:rPr>
          <w:rFonts w:ascii="Arial" w:hAnsi="Arial" w:cs="Arial"/>
          <w:color w:val="000000" w:themeColor="text1"/>
          <w:sz w:val="24"/>
          <w:szCs w:val="24"/>
        </w:rPr>
      </w:pPr>
      <w:hyperlink r:id="rId12" w:history="1">
        <w:r w:rsidRPr="00D54599">
          <w:rPr>
            <w:rFonts w:ascii="Arial" w:hAnsi="Arial" w:cs="Arial"/>
            <w:color w:val="000000" w:themeColor="text1"/>
            <w:sz w:val="24"/>
            <w:szCs w:val="24"/>
          </w:rPr>
          <w:t>Red neuronal Competitiva Simple.</w:t>
        </w:r>
      </w:hyperlink>
    </w:p>
    <w:p w:rsidR="00E65515" w:rsidRPr="00D54599" w:rsidRDefault="00E65515" w:rsidP="00E65515">
      <w:pPr>
        <w:pStyle w:val="Sinespaciado"/>
        <w:rPr>
          <w:rFonts w:ascii="Arial" w:hAnsi="Arial" w:cs="Arial"/>
          <w:color w:val="000000" w:themeColor="text1"/>
          <w:sz w:val="24"/>
          <w:szCs w:val="24"/>
        </w:rPr>
      </w:pPr>
      <w:hyperlink r:id="rId13" w:history="1">
        <w:r w:rsidRPr="00D54599">
          <w:rPr>
            <w:rFonts w:ascii="Arial" w:hAnsi="Arial" w:cs="Arial"/>
            <w:color w:val="000000" w:themeColor="text1"/>
            <w:sz w:val="24"/>
            <w:szCs w:val="24"/>
          </w:rPr>
          <w:t>Redes Neuronales Online ART1.</w:t>
        </w:r>
      </w:hyperlink>
    </w:p>
    <w:p w:rsidR="00E65515" w:rsidRPr="00D54599" w:rsidRDefault="00E65515" w:rsidP="00E65515">
      <w:pPr>
        <w:pStyle w:val="Sinespaciado"/>
        <w:rPr>
          <w:rFonts w:ascii="Arial" w:hAnsi="Arial" w:cs="Arial"/>
          <w:color w:val="000000" w:themeColor="text1"/>
          <w:sz w:val="24"/>
          <w:szCs w:val="24"/>
        </w:rPr>
      </w:pPr>
      <w:hyperlink r:id="rId14" w:history="1">
        <w:r w:rsidRPr="00D54599">
          <w:rPr>
            <w:rFonts w:ascii="Arial" w:hAnsi="Arial" w:cs="Arial"/>
            <w:color w:val="000000" w:themeColor="text1"/>
            <w:sz w:val="24"/>
            <w:szCs w:val="24"/>
          </w:rPr>
          <w:t>Redes Neuronales competitivas ART2.</w:t>
        </w:r>
      </w:hyperlink>
    </w:p>
    <w:p w:rsidR="00E65515" w:rsidRPr="00D54599" w:rsidRDefault="00E65515" w:rsidP="00E65515">
      <w:pPr>
        <w:pStyle w:val="Sinespaciado"/>
        <w:rPr>
          <w:rFonts w:ascii="Arial" w:hAnsi="Arial" w:cs="Arial"/>
          <w:color w:val="000000" w:themeColor="text1"/>
          <w:sz w:val="24"/>
          <w:szCs w:val="24"/>
        </w:rPr>
      </w:pPr>
      <w:hyperlink r:id="rId15" w:history="1">
        <w:r w:rsidRPr="00D54599">
          <w:rPr>
            <w:rFonts w:ascii="Arial" w:hAnsi="Arial" w:cs="Arial"/>
            <w:color w:val="000000" w:themeColor="text1"/>
            <w:sz w:val="24"/>
            <w:szCs w:val="24"/>
          </w:rPr>
          <w:t xml:space="preserve">Redes neuronales </w:t>
        </w:r>
        <w:r w:rsidR="003110D9" w:rsidRPr="00D54599">
          <w:rPr>
            <w:rFonts w:ascii="Arial" w:hAnsi="Arial" w:cs="Arial"/>
            <w:color w:val="000000" w:themeColor="text1"/>
            <w:sz w:val="24"/>
            <w:szCs w:val="24"/>
          </w:rPr>
          <w:t>autoorganizadas:</w:t>
        </w:r>
        <w:r w:rsidRPr="00D54599">
          <w:rPr>
            <w:rFonts w:ascii="Arial" w:hAnsi="Arial" w:cs="Arial"/>
            <w:color w:val="000000" w:themeColor="text1"/>
            <w:sz w:val="24"/>
            <w:szCs w:val="24"/>
          </w:rPr>
          <w:t xml:space="preserve"> Mapas de Kohonen.</w:t>
        </w:r>
      </w:hyperlink>
    </w:p>
    <w:p w:rsidR="00E65515" w:rsidRPr="00D54599" w:rsidRDefault="00E65515" w:rsidP="00E65515">
      <w:pPr>
        <w:pStyle w:val="Sinespaciado"/>
        <w:rPr>
          <w:rFonts w:ascii="Arial" w:hAnsi="Arial" w:cs="Arial"/>
          <w:color w:val="000000" w:themeColor="text1"/>
        </w:rPr>
      </w:pPr>
    </w:p>
    <w:p w:rsidR="00E65515" w:rsidRPr="00D54599" w:rsidRDefault="00E65515" w:rsidP="00E65515">
      <w:pPr>
        <w:pStyle w:val="Sinespaciado"/>
        <w:rPr>
          <w:rFonts w:ascii="Arial" w:hAnsi="Arial" w:cs="Arial"/>
        </w:rPr>
      </w:pPr>
      <w:r w:rsidRPr="00D54599">
        <w:rPr>
          <w:rFonts w:ascii="Arial" w:hAnsi="Arial" w:cs="Arial"/>
          <w:b/>
          <w:sz w:val="32"/>
          <w:szCs w:val="32"/>
        </w:rPr>
        <w:t>El perceptrón</w:t>
      </w:r>
    </w:p>
    <w:p w:rsidR="00E65515" w:rsidRPr="00D54599" w:rsidRDefault="00E65515" w:rsidP="00E65515">
      <w:pPr>
        <w:pStyle w:val="Sinespaciado"/>
        <w:rPr>
          <w:rFonts w:ascii="Arial" w:hAnsi="Arial" w:cs="Arial"/>
          <w:sz w:val="24"/>
          <w:szCs w:val="24"/>
        </w:rPr>
      </w:pPr>
      <w:r w:rsidRPr="00D54599">
        <w:rPr>
          <w:rFonts w:ascii="Arial" w:hAnsi="Arial" w:cs="Arial"/>
          <w:sz w:val="24"/>
          <w:szCs w:val="24"/>
        </w:rPr>
        <w:t xml:space="preserve"> Es una red de alimentación directa, esto es la información fluye desde la capa de entrada hacia la capa de salida. Fue desarrollado por F. Rosenblatt hacia final de la década de los cincuenta basándose en la regla de aprendizaje de hebb y de los modelos de neuronas biológicas de McCulloch y Pitts.</w:t>
      </w:r>
    </w:p>
    <w:p w:rsidR="00E65515" w:rsidRDefault="00E65515" w:rsidP="00E65515">
      <w:pPr>
        <w:pStyle w:val="Sinespaciado"/>
      </w:pPr>
      <w:r>
        <w:rPr>
          <w:noProof/>
        </w:rPr>
        <w:lastRenderedPageBreak/>
        <w:drawing>
          <wp:inline distT="0" distB="0" distL="0" distR="0">
            <wp:extent cx="2705735" cy="2160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ptron_dibujo.jpg"/>
                    <pic:cNvPicPr/>
                  </pic:nvPicPr>
                  <pic:blipFill>
                    <a:blip r:embed="rId16">
                      <a:extLst>
                        <a:ext uri="{28A0092B-C50C-407E-A947-70E740481C1C}">
                          <a14:useLocalDpi xmlns:a14="http://schemas.microsoft.com/office/drawing/2010/main" val="0"/>
                        </a:ext>
                      </a:extLst>
                    </a:blip>
                    <a:stretch>
                      <a:fillRect/>
                    </a:stretch>
                  </pic:blipFill>
                  <pic:spPr>
                    <a:xfrm>
                      <a:off x="0" y="0"/>
                      <a:ext cx="2705735" cy="2160270"/>
                    </a:xfrm>
                    <a:prstGeom prst="rect">
                      <a:avLst/>
                    </a:prstGeom>
                  </pic:spPr>
                </pic:pic>
              </a:graphicData>
            </a:graphic>
          </wp:inline>
        </w:drawing>
      </w:r>
    </w:p>
    <w:p w:rsidR="00E65515" w:rsidRDefault="00E65515" w:rsidP="00E65515">
      <w:pPr>
        <w:pStyle w:val="Sinespaciado"/>
      </w:pPr>
    </w:p>
    <w:p w:rsidR="00E65515" w:rsidRPr="00E65515" w:rsidRDefault="00E65515" w:rsidP="00E65515">
      <w:pPr>
        <w:pStyle w:val="Sinespaciado"/>
      </w:pPr>
    </w:p>
    <w:p w:rsidR="00E65515" w:rsidRPr="00D54599" w:rsidRDefault="00E65515" w:rsidP="00E65515">
      <w:pPr>
        <w:pStyle w:val="Sinespaciado"/>
        <w:rPr>
          <w:rFonts w:ascii="Arial" w:hAnsi="Arial" w:cs="Arial"/>
        </w:rPr>
      </w:pPr>
      <w:r w:rsidRPr="00D54599">
        <w:rPr>
          <w:rFonts w:ascii="Arial" w:hAnsi="Arial" w:cs="Arial"/>
          <w:b/>
          <w:sz w:val="32"/>
          <w:szCs w:val="32"/>
        </w:rPr>
        <w:t>El perceptrón simple</w:t>
      </w:r>
      <w:r w:rsidRPr="00D54599">
        <w:rPr>
          <w:rFonts w:ascii="Arial" w:hAnsi="Arial" w:cs="Arial"/>
        </w:rPr>
        <w:t xml:space="preserve"> </w:t>
      </w:r>
    </w:p>
    <w:p w:rsidR="00E65515" w:rsidRPr="00D54599" w:rsidRDefault="00E65515" w:rsidP="00E65515">
      <w:pPr>
        <w:pStyle w:val="Sinespaciado"/>
        <w:rPr>
          <w:rFonts w:ascii="Arial" w:hAnsi="Arial" w:cs="Arial"/>
          <w:sz w:val="24"/>
          <w:szCs w:val="24"/>
        </w:rPr>
      </w:pPr>
      <w:r w:rsidRPr="00D54599">
        <w:rPr>
          <w:rFonts w:ascii="Arial" w:hAnsi="Arial" w:cs="Arial"/>
          <w:sz w:val="24"/>
          <w:szCs w:val="24"/>
        </w:rPr>
        <w:t>Tiene una serie de limitaciones muy importantes. La más importante es su incapacidad para clasificar conjuntos que no son linealmente independientes.</w:t>
      </w:r>
    </w:p>
    <w:p w:rsidR="006E2133" w:rsidRPr="00E65515" w:rsidRDefault="006E2133" w:rsidP="00E65515">
      <w:pPr>
        <w:spacing w:after="3" w:line="249" w:lineRule="auto"/>
        <w:ind w:left="10"/>
        <w:jc w:val="both"/>
        <w:rPr>
          <w:color w:val="000000" w:themeColor="text1"/>
        </w:rPr>
      </w:pPr>
    </w:p>
    <w:p w:rsidR="006E2133" w:rsidRPr="00E65515" w:rsidRDefault="006E2133" w:rsidP="00E65515">
      <w:pPr>
        <w:spacing w:after="3" w:line="249" w:lineRule="auto"/>
        <w:ind w:left="10"/>
        <w:jc w:val="both"/>
        <w:rPr>
          <w:color w:val="000000" w:themeColor="text1"/>
        </w:rPr>
      </w:pPr>
    </w:p>
    <w:p w:rsidR="006E2133" w:rsidRPr="006E2133" w:rsidRDefault="006E2133" w:rsidP="00E65515">
      <w:pPr>
        <w:spacing w:after="3" w:line="249" w:lineRule="auto"/>
        <w:jc w:val="both"/>
      </w:pPr>
    </w:p>
    <w:p w:rsidR="00767C77" w:rsidRDefault="00E65515" w:rsidP="00E65515">
      <w:pPr>
        <w:spacing w:after="3" w:line="249" w:lineRule="auto"/>
        <w:ind w:left="10"/>
        <w:jc w:val="both"/>
      </w:pPr>
      <w:r>
        <w:rPr>
          <w:noProof/>
        </w:rPr>
        <w:drawing>
          <wp:inline distT="0" distB="0" distL="0" distR="0">
            <wp:extent cx="2705735" cy="1428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ptron_multicapa_dibujo6.jpg"/>
                    <pic:cNvPicPr/>
                  </pic:nvPicPr>
                  <pic:blipFill>
                    <a:blip r:embed="rId17">
                      <a:extLst>
                        <a:ext uri="{28A0092B-C50C-407E-A947-70E740481C1C}">
                          <a14:useLocalDpi xmlns:a14="http://schemas.microsoft.com/office/drawing/2010/main" val="0"/>
                        </a:ext>
                      </a:extLst>
                    </a:blip>
                    <a:stretch>
                      <a:fillRect/>
                    </a:stretch>
                  </pic:blipFill>
                  <pic:spPr>
                    <a:xfrm>
                      <a:off x="0" y="0"/>
                      <a:ext cx="2705735" cy="1428750"/>
                    </a:xfrm>
                    <a:prstGeom prst="rect">
                      <a:avLst/>
                    </a:prstGeom>
                  </pic:spPr>
                </pic:pic>
              </a:graphicData>
            </a:graphic>
          </wp:inline>
        </w:drawing>
      </w:r>
    </w:p>
    <w:p w:rsidR="00E65515" w:rsidRPr="00D54599" w:rsidRDefault="00E65515" w:rsidP="00E65515">
      <w:pPr>
        <w:pStyle w:val="Sinespaciado"/>
        <w:rPr>
          <w:rFonts w:ascii="Arial" w:hAnsi="Arial" w:cs="Arial"/>
          <w:sz w:val="32"/>
          <w:szCs w:val="32"/>
        </w:rPr>
      </w:pPr>
      <w:r w:rsidRPr="00D54599">
        <w:rPr>
          <w:rFonts w:ascii="Arial" w:hAnsi="Arial" w:cs="Arial"/>
          <w:b/>
          <w:sz w:val="32"/>
          <w:szCs w:val="32"/>
        </w:rPr>
        <w:t>Las redes de aprendizaje competitivo</w:t>
      </w:r>
      <w:r w:rsidRPr="00D54599">
        <w:rPr>
          <w:rFonts w:ascii="Arial" w:hAnsi="Arial" w:cs="Arial"/>
          <w:sz w:val="32"/>
          <w:szCs w:val="32"/>
        </w:rPr>
        <w:t xml:space="preserve"> </w:t>
      </w:r>
    </w:p>
    <w:p w:rsidR="00E65515" w:rsidRPr="00D54599" w:rsidRDefault="00E65515" w:rsidP="00E65515">
      <w:pPr>
        <w:pStyle w:val="Sinespaciado"/>
        <w:rPr>
          <w:rFonts w:ascii="Arial" w:hAnsi="Arial" w:cs="Arial"/>
          <w:sz w:val="24"/>
          <w:szCs w:val="24"/>
        </w:rPr>
      </w:pPr>
      <w:r w:rsidRPr="00D54599">
        <w:rPr>
          <w:rFonts w:ascii="Arial" w:hAnsi="Arial" w:cs="Arial"/>
          <w:sz w:val="24"/>
          <w:szCs w:val="24"/>
        </w:rPr>
        <w:t>Se diferencian de las otras redes neuronales en que en las anteriores redes las neuronas colaboran en la representación de los patrones, sin embargo, en este tipo de redes cada neurona compite con las otras neuronas para representar los patrones.</w:t>
      </w:r>
    </w:p>
    <w:p w:rsidR="00E65515" w:rsidRDefault="00E65515" w:rsidP="00E65515">
      <w:pPr>
        <w:pStyle w:val="Sinespaciado"/>
      </w:pPr>
    </w:p>
    <w:p w:rsidR="00E65515" w:rsidRDefault="00E65515" w:rsidP="00E65515">
      <w:pPr>
        <w:pStyle w:val="Sinespaciado"/>
      </w:pPr>
    </w:p>
    <w:p w:rsidR="00E65515" w:rsidRDefault="00E65515" w:rsidP="00E65515">
      <w:pPr>
        <w:pStyle w:val="Sinespaciado"/>
        <w:rPr>
          <w:b/>
          <w:sz w:val="32"/>
          <w:szCs w:val="32"/>
        </w:rPr>
      </w:pPr>
    </w:p>
    <w:p w:rsidR="00E65515" w:rsidRDefault="00E65515" w:rsidP="00E65515">
      <w:pPr>
        <w:pStyle w:val="Sinespaciado"/>
        <w:rPr>
          <w:b/>
          <w:sz w:val="32"/>
          <w:szCs w:val="32"/>
        </w:rPr>
      </w:pPr>
    </w:p>
    <w:p w:rsidR="00E65515" w:rsidRDefault="00E65515" w:rsidP="00E65515">
      <w:pPr>
        <w:pStyle w:val="Sinespaciado"/>
        <w:rPr>
          <w:b/>
          <w:sz w:val="32"/>
          <w:szCs w:val="32"/>
        </w:rPr>
      </w:pPr>
    </w:p>
    <w:p w:rsidR="00E65515" w:rsidRPr="00D54599" w:rsidRDefault="00E65515" w:rsidP="00E65515">
      <w:pPr>
        <w:pStyle w:val="Sinespaciado"/>
        <w:rPr>
          <w:rFonts w:ascii="Arial" w:hAnsi="Arial" w:cs="Arial"/>
          <w:b/>
          <w:sz w:val="32"/>
          <w:szCs w:val="32"/>
        </w:rPr>
      </w:pPr>
      <w:r w:rsidRPr="00D54599">
        <w:rPr>
          <w:rFonts w:ascii="Arial" w:hAnsi="Arial" w:cs="Arial"/>
          <w:b/>
          <w:sz w:val="32"/>
          <w:szCs w:val="32"/>
        </w:rPr>
        <w:t>La red ART2</w:t>
      </w:r>
    </w:p>
    <w:p w:rsidR="00E65515" w:rsidRPr="00D54599" w:rsidRDefault="00E65515" w:rsidP="00E65515">
      <w:pPr>
        <w:pStyle w:val="Sinespaciado"/>
        <w:rPr>
          <w:rFonts w:ascii="Arial" w:eastAsia="Times New Roman" w:hAnsi="Arial" w:cs="Arial"/>
          <w:sz w:val="24"/>
          <w:szCs w:val="24"/>
        </w:rPr>
      </w:pPr>
      <w:r w:rsidRPr="00D54599">
        <w:rPr>
          <w:rFonts w:ascii="Arial" w:hAnsi="Arial" w:cs="Arial"/>
        </w:rPr>
        <w:lastRenderedPageBreak/>
        <w:t xml:space="preserve"> </w:t>
      </w:r>
      <w:r w:rsidRPr="00D54599">
        <w:rPr>
          <w:rFonts w:ascii="Arial" w:hAnsi="Arial" w:cs="Arial"/>
          <w:sz w:val="24"/>
          <w:szCs w:val="24"/>
        </w:rPr>
        <w:t>Es</w:t>
      </w:r>
      <w:r w:rsidRPr="00D54599">
        <w:rPr>
          <w:rFonts w:ascii="Arial" w:hAnsi="Arial" w:cs="Arial"/>
          <w:sz w:val="24"/>
          <w:szCs w:val="24"/>
        </w:rPr>
        <w:t xml:space="preserve"> una ampliación de la red art1 que admite valores reales, como la anterior red, sirve para clasificar patrones de manera no supervisada</w:t>
      </w:r>
    </w:p>
    <w:p w:rsidR="00E65515" w:rsidRPr="00D54599" w:rsidRDefault="00E65515" w:rsidP="00E65515">
      <w:pPr>
        <w:pStyle w:val="Sinespaciado"/>
        <w:rPr>
          <w:rFonts w:ascii="Arial" w:hAnsi="Arial" w:cs="Arial"/>
          <w:sz w:val="24"/>
          <w:szCs w:val="24"/>
        </w:rPr>
      </w:pPr>
      <w:r w:rsidRPr="00D54599">
        <w:rPr>
          <w:rFonts w:ascii="Arial" w:hAnsi="Arial" w:cs="Arial"/>
          <w:sz w:val="24"/>
          <w:szCs w:val="24"/>
        </w:rPr>
        <w:t>La arquitectura de la red ART2 es la misma que la de la art1. Consta de dos capas: la capa de entrada de sensores y la capa de salida, que en un principio no tiene ninguna neurona, pero que según vamos entrenando la red, esta va formando grupos de patrones que clasifica en una categoría cuyo patrón representativo son los pesos de entrada de la neurona de la capa de salida.</w:t>
      </w:r>
    </w:p>
    <w:p w:rsidR="00E65515" w:rsidRPr="00D54599" w:rsidRDefault="00E65515" w:rsidP="00E65515">
      <w:pPr>
        <w:pStyle w:val="Sinespaciado"/>
        <w:rPr>
          <w:rFonts w:ascii="Arial" w:hAnsi="Arial" w:cs="Arial"/>
        </w:rPr>
      </w:pPr>
    </w:p>
    <w:p w:rsidR="00E65515" w:rsidRPr="00D54599" w:rsidRDefault="00E65515" w:rsidP="00E65515">
      <w:pPr>
        <w:pStyle w:val="Sinespaciado"/>
        <w:rPr>
          <w:rFonts w:ascii="Arial" w:eastAsia="Times New Roman" w:hAnsi="Arial" w:cs="Arial"/>
          <w:b/>
          <w:color w:val="990000"/>
          <w:sz w:val="32"/>
          <w:szCs w:val="32"/>
          <w:shd w:val="clear" w:color="auto" w:fill="CCFFFF"/>
        </w:rPr>
      </w:pPr>
      <w:r w:rsidRPr="00D54599">
        <w:rPr>
          <w:rFonts w:ascii="Arial" w:hAnsi="Arial" w:cs="Arial"/>
          <w:b/>
          <w:sz w:val="32"/>
          <w:szCs w:val="32"/>
        </w:rPr>
        <w:t>Mapas Kohonen</w:t>
      </w:r>
    </w:p>
    <w:p w:rsidR="00E65515" w:rsidRPr="00D54599" w:rsidRDefault="00E65515" w:rsidP="00E65515">
      <w:pPr>
        <w:pStyle w:val="Sinespaciado"/>
        <w:rPr>
          <w:rFonts w:ascii="Arial" w:hAnsi="Arial" w:cs="Arial"/>
          <w:sz w:val="24"/>
          <w:szCs w:val="24"/>
        </w:rPr>
      </w:pPr>
      <w:r w:rsidRPr="00D54599">
        <w:rPr>
          <w:rFonts w:ascii="Arial" w:hAnsi="Arial" w:cs="Arial"/>
          <w:sz w:val="24"/>
          <w:szCs w:val="24"/>
        </w:rPr>
        <w:t>La red de Kohonen pertenece a la categoría de redes no supervisadas, la diferencia con otras redes, es que las neuronas que representan patrones parecidos aparecen juntas en el espacio salida, este espacio puede ser unidimensional, una línea, bidimensional, un plano o N-dimensional. Es el propio diseñador de la red el que establece el espacio de salida que tendrá la red.</w:t>
      </w:r>
    </w:p>
    <w:p w:rsidR="00E65515" w:rsidRPr="00D54599" w:rsidRDefault="00E65515" w:rsidP="00E65515">
      <w:pPr>
        <w:pStyle w:val="Sinespaciado"/>
        <w:rPr>
          <w:rFonts w:ascii="Arial" w:hAnsi="Arial" w:cs="Arial"/>
        </w:rPr>
      </w:pPr>
    </w:p>
    <w:p w:rsidR="00CB67BF" w:rsidRPr="00D54599" w:rsidRDefault="00CB67BF" w:rsidP="00CB67BF">
      <w:pPr>
        <w:pStyle w:val="NormalWeb"/>
        <w:shd w:val="clear" w:color="auto" w:fill="FFFFFF"/>
        <w:spacing w:before="288" w:beforeAutospacing="0" w:after="0" w:afterAutospacing="0" w:line="368" w:lineRule="atLeast"/>
        <w:textAlignment w:val="baseline"/>
        <w:rPr>
          <w:rFonts w:ascii="Arial" w:hAnsi="Arial" w:cs="Arial"/>
          <w:color w:val="000000" w:themeColor="text1"/>
        </w:rPr>
      </w:pPr>
      <w:r w:rsidRPr="00D54599">
        <w:rPr>
          <w:rStyle w:val="Textoennegrita"/>
          <w:rFonts w:ascii="Arial" w:hAnsi="Arial" w:cs="Arial"/>
          <w:b w:val="0"/>
          <w:color w:val="000000" w:themeColor="text1"/>
        </w:rPr>
        <w:t>Las grandes empresas como Google, Apple y Facebook ya utilizan el Deep Learning en sus productos</w:t>
      </w:r>
      <w:r w:rsidRPr="00D54599">
        <w:rPr>
          <w:rFonts w:ascii="Arial" w:hAnsi="Arial" w:cs="Arial"/>
          <w:color w:val="000000" w:themeColor="text1"/>
        </w:rPr>
        <w:t>, haciendo que estos puedan interpretar el lenguaje humano, reconocer rostros o sugerir contenidos analizando los gustos y accio</w:t>
      </w:r>
      <w:r w:rsidRPr="00D54599">
        <w:rPr>
          <w:rFonts w:ascii="Arial" w:hAnsi="Arial" w:cs="Arial"/>
          <w:color w:val="000000" w:themeColor="text1"/>
        </w:rPr>
        <w:t>nes de cada individuo.</w:t>
      </w:r>
    </w:p>
    <w:p w:rsidR="00CB67BF" w:rsidRPr="00D54599" w:rsidRDefault="00CB67BF" w:rsidP="00CB67BF">
      <w:pPr>
        <w:pStyle w:val="NormalWeb"/>
        <w:shd w:val="clear" w:color="auto" w:fill="FFFFFF"/>
        <w:spacing w:before="288" w:beforeAutospacing="0" w:after="0" w:afterAutospacing="0" w:line="368" w:lineRule="atLeast"/>
        <w:textAlignment w:val="baseline"/>
        <w:rPr>
          <w:rFonts w:ascii="Arial" w:hAnsi="Arial" w:cs="Arial"/>
          <w:b/>
          <w:bCs/>
          <w:sz w:val="29"/>
          <w:szCs w:val="29"/>
          <w:shd w:val="clear" w:color="auto" w:fill="FFFFFF"/>
        </w:rPr>
      </w:pPr>
      <w:r w:rsidRPr="00D54599">
        <w:rPr>
          <w:rStyle w:val="apple-converted-space"/>
          <w:rFonts w:ascii="Arial" w:eastAsia="Arial" w:hAnsi="Arial" w:cs="Arial"/>
          <w:color w:val="1A1A1A"/>
          <w:sz w:val="29"/>
          <w:szCs w:val="29"/>
          <w:shd w:val="clear" w:color="auto" w:fill="FFFFFF"/>
        </w:rPr>
        <w:t> </w:t>
      </w:r>
      <w:r w:rsidRPr="00D54599">
        <w:rPr>
          <w:rFonts w:ascii="Arial" w:hAnsi="Arial" w:cs="Arial"/>
          <w:b/>
          <w:bCs/>
          <w:sz w:val="29"/>
          <w:szCs w:val="29"/>
          <w:shd w:val="clear" w:color="auto" w:fill="FFFFFF"/>
        </w:rPr>
        <w:t>Jürgen Schmidhuber</w:t>
      </w:r>
    </w:p>
    <w:p w:rsidR="00CB67BF" w:rsidRPr="00D54599" w:rsidRDefault="00CB67BF" w:rsidP="00CB67BF">
      <w:pPr>
        <w:pStyle w:val="Sinespaciado"/>
        <w:rPr>
          <w:rFonts w:ascii="Arial" w:hAnsi="Arial" w:cs="Arial"/>
          <w:sz w:val="24"/>
          <w:szCs w:val="24"/>
        </w:rPr>
      </w:pPr>
      <w:r w:rsidRPr="00D54599">
        <w:rPr>
          <w:rFonts w:ascii="Arial" w:hAnsi="Arial" w:cs="Arial"/>
          <w:b/>
          <w:bCs/>
          <w:sz w:val="24"/>
          <w:szCs w:val="24"/>
          <w:shd w:val="clear" w:color="auto" w:fill="FFFFFF"/>
        </w:rPr>
        <w:t xml:space="preserve"> </w:t>
      </w:r>
      <w:r w:rsidRPr="00D54599">
        <w:rPr>
          <w:rFonts w:ascii="Arial" w:hAnsi="Arial" w:cs="Arial"/>
          <w:sz w:val="24"/>
          <w:szCs w:val="24"/>
        </w:rPr>
        <w:t>El pad</w:t>
      </w:r>
      <w:r w:rsidRPr="00D54599">
        <w:rPr>
          <w:rFonts w:ascii="Arial" w:hAnsi="Arial" w:cs="Arial"/>
          <w:sz w:val="24"/>
          <w:szCs w:val="24"/>
        </w:rPr>
        <w:t xml:space="preserve">re de las redes neuronales:   “La inteligencia </w:t>
      </w:r>
      <w:r w:rsidRPr="00D54599">
        <w:rPr>
          <w:rFonts w:ascii="Arial" w:hAnsi="Arial" w:cs="Arial"/>
          <w:sz w:val="24"/>
          <w:szCs w:val="24"/>
        </w:rPr>
        <w:t>artificial colonizará la galaxia”</w:t>
      </w:r>
    </w:p>
    <w:p w:rsidR="00CB67BF" w:rsidRPr="00D54599" w:rsidRDefault="00CB67BF" w:rsidP="00CB67BF">
      <w:pPr>
        <w:pStyle w:val="Sinespaciado"/>
        <w:rPr>
          <w:rFonts w:ascii="Arial" w:hAnsi="Arial" w:cs="Arial"/>
          <w:sz w:val="24"/>
          <w:szCs w:val="24"/>
        </w:rPr>
      </w:pPr>
      <w:r w:rsidRPr="00D54599">
        <w:rPr>
          <w:rFonts w:ascii="Arial" w:hAnsi="Arial" w:cs="Arial"/>
          <w:color w:val="1A1A1A"/>
          <w:sz w:val="24"/>
          <w:szCs w:val="24"/>
          <w:shd w:val="clear" w:color="auto" w:fill="FFFFFF"/>
        </w:rPr>
        <w:t>Cuando era un adolescente, al alemán</w:t>
      </w:r>
      <w:r w:rsidRPr="00D54599">
        <w:rPr>
          <w:rStyle w:val="apple-converted-space"/>
          <w:rFonts w:ascii="Arial" w:hAnsi="Arial" w:cs="Arial"/>
          <w:color w:val="1A1A1A"/>
          <w:sz w:val="24"/>
          <w:szCs w:val="24"/>
          <w:shd w:val="clear" w:color="auto" w:fill="FFFFFF"/>
        </w:rPr>
        <w:t> </w:t>
      </w:r>
      <w:r w:rsidRPr="00D54599">
        <w:rPr>
          <w:rFonts w:ascii="Arial" w:hAnsi="Arial" w:cs="Arial"/>
          <w:bCs/>
          <w:sz w:val="24"/>
          <w:szCs w:val="24"/>
          <w:shd w:val="clear" w:color="auto" w:fill="FFFFFF"/>
        </w:rPr>
        <w:t>Jürgen Schmidhuber</w:t>
      </w:r>
      <w:r w:rsidRPr="00D54599">
        <w:rPr>
          <w:rStyle w:val="apple-converted-space"/>
          <w:rFonts w:ascii="Arial" w:hAnsi="Arial" w:cs="Arial"/>
          <w:color w:val="1A1A1A"/>
          <w:sz w:val="24"/>
          <w:szCs w:val="24"/>
          <w:shd w:val="clear" w:color="auto" w:fill="FFFFFF"/>
        </w:rPr>
        <w:t> </w:t>
      </w:r>
      <w:r w:rsidRPr="00D54599">
        <w:rPr>
          <w:rFonts w:ascii="Arial" w:hAnsi="Arial" w:cs="Arial"/>
          <w:color w:val="1A1A1A"/>
          <w:sz w:val="24"/>
          <w:szCs w:val="24"/>
          <w:shd w:val="clear" w:color="auto" w:fill="FFFFFF"/>
        </w:rPr>
        <w:t>le encantaban los libros de ciencia ficción que cogía prestados en la biblioteca. Quería ser físico como su héroe, Albert</w:t>
      </w:r>
      <w:r w:rsidRPr="003110D9">
        <w:rPr>
          <w:rFonts w:ascii="Arial" w:hAnsi="Arial" w:cs="Arial"/>
          <w:color w:val="1A1A1A"/>
          <w:sz w:val="24"/>
          <w:szCs w:val="24"/>
          <w:shd w:val="clear" w:color="auto" w:fill="FFFFFF"/>
        </w:rPr>
        <w:t xml:space="preserve"> </w:t>
      </w:r>
      <w:r w:rsidRPr="00D54599">
        <w:rPr>
          <w:rFonts w:ascii="Arial" w:hAnsi="Arial" w:cs="Arial"/>
          <w:color w:val="1A1A1A"/>
          <w:sz w:val="24"/>
          <w:szCs w:val="24"/>
          <w:shd w:val="clear" w:color="auto" w:fill="FFFFFF"/>
        </w:rPr>
        <w:lastRenderedPageBreak/>
        <w:t>Einstein, pero el objetivo que se marcó ya entonces le llevó por otros derroteros. “Siempre he querido construir una inteligencia de propósito general que llegara a ser más inteligente que yo mismo”</w:t>
      </w:r>
    </w:p>
    <w:p w:rsidR="00CB67BF" w:rsidRPr="00D54599" w:rsidRDefault="0061047D" w:rsidP="0061047D">
      <w:pPr>
        <w:pStyle w:val="Sinespaciado"/>
        <w:rPr>
          <w:rFonts w:ascii="Arial" w:eastAsia="Times New Roman" w:hAnsi="Arial" w:cs="Arial"/>
          <w:b/>
          <w:bCs/>
          <w:color w:val="auto"/>
          <w:sz w:val="24"/>
          <w:szCs w:val="24"/>
          <w:shd w:val="clear" w:color="auto" w:fill="FFFFFF"/>
        </w:rPr>
      </w:pPr>
      <w:r w:rsidRPr="00D54599">
        <w:rPr>
          <w:rFonts w:ascii="Arial" w:hAnsi="Arial" w:cs="Arial"/>
          <w:color w:val="1A1A1A"/>
          <w:sz w:val="24"/>
          <w:szCs w:val="24"/>
          <w:shd w:val="clear" w:color="auto" w:fill="FFFFFF"/>
        </w:rPr>
        <w:t>Autor o coautor de más de</w:t>
      </w:r>
      <w:r w:rsidRPr="00D54599">
        <w:rPr>
          <w:rStyle w:val="apple-converted-space"/>
          <w:rFonts w:ascii="Arial" w:hAnsi="Arial" w:cs="Arial"/>
          <w:color w:val="1A1A1A"/>
          <w:sz w:val="24"/>
          <w:szCs w:val="24"/>
          <w:shd w:val="clear" w:color="auto" w:fill="FFFFFF"/>
        </w:rPr>
        <w:t> </w:t>
      </w:r>
      <w:hyperlink r:id="rId18" w:history="1">
        <w:r w:rsidRPr="00D54599">
          <w:rPr>
            <w:rFonts w:ascii="Arial" w:hAnsi="Arial" w:cs="Arial"/>
            <w:sz w:val="24"/>
            <w:szCs w:val="24"/>
          </w:rPr>
          <w:t xml:space="preserve">300 </w:t>
        </w:r>
        <w:r w:rsidRPr="00D54599">
          <w:rPr>
            <w:rStyle w:val="Hipervnculo"/>
            <w:rFonts w:ascii="Arial" w:hAnsi="Arial" w:cs="Arial"/>
            <w:b/>
            <w:bCs/>
            <w:color w:val="751EBF"/>
            <w:sz w:val="24"/>
            <w:szCs w:val="24"/>
            <w:shd w:val="clear" w:color="auto" w:fill="FFFFFF"/>
          </w:rPr>
          <w:t>‘</w:t>
        </w:r>
      </w:hyperlink>
      <w:hyperlink r:id="rId19" w:history="1">
        <w:r w:rsidRPr="00D54599">
          <w:rPr>
            <w:rFonts w:ascii="Arial" w:hAnsi="Arial" w:cs="Arial"/>
            <w:sz w:val="24"/>
            <w:szCs w:val="24"/>
          </w:rPr>
          <w:t>papers’</w:t>
        </w:r>
      </w:hyperlink>
      <w:r w:rsidRPr="00D54599">
        <w:rPr>
          <w:rFonts w:ascii="Arial" w:hAnsi="Arial" w:cs="Arial"/>
          <w:sz w:val="24"/>
          <w:szCs w:val="24"/>
        </w:rPr>
        <w:t>,</w:t>
      </w:r>
      <w:r w:rsidRPr="00D54599">
        <w:rPr>
          <w:rFonts w:ascii="Arial" w:hAnsi="Arial" w:cs="Arial"/>
          <w:color w:val="1A1A1A"/>
          <w:sz w:val="24"/>
          <w:szCs w:val="24"/>
          <w:shd w:val="clear" w:color="auto" w:fill="FFFFFF"/>
        </w:rPr>
        <w:t xml:space="preserve"> Schmidhuber ha recibido este año un importante reconocimiento por sus contribuciones pioneras en redes neuronales por parte de la</w:t>
      </w:r>
      <w:hyperlink r:id="rId20" w:history="1">
        <w:r w:rsidRPr="00D54599">
          <w:rPr>
            <w:rFonts w:ascii="Arial" w:hAnsi="Arial" w:cs="Arial"/>
            <w:sz w:val="24"/>
            <w:szCs w:val="24"/>
          </w:rPr>
          <w:t> IEEE Computational Intelligence Society</w:t>
        </w:r>
      </w:hyperlink>
      <w:r w:rsidRPr="00D54599">
        <w:rPr>
          <w:rFonts w:ascii="Arial" w:hAnsi="Arial" w:cs="Arial"/>
          <w:sz w:val="24"/>
          <w:szCs w:val="24"/>
        </w:rPr>
        <w:t>.</w:t>
      </w:r>
      <w:r w:rsidRPr="00D54599">
        <w:rPr>
          <w:rFonts w:ascii="Arial" w:hAnsi="Arial" w:cs="Arial"/>
          <w:color w:val="1A1A1A"/>
          <w:sz w:val="24"/>
          <w:szCs w:val="24"/>
          <w:shd w:val="clear" w:color="auto" w:fill="FFFFFF"/>
        </w:rPr>
        <w:t xml:space="preserve"> Sin embargo, aún le queda trabajo por delante para alcanzar su gran meta. Hace un par de años, predijo que</w:t>
      </w:r>
      <w:r w:rsidRPr="00D54599">
        <w:rPr>
          <w:rStyle w:val="apple-converted-space"/>
          <w:rFonts w:ascii="Arial" w:hAnsi="Arial" w:cs="Arial"/>
          <w:color w:val="1A1A1A"/>
          <w:sz w:val="24"/>
          <w:szCs w:val="24"/>
          <w:shd w:val="clear" w:color="auto" w:fill="FFFFFF"/>
        </w:rPr>
        <w:t> </w:t>
      </w:r>
      <w:hyperlink r:id="rId21" w:history="1">
        <w:r w:rsidRPr="00D54599">
          <w:rPr>
            <w:rFonts w:ascii="Arial" w:hAnsi="Arial" w:cs="Arial"/>
            <w:sz w:val="24"/>
            <w:szCs w:val="24"/>
          </w:rPr>
          <w:t>en torno al 2050</w:t>
        </w:r>
      </w:hyperlink>
      <w:r w:rsidRPr="00D54599">
        <w:rPr>
          <w:rFonts w:ascii="Arial" w:hAnsi="Arial" w:cs="Arial"/>
          <w:sz w:val="24"/>
          <w:szCs w:val="24"/>
        </w:rPr>
        <w:t xml:space="preserve"> llegaría la famosa </w:t>
      </w:r>
      <w:r w:rsidRPr="00D54599">
        <w:rPr>
          <w:rFonts w:ascii="Arial" w:hAnsi="Arial" w:cs="Arial"/>
          <w:color w:val="1A1A1A"/>
          <w:sz w:val="24"/>
          <w:szCs w:val="24"/>
          <w:shd w:val="clear" w:color="auto" w:fill="FFFFFF"/>
        </w:rPr>
        <w:t>singularidad, a la que él prefiere llamar Omega</w:t>
      </w:r>
    </w:p>
    <w:p w:rsidR="00CB67BF" w:rsidRPr="0061047D" w:rsidRDefault="00CB67BF" w:rsidP="0061047D">
      <w:pPr>
        <w:pStyle w:val="Sinespaciado"/>
        <w:rPr>
          <w:rFonts w:ascii="Arial" w:hAnsi="Arial" w:cs="Arial"/>
          <w:color w:val="000000" w:themeColor="text1"/>
          <w:sz w:val="24"/>
          <w:szCs w:val="24"/>
        </w:rPr>
      </w:pPr>
    </w:p>
    <w:p w:rsidR="00CB67BF" w:rsidRDefault="00CB67BF" w:rsidP="00CB67BF">
      <w:pPr>
        <w:pStyle w:val="NormalWeb"/>
        <w:shd w:val="clear" w:color="auto" w:fill="FFFFFF"/>
        <w:spacing w:before="288" w:beforeAutospacing="0" w:after="0" w:afterAutospacing="0" w:line="368" w:lineRule="atLeast"/>
        <w:textAlignment w:val="baseline"/>
        <w:rPr>
          <w:color w:val="000000" w:themeColor="text1"/>
          <w:sz w:val="23"/>
          <w:szCs w:val="23"/>
        </w:rPr>
      </w:pPr>
    </w:p>
    <w:p w:rsidR="00CB67BF" w:rsidRDefault="00CB67BF" w:rsidP="00CB67BF">
      <w:pPr>
        <w:pStyle w:val="NormalWeb"/>
        <w:shd w:val="clear" w:color="auto" w:fill="FFFFFF"/>
        <w:spacing w:before="288" w:beforeAutospacing="0" w:after="0" w:afterAutospacing="0" w:line="368" w:lineRule="atLeast"/>
        <w:textAlignment w:val="baseline"/>
        <w:rPr>
          <w:color w:val="000000" w:themeColor="text1"/>
          <w:sz w:val="23"/>
          <w:szCs w:val="23"/>
        </w:rPr>
      </w:pPr>
    </w:p>
    <w:p w:rsidR="00CB67BF" w:rsidRDefault="00CB67BF" w:rsidP="00CB67BF">
      <w:pPr>
        <w:pStyle w:val="NormalWeb"/>
        <w:shd w:val="clear" w:color="auto" w:fill="FFFFFF"/>
        <w:spacing w:before="288" w:beforeAutospacing="0" w:after="0" w:afterAutospacing="0" w:line="368" w:lineRule="atLeast"/>
        <w:textAlignment w:val="baseline"/>
        <w:rPr>
          <w:color w:val="000000" w:themeColor="text1"/>
          <w:sz w:val="23"/>
          <w:szCs w:val="23"/>
        </w:rPr>
      </w:pPr>
    </w:p>
    <w:p w:rsidR="00CB67BF" w:rsidRDefault="00CB67BF" w:rsidP="00CB67BF">
      <w:pPr>
        <w:pStyle w:val="NormalWeb"/>
        <w:shd w:val="clear" w:color="auto" w:fill="FFFFFF"/>
        <w:spacing w:before="288" w:beforeAutospacing="0" w:after="0" w:afterAutospacing="0" w:line="368" w:lineRule="atLeast"/>
        <w:textAlignment w:val="baseline"/>
        <w:rPr>
          <w:color w:val="000000" w:themeColor="text1"/>
          <w:sz w:val="23"/>
          <w:szCs w:val="23"/>
        </w:rPr>
      </w:pPr>
    </w:p>
    <w:p w:rsidR="00CB67BF" w:rsidRDefault="00CB67BF" w:rsidP="00CB67BF">
      <w:pPr>
        <w:pStyle w:val="NormalWeb"/>
        <w:shd w:val="clear" w:color="auto" w:fill="FFFFFF"/>
        <w:spacing w:before="288" w:beforeAutospacing="0" w:after="0" w:afterAutospacing="0" w:line="368" w:lineRule="atLeast"/>
        <w:textAlignment w:val="baseline"/>
        <w:rPr>
          <w:color w:val="000000" w:themeColor="text1"/>
          <w:sz w:val="23"/>
          <w:szCs w:val="23"/>
        </w:rPr>
      </w:pPr>
    </w:p>
    <w:p w:rsidR="00CB67BF" w:rsidRPr="00CB67BF" w:rsidRDefault="00CB67BF" w:rsidP="00CB67BF">
      <w:pPr>
        <w:pStyle w:val="NormalWeb"/>
        <w:shd w:val="clear" w:color="auto" w:fill="FFFFFF"/>
        <w:spacing w:before="288" w:beforeAutospacing="0" w:after="0" w:afterAutospacing="0" w:line="368" w:lineRule="atLeast"/>
        <w:textAlignment w:val="baseline"/>
        <w:rPr>
          <w:color w:val="000000" w:themeColor="text1"/>
          <w:sz w:val="23"/>
          <w:szCs w:val="23"/>
        </w:rPr>
      </w:pPr>
      <w:r>
        <w:rPr>
          <w:noProof/>
          <w:color w:val="000000" w:themeColor="text1"/>
          <w:sz w:val="23"/>
          <w:szCs w:val="23"/>
        </w:rPr>
        <w:drawing>
          <wp:inline distT="0" distB="0" distL="0" distR="0">
            <wp:extent cx="2705735" cy="16732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rgen-schmidhube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5735" cy="1673225"/>
                    </a:xfrm>
                    <a:prstGeom prst="rect">
                      <a:avLst/>
                    </a:prstGeom>
                  </pic:spPr>
                </pic:pic>
              </a:graphicData>
            </a:graphic>
          </wp:inline>
        </w:drawing>
      </w:r>
    </w:p>
    <w:p w:rsidR="00E65515" w:rsidRPr="00E65515" w:rsidRDefault="00E65515" w:rsidP="00E65515">
      <w:pPr>
        <w:pStyle w:val="Sinespaciado"/>
      </w:pPr>
    </w:p>
    <w:p w:rsidR="00E65515" w:rsidRDefault="00E65515" w:rsidP="00E65515">
      <w:pPr>
        <w:pStyle w:val="Sinespaciado"/>
      </w:pPr>
    </w:p>
    <w:p w:rsidR="00E65515" w:rsidRDefault="00E65515" w:rsidP="00E65515">
      <w:pPr>
        <w:pStyle w:val="Sinespaciado"/>
      </w:pPr>
    </w:p>
    <w:p w:rsidR="00E65515" w:rsidRDefault="00E65515" w:rsidP="00E65515">
      <w:pPr>
        <w:pStyle w:val="Sinespaciado"/>
      </w:pPr>
    </w:p>
    <w:p w:rsidR="003110D9" w:rsidRDefault="00E65515" w:rsidP="00E65515">
      <w:pPr>
        <w:pStyle w:val="Sinespaciado"/>
        <w:rPr>
          <w:b/>
          <w:sz w:val="32"/>
          <w:szCs w:val="32"/>
        </w:rPr>
      </w:pPr>
      <w:r w:rsidRPr="00E65515">
        <w:rPr>
          <w:b/>
          <w:sz w:val="32"/>
          <w:szCs w:val="32"/>
        </w:rPr>
        <w:t>Conclusión</w:t>
      </w:r>
    </w:p>
    <w:p w:rsidR="00D54599" w:rsidRPr="00D54599" w:rsidRDefault="00D54599" w:rsidP="00E65515">
      <w:pPr>
        <w:pStyle w:val="Sinespaciado"/>
        <w:rPr>
          <w:rFonts w:ascii="Arial" w:hAnsi="Arial" w:cs="Arial"/>
          <w:sz w:val="24"/>
          <w:szCs w:val="24"/>
        </w:rPr>
      </w:pPr>
      <w:r>
        <w:rPr>
          <w:b/>
          <w:sz w:val="32"/>
          <w:szCs w:val="32"/>
        </w:rPr>
        <w:t xml:space="preserve"> </w:t>
      </w:r>
      <w:r w:rsidRPr="00D54599">
        <w:rPr>
          <w:rFonts w:ascii="Arial" w:hAnsi="Arial" w:cs="Arial"/>
          <w:color w:val="1A1A1A"/>
          <w:sz w:val="24"/>
          <w:szCs w:val="24"/>
          <w:shd w:val="clear" w:color="auto" w:fill="FFFFFF"/>
        </w:rPr>
        <w:t xml:space="preserve">Deep Learning' no sólo ha impactado el tratamiento de imágenes, sino también el reconocimiento de voz, </w:t>
      </w:r>
      <w:r w:rsidRPr="00D54599">
        <w:rPr>
          <w:rFonts w:ascii="Arial" w:hAnsi="Arial" w:cs="Arial"/>
          <w:color w:val="1A1A1A"/>
          <w:sz w:val="24"/>
          <w:szCs w:val="24"/>
          <w:shd w:val="clear" w:color="auto" w:fill="FFFFFF"/>
        </w:rPr>
        <w:lastRenderedPageBreak/>
        <w:t>donde asistentes personales como Siri (propiedad de Apple), Alexa (de Amazon) u OK Google se basan en redes neuronales recurrentes.</w:t>
      </w:r>
    </w:p>
    <w:p w:rsidR="00E65515" w:rsidRPr="00D54599" w:rsidRDefault="00E65515" w:rsidP="00D54599">
      <w:pPr>
        <w:pStyle w:val="Sinespaciado"/>
        <w:rPr>
          <w:rFonts w:ascii="Arial" w:hAnsi="Arial" w:cs="Arial"/>
          <w:sz w:val="24"/>
          <w:szCs w:val="24"/>
        </w:rPr>
      </w:pPr>
      <w:r w:rsidRPr="00D54599">
        <w:rPr>
          <w:rFonts w:ascii="Arial" w:hAnsi="Arial" w:cs="Arial"/>
          <w:sz w:val="24"/>
          <w:szCs w:val="24"/>
        </w:rPr>
        <w:t xml:space="preserve"> </w:t>
      </w:r>
    </w:p>
    <w:p w:rsidR="00D54599" w:rsidRPr="00D54599" w:rsidRDefault="00D54599" w:rsidP="00D54599">
      <w:pPr>
        <w:pStyle w:val="Sinespaciado"/>
        <w:rPr>
          <w:rFonts w:ascii="Arial" w:hAnsi="Arial" w:cs="Arial"/>
          <w:sz w:val="24"/>
          <w:szCs w:val="24"/>
        </w:rPr>
      </w:pPr>
      <w:r w:rsidRPr="00D54599">
        <w:rPr>
          <w:rFonts w:ascii="Arial" w:hAnsi="Arial" w:cs="Arial"/>
          <w:sz w:val="24"/>
          <w:szCs w:val="24"/>
        </w:rPr>
        <w:t>En los últimos años el</w:t>
      </w:r>
      <w:r w:rsidRPr="00D54599">
        <w:rPr>
          <w:rStyle w:val="apple-converted-space"/>
          <w:rFonts w:ascii="Arial" w:hAnsi="Arial" w:cs="Arial"/>
          <w:sz w:val="24"/>
          <w:szCs w:val="24"/>
        </w:rPr>
        <w:t> </w:t>
      </w:r>
      <w:hyperlink r:id="rId23" w:history="1">
        <w:r w:rsidRPr="00D54599">
          <w:rPr>
            <w:rStyle w:val="Hipervnculo"/>
            <w:rFonts w:ascii="Arial" w:hAnsi="Arial" w:cs="Arial"/>
            <w:color w:val="000000"/>
            <w:sz w:val="24"/>
            <w:szCs w:val="24"/>
            <w:u w:val="none"/>
          </w:rPr>
          <w:t>Deep Learning</w:t>
        </w:r>
      </w:hyperlink>
      <w:r w:rsidRPr="00D54599">
        <w:rPr>
          <w:rStyle w:val="apple-converted-space"/>
          <w:rFonts w:ascii="Arial" w:hAnsi="Arial" w:cs="Arial"/>
          <w:sz w:val="24"/>
          <w:szCs w:val="24"/>
        </w:rPr>
        <w:t> </w:t>
      </w:r>
      <w:r w:rsidRPr="00D54599">
        <w:rPr>
          <w:rFonts w:ascii="Arial" w:hAnsi="Arial" w:cs="Arial"/>
          <w:sz w:val="24"/>
          <w:szCs w:val="24"/>
        </w:rPr>
        <w:t>ha producido toda una revolución en el campo del</w:t>
      </w:r>
      <w:r w:rsidRPr="00D54599">
        <w:rPr>
          <w:rStyle w:val="apple-converted-space"/>
          <w:rFonts w:ascii="Arial" w:hAnsi="Arial" w:cs="Arial"/>
          <w:sz w:val="24"/>
          <w:szCs w:val="24"/>
        </w:rPr>
        <w:t> </w:t>
      </w:r>
      <w:hyperlink r:id="rId24" w:history="1">
        <w:r w:rsidRPr="00D54599">
          <w:rPr>
            <w:rStyle w:val="Hipervnculo"/>
            <w:rFonts w:ascii="Arial" w:hAnsi="Arial" w:cs="Arial"/>
            <w:color w:val="000000"/>
            <w:sz w:val="24"/>
            <w:szCs w:val="24"/>
            <w:u w:val="none"/>
          </w:rPr>
          <w:t>Machine Learning</w:t>
        </w:r>
      </w:hyperlink>
      <w:r w:rsidRPr="00D54599">
        <w:rPr>
          <w:rFonts w:ascii="Arial" w:hAnsi="Arial" w:cs="Arial"/>
          <w:sz w:val="24"/>
          <w:szCs w:val="24"/>
        </w:rPr>
        <w:t>, con resultados notables en todos los problemas de</w:t>
      </w:r>
      <w:r w:rsidRPr="00D54599">
        <w:rPr>
          <w:rStyle w:val="apple-converted-space"/>
          <w:rFonts w:ascii="Arial" w:hAnsi="Arial" w:cs="Arial"/>
          <w:sz w:val="24"/>
          <w:szCs w:val="24"/>
        </w:rPr>
        <w:t> </w:t>
      </w:r>
      <w:r w:rsidRPr="00D54599">
        <w:rPr>
          <w:rStyle w:val="nfasis"/>
          <w:rFonts w:ascii="Arial" w:hAnsi="Arial" w:cs="Arial"/>
          <w:i w:val="0"/>
          <w:iCs w:val="0"/>
          <w:sz w:val="24"/>
          <w:szCs w:val="24"/>
        </w:rPr>
        <w:t>percepción</w:t>
      </w:r>
      <w:r w:rsidRPr="00D54599">
        <w:rPr>
          <w:rFonts w:ascii="Arial" w:hAnsi="Arial" w:cs="Arial"/>
          <w:sz w:val="24"/>
          <w:szCs w:val="24"/>
        </w:rPr>
        <w:t>, como</w:t>
      </w:r>
      <w:r w:rsidRPr="00D54599">
        <w:rPr>
          <w:rStyle w:val="apple-converted-space"/>
          <w:rFonts w:ascii="Arial" w:hAnsi="Arial" w:cs="Arial"/>
          <w:sz w:val="24"/>
          <w:szCs w:val="24"/>
        </w:rPr>
        <w:t> </w:t>
      </w:r>
      <w:r w:rsidRPr="00D54599">
        <w:rPr>
          <w:rStyle w:val="nfasis"/>
          <w:rFonts w:ascii="Arial" w:hAnsi="Arial" w:cs="Arial"/>
          <w:i w:val="0"/>
          <w:iCs w:val="0"/>
          <w:sz w:val="24"/>
          <w:szCs w:val="24"/>
        </w:rPr>
        <w:t>ver</w:t>
      </w:r>
      <w:r w:rsidRPr="00D54599">
        <w:rPr>
          <w:rStyle w:val="apple-converted-space"/>
          <w:rFonts w:ascii="Arial" w:hAnsi="Arial" w:cs="Arial"/>
          <w:sz w:val="24"/>
          <w:szCs w:val="24"/>
        </w:rPr>
        <w:t> </w:t>
      </w:r>
      <w:r w:rsidRPr="00D54599">
        <w:rPr>
          <w:rFonts w:ascii="Arial" w:hAnsi="Arial" w:cs="Arial"/>
          <w:sz w:val="24"/>
          <w:szCs w:val="24"/>
        </w:rPr>
        <w:t>y</w:t>
      </w:r>
      <w:r w:rsidRPr="00D54599">
        <w:rPr>
          <w:rStyle w:val="apple-converted-space"/>
          <w:rFonts w:ascii="Arial" w:hAnsi="Arial" w:cs="Arial"/>
          <w:sz w:val="24"/>
          <w:szCs w:val="24"/>
        </w:rPr>
        <w:t> </w:t>
      </w:r>
      <w:r w:rsidRPr="00D54599">
        <w:rPr>
          <w:rStyle w:val="nfasis"/>
          <w:rFonts w:ascii="Arial" w:hAnsi="Arial" w:cs="Arial"/>
          <w:i w:val="0"/>
          <w:iCs w:val="0"/>
          <w:sz w:val="24"/>
          <w:szCs w:val="24"/>
        </w:rPr>
        <w:t>escuchar</w:t>
      </w:r>
      <w:r w:rsidRPr="00D54599">
        <w:rPr>
          <w:rFonts w:ascii="Arial" w:hAnsi="Arial" w:cs="Arial"/>
          <w:sz w:val="24"/>
          <w:szCs w:val="24"/>
        </w:rPr>
        <w:t>, problemas que implican habilidades que parecen muy naturales e intuitivas para los seres humanos, pero que desde hace tiempo se han mostrado difíciles para las máquinas. En particular, el</w:t>
      </w:r>
      <w:r w:rsidRPr="00D54599">
        <w:rPr>
          <w:rStyle w:val="apple-converted-space"/>
          <w:rFonts w:ascii="Arial" w:hAnsi="Arial" w:cs="Arial"/>
          <w:sz w:val="24"/>
          <w:szCs w:val="24"/>
        </w:rPr>
        <w:t> </w:t>
      </w:r>
      <w:hyperlink r:id="rId25" w:history="1">
        <w:r w:rsidRPr="00D54599">
          <w:rPr>
            <w:rStyle w:val="Hipervnculo"/>
            <w:rFonts w:ascii="Arial" w:hAnsi="Arial" w:cs="Arial"/>
            <w:color w:val="000000"/>
            <w:sz w:val="24"/>
            <w:szCs w:val="24"/>
            <w:u w:val="none"/>
          </w:rPr>
          <w:t>Deep Learning</w:t>
        </w:r>
      </w:hyperlink>
      <w:r w:rsidRPr="00D54599">
        <w:rPr>
          <w:rStyle w:val="apple-converted-space"/>
          <w:rFonts w:ascii="Arial" w:hAnsi="Arial" w:cs="Arial"/>
          <w:sz w:val="24"/>
          <w:szCs w:val="24"/>
        </w:rPr>
        <w:t> </w:t>
      </w:r>
      <w:r w:rsidRPr="00D54599">
        <w:rPr>
          <w:rFonts w:ascii="Arial" w:hAnsi="Arial" w:cs="Arial"/>
          <w:sz w:val="24"/>
          <w:szCs w:val="24"/>
        </w:rPr>
        <w:t>ha logrado los siguientes avances, todos ellos en áreas históricamente difíciles del</w:t>
      </w:r>
      <w:r w:rsidRPr="00D54599">
        <w:rPr>
          <w:rStyle w:val="apple-converted-space"/>
          <w:rFonts w:ascii="Arial" w:hAnsi="Arial" w:cs="Arial"/>
          <w:sz w:val="24"/>
          <w:szCs w:val="24"/>
        </w:rPr>
        <w:t> </w:t>
      </w:r>
      <w:hyperlink r:id="rId26" w:history="1">
        <w:r w:rsidRPr="00D54599">
          <w:rPr>
            <w:rStyle w:val="Hipervnculo"/>
            <w:rFonts w:ascii="Arial" w:hAnsi="Arial" w:cs="Arial"/>
            <w:color w:val="000000"/>
            <w:sz w:val="24"/>
            <w:szCs w:val="24"/>
            <w:u w:val="none"/>
          </w:rPr>
          <w:t>Machine Learning</w:t>
        </w:r>
      </w:hyperlink>
      <w:r w:rsidRPr="00D54599">
        <w:rPr>
          <w:rFonts w:ascii="Arial" w:hAnsi="Arial" w:cs="Arial"/>
          <w:sz w:val="24"/>
          <w:szCs w:val="24"/>
        </w:rPr>
        <w:t>.</w:t>
      </w:r>
    </w:p>
    <w:p w:rsidR="003110D9" w:rsidRDefault="003110D9" w:rsidP="00E65515">
      <w:pPr>
        <w:pStyle w:val="Sinespaciado"/>
        <w:rPr>
          <w:b/>
          <w:sz w:val="32"/>
          <w:szCs w:val="32"/>
        </w:rPr>
      </w:pPr>
    </w:p>
    <w:p w:rsidR="003110D9" w:rsidRDefault="004A22D6" w:rsidP="00E65515">
      <w:pPr>
        <w:pStyle w:val="Sinespaciado"/>
        <w:rPr>
          <w:b/>
          <w:sz w:val="32"/>
          <w:szCs w:val="32"/>
        </w:rPr>
      </w:pPr>
      <w:r>
        <w:rPr>
          <w:b/>
          <w:sz w:val="32"/>
          <w:szCs w:val="32"/>
        </w:rPr>
        <w:t xml:space="preserve">Biografía </w:t>
      </w:r>
    </w:p>
    <w:p w:rsidR="003110D9" w:rsidRPr="004A22D6" w:rsidRDefault="004A22D6" w:rsidP="00E65515">
      <w:pPr>
        <w:pStyle w:val="Sinespaciado"/>
        <w:rPr>
          <w:b/>
          <w:sz w:val="24"/>
          <w:szCs w:val="24"/>
        </w:rPr>
      </w:pPr>
      <w:hyperlink r:id="rId27" w:history="1">
        <w:r w:rsidRPr="004A22D6">
          <w:rPr>
            <w:rStyle w:val="Hipervnculo"/>
            <w:b/>
            <w:sz w:val="24"/>
            <w:szCs w:val="24"/>
          </w:rPr>
          <w:t>https://relopezbriega.github.io/blog/2017/06/13/introduccion-al-deep-learning/</w:t>
        </w:r>
      </w:hyperlink>
    </w:p>
    <w:p w:rsidR="004A22D6" w:rsidRPr="004A22D6" w:rsidRDefault="004A22D6" w:rsidP="00E65515">
      <w:pPr>
        <w:pStyle w:val="Sinespaciado"/>
        <w:rPr>
          <w:b/>
          <w:sz w:val="24"/>
          <w:szCs w:val="24"/>
        </w:rPr>
      </w:pPr>
    </w:p>
    <w:p w:rsidR="004A22D6" w:rsidRPr="004A22D6" w:rsidRDefault="004A22D6" w:rsidP="00E65515">
      <w:pPr>
        <w:pStyle w:val="Sinespaciado"/>
        <w:rPr>
          <w:b/>
          <w:sz w:val="24"/>
          <w:szCs w:val="24"/>
        </w:rPr>
      </w:pPr>
      <w:r w:rsidRPr="004A22D6">
        <w:rPr>
          <w:b/>
          <w:sz w:val="24"/>
          <w:szCs w:val="24"/>
        </w:rPr>
        <w:t>https://www.elconfidencial.com/tecnologia/2017-01-29/el-padre-de-las-redes-neuronales-las-inteligencias-artificiales-colonizaran-la-via-lactea_1322693/</w:t>
      </w:r>
    </w:p>
    <w:p w:rsidR="003110D9" w:rsidRDefault="003110D9" w:rsidP="00E65515">
      <w:pPr>
        <w:pStyle w:val="Sinespaciado"/>
        <w:rPr>
          <w:b/>
          <w:sz w:val="32"/>
          <w:szCs w:val="32"/>
        </w:rPr>
      </w:pPr>
    </w:p>
    <w:p w:rsidR="004A22D6" w:rsidRDefault="004A22D6" w:rsidP="00E65515">
      <w:pPr>
        <w:pStyle w:val="Sinespaciado"/>
        <w:rPr>
          <w:b/>
          <w:sz w:val="32"/>
          <w:szCs w:val="32"/>
        </w:rPr>
      </w:pPr>
      <w:hyperlink r:id="rId28" w:tgtFrame="_blank" w:history="1">
        <w:r>
          <w:rPr>
            <w:rStyle w:val="Hipervnculo"/>
            <w:color w:val="1155CC"/>
            <w:sz w:val="19"/>
            <w:szCs w:val="19"/>
            <w:shd w:val="clear" w:color="auto" w:fill="FFFFFF"/>
          </w:rPr>
          <w:t>https://www.xataka.com/robotica-e-ia/deep-learning-que-es-y-por-que-va-a-ser-una-tecnologia-clave-en-el-futuro-de-la-inteligencia-artificial</w:t>
        </w:r>
      </w:hyperlink>
      <w:r>
        <w:rPr>
          <w:rFonts w:ascii="Arial" w:hAnsi="Arial" w:cs="Arial"/>
          <w:color w:val="222222"/>
          <w:sz w:val="19"/>
          <w:szCs w:val="19"/>
        </w:rPr>
        <w:br/>
      </w:r>
      <w:r>
        <w:rPr>
          <w:rFonts w:ascii="Arial" w:hAnsi="Arial" w:cs="Arial"/>
          <w:color w:val="222222"/>
          <w:sz w:val="19"/>
          <w:szCs w:val="19"/>
        </w:rPr>
        <w:br/>
      </w:r>
      <w:hyperlink r:id="rId29" w:tgtFrame="_blank" w:history="1">
        <w:r>
          <w:rPr>
            <w:rStyle w:val="Hipervnculo"/>
            <w:color w:val="1155CC"/>
            <w:sz w:val="19"/>
            <w:szCs w:val="19"/>
            <w:shd w:val="clear" w:color="auto" w:fill="FFFFFF"/>
          </w:rPr>
          <w:t>http://la.nvidia.com/object/deep-learning-la.html</w:t>
        </w:r>
      </w:hyperlink>
      <w:r>
        <w:rPr>
          <w:rFonts w:ascii="Arial" w:hAnsi="Arial" w:cs="Arial"/>
          <w:color w:val="222222"/>
          <w:sz w:val="19"/>
          <w:szCs w:val="19"/>
        </w:rPr>
        <w:br/>
      </w:r>
      <w:r>
        <w:rPr>
          <w:rFonts w:ascii="Arial" w:hAnsi="Arial" w:cs="Arial"/>
          <w:color w:val="222222"/>
          <w:sz w:val="19"/>
          <w:szCs w:val="19"/>
        </w:rPr>
        <w:br/>
      </w:r>
      <w:hyperlink r:id="rId30" w:tgtFrame="_blank" w:history="1">
        <w:r>
          <w:rPr>
            <w:rStyle w:val="Hipervnculo"/>
            <w:color w:val="1155CC"/>
            <w:sz w:val="19"/>
            <w:szCs w:val="19"/>
            <w:shd w:val="clear" w:color="auto" w:fill="FFFFFF"/>
          </w:rPr>
          <w:t>http://searchdatacenter.techtarget.com/es/definicion/Aprendizaje-profundo-deep-learning</w:t>
        </w:r>
      </w:hyperlink>
      <w:r>
        <w:rPr>
          <w:rFonts w:ascii="Arial" w:hAnsi="Arial" w:cs="Arial"/>
          <w:color w:val="222222"/>
          <w:sz w:val="19"/>
          <w:szCs w:val="19"/>
        </w:rPr>
        <w:br/>
      </w:r>
      <w:r>
        <w:rPr>
          <w:rFonts w:ascii="Arial" w:hAnsi="Arial" w:cs="Arial"/>
          <w:color w:val="222222"/>
          <w:sz w:val="19"/>
          <w:szCs w:val="19"/>
        </w:rPr>
        <w:br/>
      </w:r>
      <w:hyperlink r:id="rId31" w:tgtFrame="_blank" w:history="1">
        <w:r>
          <w:rPr>
            <w:rStyle w:val="Hipervnculo"/>
            <w:color w:val="1155CC"/>
            <w:sz w:val="19"/>
            <w:szCs w:val="19"/>
            <w:shd w:val="clear" w:color="auto" w:fill="FFFFFF"/>
          </w:rPr>
          <w:t>http://www.indracompany.com/es/blogneo/deep-learning-sirve</w:t>
        </w:r>
      </w:hyperlink>
      <w:r>
        <w:rPr>
          <w:rFonts w:ascii="Arial" w:hAnsi="Arial" w:cs="Arial"/>
          <w:color w:val="222222"/>
          <w:sz w:val="19"/>
          <w:szCs w:val="19"/>
        </w:rPr>
        <w:br/>
      </w:r>
      <w:r>
        <w:rPr>
          <w:rFonts w:ascii="Arial" w:hAnsi="Arial" w:cs="Arial"/>
          <w:color w:val="222222"/>
          <w:sz w:val="19"/>
          <w:szCs w:val="19"/>
        </w:rPr>
        <w:br/>
      </w:r>
      <w:hyperlink r:id="rId32" w:tgtFrame="_blank" w:history="1">
        <w:r>
          <w:rPr>
            <w:rStyle w:val="Hipervnculo"/>
            <w:color w:val="1155CC"/>
            <w:sz w:val="19"/>
            <w:szCs w:val="19"/>
            <w:shd w:val="clear" w:color="auto" w:fill="FFFFFF"/>
          </w:rPr>
          <w:t>http://noticias.universia.es/ciencia-tecnologia/noticia/2017/08/30/1155334/deep-learning-aprendizaje-profundo-sirve.html</w:t>
        </w:r>
      </w:hyperlink>
      <w:r>
        <w:rPr>
          <w:rFonts w:ascii="Arial" w:hAnsi="Arial" w:cs="Arial"/>
          <w:color w:val="222222"/>
          <w:sz w:val="19"/>
          <w:szCs w:val="19"/>
        </w:rPr>
        <w:br/>
      </w:r>
      <w:r>
        <w:rPr>
          <w:rFonts w:ascii="Arial" w:hAnsi="Arial" w:cs="Arial"/>
          <w:color w:val="222222"/>
          <w:sz w:val="19"/>
          <w:szCs w:val="19"/>
        </w:rPr>
        <w:br/>
      </w:r>
      <w:hyperlink r:id="rId33" w:tgtFrame="_blank" w:history="1">
        <w:r>
          <w:rPr>
            <w:rStyle w:val="Hipervnculo"/>
            <w:color w:val="1155CC"/>
            <w:sz w:val="19"/>
            <w:szCs w:val="19"/>
            <w:shd w:val="clear" w:color="auto" w:fill="FFFFFF"/>
          </w:rPr>
          <w:t>http://www.eldiario.es/hojaderouter/tecnologia/software/moda-deep_learning-algoritmo-inteligencia_artificial_0_275772610.htm</w:t>
        </w:r>
      </w:hyperlink>
    </w:p>
    <w:p w:rsidR="003110D9" w:rsidRDefault="003110D9" w:rsidP="00E65515">
      <w:pPr>
        <w:pStyle w:val="Sinespaciado"/>
        <w:rPr>
          <w:b/>
          <w:sz w:val="32"/>
          <w:szCs w:val="32"/>
        </w:rPr>
      </w:pPr>
    </w:p>
    <w:p w:rsidR="003110D9" w:rsidRPr="00E65515" w:rsidRDefault="004A22D6" w:rsidP="00E65515">
      <w:pPr>
        <w:pStyle w:val="Sinespaciado"/>
        <w:rPr>
          <w:sz w:val="32"/>
          <w:szCs w:val="32"/>
        </w:rPr>
      </w:pPr>
      <w:hyperlink r:id="rId34" w:tgtFrame="_blank" w:history="1">
        <w:r>
          <w:rPr>
            <w:rStyle w:val="Hipervnculo"/>
            <w:color w:val="1155CC"/>
            <w:sz w:val="19"/>
            <w:szCs w:val="19"/>
            <w:shd w:val="clear" w:color="auto" w:fill="FFFFFF"/>
          </w:rPr>
          <w:t>http://www.redes-neuronales.com.es/tutorial-redes-neuronales/historia-de-las-redes-neuronales.htm</w:t>
        </w:r>
      </w:hyperlink>
      <w:bookmarkStart w:id="0" w:name="_GoBack"/>
      <w:bookmarkEnd w:id="0"/>
    </w:p>
    <w:p w:rsidR="00E65515" w:rsidRDefault="00E65515" w:rsidP="00E65515">
      <w:pPr>
        <w:spacing w:after="3" w:line="249" w:lineRule="auto"/>
        <w:jc w:val="both"/>
      </w:pPr>
    </w:p>
    <w:p w:rsidR="00E65515" w:rsidRDefault="00E65515" w:rsidP="00E65515">
      <w:pPr>
        <w:spacing w:after="3" w:line="249" w:lineRule="auto"/>
        <w:jc w:val="both"/>
        <w:sectPr w:rsidR="00E65515">
          <w:type w:val="continuous"/>
          <w:pgSz w:w="11880" w:h="16819"/>
          <w:pgMar w:top="1440" w:right="1306" w:bottom="1440" w:left="1421" w:header="720" w:footer="720" w:gutter="0"/>
          <w:cols w:num="2" w:space="631"/>
        </w:sectPr>
      </w:pPr>
    </w:p>
    <w:p w:rsidR="00767C77" w:rsidRDefault="006E2133" w:rsidP="006E2133">
      <w:pPr>
        <w:tabs>
          <w:tab w:val="left" w:pos="9645"/>
        </w:tabs>
        <w:spacing w:after="3"/>
      </w:pPr>
      <w:r>
        <w:lastRenderedPageBreak/>
        <w:tab/>
      </w:r>
    </w:p>
    <w:p w:rsidR="00767C77" w:rsidRDefault="00767C77">
      <w:pPr>
        <w:spacing w:after="200"/>
        <w:ind w:left="1446" w:right="5104" w:hanging="10"/>
      </w:pPr>
    </w:p>
    <w:p w:rsidR="003D4E6A" w:rsidRDefault="0079092D">
      <w:pPr>
        <w:spacing w:after="3" w:line="342" w:lineRule="auto"/>
        <w:ind w:left="1436" w:right="5044" w:hanging="10"/>
        <w:rPr>
          <w:rFonts w:ascii="Arial" w:eastAsia="Arial" w:hAnsi="Arial" w:cs="Arial"/>
          <w:color w:val="222222"/>
          <w:sz w:val="18"/>
        </w:rPr>
      </w:pPr>
      <w:r>
        <w:rPr>
          <w:rFonts w:ascii="Arial" w:eastAsia="Arial" w:hAnsi="Arial" w:cs="Arial"/>
          <w:b/>
          <w:sz w:val="18"/>
        </w:rPr>
        <w:t xml:space="preserve">Presentado a: </w:t>
      </w:r>
      <w:r w:rsidR="003D4E6A">
        <w:rPr>
          <w:rFonts w:ascii="Arial" w:eastAsia="Arial" w:hAnsi="Arial" w:cs="Arial"/>
          <w:color w:val="222222"/>
          <w:sz w:val="18"/>
        </w:rPr>
        <w:t xml:space="preserve">Ricardo Bermudez </w:t>
      </w:r>
    </w:p>
    <w:p w:rsidR="00767C77" w:rsidRDefault="003D4E6A">
      <w:pPr>
        <w:spacing w:after="3" w:line="342" w:lineRule="auto"/>
        <w:ind w:left="1436" w:right="5044" w:hanging="10"/>
      </w:pPr>
      <w:r>
        <w:rPr>
          <w:rFonts w:ascii="Arial" w:eastAsia="Arial" w:hAnsi="Arial" w:cs="Arial"/>
          <w:b/>
          <w:sz w:val="18"/>
        </w:rPr>
        <w:t>Por: Angelica Lopez, Jeisson Castiblanco</w:t>
      </w:r>
      <w:r w:rsidR="0079092D">
        <w:rPr>
          <w:rFonts w:ascii="Arial" w:eastAsia="Arial" w:hAnsi="Arial" w:cs="Arial"/>
          <w:b/>
          <w:sz w:val="18"/>
        </w:rPr>
        <w:t xml:space="preserve">. </w:t>
      </w:r>
    </w:p>
    <w:p w:rsidR="00767C77" w:rsidRDefault="0079092D">
      <w:pPr>
        <w:spacing w:after="102"/>
        <w:ind w:left="1446" w:right="5104" w:hanging="10"/>
      </w:pPr>
      <w:r>
        <w:rPr>
          <w:rFonts w:ascii="Arial" w:eastAsia="Arial" w:hAnsi="Arial" w:cs="Arial"/>
          <w:b/>
          <w:sz w:val="18"/>
        </w:rPr>
        <w:t xml:space="preserve">Universidad tecnológica de Pereira  </w:t>
      </w:r>
    </w:p>
    <w:p w:rsidR="00767C77" w:rsidRDefault="0079092D">
      <w:pPr>
        <w:spacing w:after="39"/>
        <w:ind w:left="1436"/>
      </w:pPr>
      <w:r>
        <w:rPr>
          <w:rFonts w:ascii="Arial" w:eastAsia="Arial" w:hAnsi="Arial" w:cs="Arial"/>
        </w:rPr>
        <w:t xml:space="preserve"> </w:t>
      </w:r>
      <w:r>
        <w:rPr>
          <w:rFonts w:ascii="Arial" w:eastAsia="Arial" w:hAnsi="Arial" w:cs="Arial"/>
          <w:sz w:val="24"/>
        </w:rPr>
        <w:t xml:space="preserve"> </w:t>
      </w:r>
    </w:p>
    <w:p w:rsidR="00767C77" w:rsidRDefault="0079092D">
      <w:pPr>
        <w:spacing w:after="0"/>
        <w:ind w:left="1436"/>
      </w:pPr>
      <w:r>
        <w:rPr>
          <w:rFonts w:ascii="Arial" w:eastAsia="Arial" w:hAnsi="Arial" w:cs="Arial"/>
        </w:rPr>
        <w:t xml:space="preserve"> </w:t>
      </w:r>
      <w:r>
        <w:rPr>
          <w:rFonts w:ascii="Arial" w:eastAsia="Arial" w:hAnsi="Arial" w:cs="Arial"/>
          <w:sz w:val="24"/>
        </w:rPr>
        <w:t xml:space="preserve"> </w:t>
      </w:r>
    </w:p>
    <w:p w:rsidR="00767C77" w:rsidRDefault="0079092D" w:rsidP="00E65515">
      <w:pPr>
        <w:tabs>
          <w:tab w:val="center" w:pos="3544"/>
          <w:tab w:val="center" w:pos="6349"/>
        </w:tabs>
        <w:spacing w:after="3" w:line="249" w:lineRule="auto"/>
      </w:pPr>
      <w:r>
        <w:rPr>
          <w:rFonts w:ascii="Times New Roman" w:eastAsia="Times New Roman" w:hAnsi="Times New Roman" w:cs="Times New Roman"/>
          <w:color w:val="444444"/>
          <w:sz w:val="24"/>
        </w:rPr>
        <w:tab/>
      </w:r>
      <w:r>
        <w:rPr>
          <w:rFonts w:ascii="Arial" w:eastAsia="Arial" w:hAnsi="Arial" w:cs="Arial"/>
          <w:sz w:val="24"/>
        </w:rPr>
        <w:t xml:space="preserve"> </w:t>
      </w:r>
    </w:p>
    <w:p w:rsidR="00767C77" w:rsidRDefault="0079092D" w:rsidP="00E65515">
      <w:pPr>
        <w:spacing w:after="0"/>
        <w:ind w:left="1779"/>
      </w:pPr>
      <w:r>
        <w:rPr>
          <w:color w:val="262626"/>
          <w:sz w:val="37"/>
        </w:rPr>
        <w:t xml:space="preserve"> </w:t>
      </w:r>
    </w:p>
    <w:p w:rsidR="00767C77" w:rsidRDefault="0079092D">
      <w:pPr>
        <w:spacing w:after="61"/>
        <w:ind w:left="1436"/>
      </w:pPr>
      <w:r>
        <w:rPr>
          <w:rFonts w:ascii="Arial" w:eastAsia="Arial" w:hAnsi="Arial" w:cs="Arial"/>
          <w:b/>
          <w:sz w:val="24"/>
        </w:rPr>
        <w:t xml:space="preserve"> </w:t>
      </w:r>
      <w:r>
        <w:rPr>
          <w:rFonts w:ascii="Arial" w:eastAsia="Arial" w:hAnsi="Arial" w:cs="Arial"/>
          <w:sz w:val="24"/>
        </w:rPr>
        <w:t xml:space="preserve"> </w:t>
      </w:r>
    </w:p>
    <w:p w:rsidR="00767C77" w:rsidRDefault="00767C77">
      <w:pPr>
        <w:spacing w:after="411" w:line="264" w:lineRule="auto"/>
        <w:ind w:left="5658" w:right="61" w:hanging="4222"/>
      </w:pPr>
    </w:p>
    <w:p w:rsidR="00767C77" w:rsidRDefault="0079092D">
      <w:pPr>
        <w:spacing w:after="418"/>
        <w:ind w:left="1435"/>
        <w:jc w:val="center"/>
      </w:pPr>
      <w:r>
        <w:rPr>
          <w:rFonts w:ascii="Arial" w:eastAsia="Arial" w:hAnsi="Arial" w:cs="Arial"/>
          <w:sz w:val="24"/>
        </w:rPr>
        <w:t xml:space="preserve"> </w:t>
      </w:r>
    </w:p>
    <w:p w:rsidR="00767C77" w:rsidRDefault="0079092D">
      <w:pPr>
        <w:spacing w:after="0"/>
        <w:ind w:left="1436"/>
      </w:pPr>
      <w:r>
        <w:rPr>
          <w:rFonts w:ascii="Arial" w:eastAsia="Arial" w:hAnsi="Arial" w:cs="Arial"/>
          <w:sz w:val="24"/>
        </w:rPr>
        <w:t xml:space="preserve">  </w:t>
      </w:r>
    </w:p>
    <w:p w:rsidR="00767C77" w:rsidRDefault="0079092D" w:rsidP="00E65515">
      <w:pPr>
        <w:spacing w:after="56"/>
        <w:ind w:left="1431" w:hanging="10"/>
      </w:pPr>
      <w:r>
        <w:rPr>
          <w:rFonts w:ascii="Arial" w:eastAsia="Arial" w:hAnsi="Arial" w:cs="Arial"/>
          <w:sz w:val="24"/>
        </w:rPr>
        <w:t xml:space="preserve"> </w:t>
      </w:r>
      <w:r>
        <w:rPr>
          <w:rFonts w:ascii="Arial" w:eastAsia="Arial" w:hAnsi="Arial" w:cs="Arial"/>
          <w:sz w:val="24"/>
        </w:rPr>
        <w:tab/>
      </w:r>
    </w:p>
    <w:p w:rsidR="00767C77" w:rsidRDefault="0079092D">
      <w:pPr>
        <w:spacing w:after="113"/>
        <w:ind w:left="1436"/>
      </w:pPr>
      <w:r>
        <w:rPr>
          <w:rFonts w:ascii="Arial" w:eastAsia="Arial" w:hAnsi="Arial" w:cs="Arial"/>
          <w:sz w:val="24"/>
        </w:rPr>
        <w:t xml:space="preserve"> </w:t>
      </w:r>
      <w:r>
        <w:rPr>
          <w:rFonts w:ascii="Arial" w:eastAsia="Arial" w:hAnsi="Arial" w:cs="Arial"/>
          <w:sz w:val="24"/>
        </w:rPr>
        <w:tab/>
        <w:t xml:space="preserve"> </w:t>
      </w:r>
    </w:p>
    <w:p w:rsidR="00767C77" w:rsidRDefault="0079092D" w:rsidP="00E65515">
      <w:pPr>
        <w:tabs>
          <w:tab w:val="center" w:pos="1436"/>
          <w:tab w:val="right" w:pos="10511"/>
        </w:tabs>
        <w:spacing w:after="141"/>
      </w:pPr>
      <w:r>
        <w:tab/>
      </w:r>
      <w:r>
        <w:rPr>
          <w:rFonts w:ascii="Arial" w:eastAsia="Arial" w:hAnsi="Arial" w:cs="Arial"/>
          <w:sz w:val="24"/>
        </w:rPr>
        <w:t xml:space="preserve"> </w:t>
      </w:r>
      <w:r>
        <w:rPr>
          <w:rFonts w:ascii="Arial" w:eastAsia="Arial" w:hAnsi="Arial" w:cs="Arial"/>
          <w:sz w:val="24"/>
        </w:rPr>
        <w:tab/>
      </w:r>
    </w:p>
    <w:p w:rsidR="00767C77" w:rsidRDefault="0079092D">
      <w:pPr>
        <w:spacing w:after="20"/>
        <w:ind w:left="1436"/>
      </w:pPr>
      <w:r>
        <w:rPr>
          <w:rFonts w:ascii="Arial" w:eastAsia="Arial" w:hAnsi="Arial" w:cs="Arial"/>
          <w:sz w:val="24"/>
        </w:rPr>
        <w:t xml:space="preserve"> </w:t>
      </w:r>
      <w:r>
        <w:rPr>
          <w:rFonts w:ascii="Arial" w:eastAsia="Arial" w:hAnsi="Arial" w:cs="Arial"/>
          <w:sz w:val="24"/>
        </w:rPr>
        <w:tab/>
        <w:t xml:space="preserve"> </w:t>
      </w:r>
    </w:p>
    <w:p w:rsidR="00767C77" w:rsidRDefault="0079092D">
      <w:pPr>
        <w:spacing w:after="0"/>
        <w:ind w:left="1436"/>
      </w:pPr>
      <w:r>
        <w:rPr>
          <w:rFonts w:ascii="Arial" w:eastAsia="Arial" w:hAnsi="Arial" w:cs="Arial"/>
          <w:sz w:val="24"/>
        </w:rPr>
        <w:t xml:space="preserve"> </w:t>
      </w:r>
    </w:p>
    <w:p w:rsidR="00767C77" w:rsidRDefault="0079092D">
      <w:pPr>
        <w:spacing w:after="0"/>
        <w:ind w:left="2254"/>
        <w:jc w:val="center"/>
      </w:pPr>
      <w:r>
        <w:rPr>
          <w:rFonts w:ascii="Arial" w:eastAsia="Arial" w:hAnsi="Arial" w:cs="Arial"/>
          <w:sz w:val="24"/>
        </w:rPr>
        <w:t xml:space="preserve"> </w:t>
      </w:r>
    </w:p>
    <w:p w:rsidR="00767C77" w:rsidRDefault="0079092D">
      <w:pPr>
        <w:spacing w:after="0"/>
        <w:ind w:left="1436"/>
      </w:pPr>
      <w:r>
        <w:rPr>
          <w:rFonts w:ascii="Arial" w:eastAsia="Arial" w:hAnsi="Arial" w:cs="Arial"/>
          <w:b/>
          <w:sz w:val="24"/>
        </w:rPr>
        <w:t xml:space="preserve"> </w:t>
      </w:r>
    </w:p>
    <w:p w:rsidR="00767C77" w:rsidRDefault="0079092D">
      <w:pPr>
        <w:spacing w:after="0"/>
        <w:ind w:left="2254"/>
        <w:jc w:val="center"/>
      </w:pPr>
      <w:r>
        <w:rPr>
          <w:rFonts w:ascii="Arial" w:eastAsia="Arial" w:hAnsi="Arial" w:cs="Arial"/>
          <w:sz w:val="24"/>
        </w:rPr>
        <w:t xml:space="preserve"> </w:t>
      </w:r>
    </w:p>
    <w:p w:rsidR="00767C77" w:rsidRDefault="0079092D">
      <w:pPr>
        <w:spacing w:after="0"/>
        <w:ind w:left="1436"/>
      </w:pPr>
      <w:r>
        <w:rPr>
          <w:rFonts w:ascii="Arial" w:eastAsia="Arial" w:hAnsi="Arial" w:cs="Arial"/>
          <w:sz w:val="24"/>
        </w:rPr>
        <w:t xml:space="preserve"> </w:t>
      </w:r>
    </w:p>
    <w:p w:rsidR="00767C77" w:rsidRDefault="0079092D">
      <w:pPr>
        <w:spacing w:after="0"/>
        <w:ind w:left="3570"/>
        <w:jc w:val="center"/>
      </w:pPr>
      <w:r>
        <w:rPr>
          <w:b/>
          <w:sz w:val="21"/>
        </w:rPr>
        <w:t xml:space="preserve">  </w:t>
      </w:r>
    </w:p>
    <w:p w:rsidR="00767C77" w:rsidRDefault="0079092D">
      <w:pPr>
        <w:spacing w:after="0"/>
        <w:ind w:left="1436"/>
      </w:pPr>
      <w:r>
        <w:rPr>
          <w:rFonts w:ascii="Arial" w:eastAsia="Arial" w:hAnsi="Arial" w:cs="Arial"/>
          <w:sz w:val="24"/>
        </w:rPr>
        <w:t xml:space="preserve"> </w:t>
      </w:r>
    </w:p>
    <w:p w:rsidR="00767C77" w:rsidRDefault="0079092D">
      <w:pPr>
        <w:spacing w:after="0"/>
        <w:ind w:left="2254"/>
        <w:jc w:val="center"/>
      </w:pPr>
      <w:r>
        <w:rPr>
          <w:rFonts w:ascii="Arial" w:eastAsia="Arial" w:hAnsi="Arial" w:cs="Arial"/>
          <w:sz w:val="24"/>
        </w:rPr>
        <w:t xml:space="preserve"> </w:t>
      </w:r>
    </w:p>
    <w:p w:rsidR="00767C77" w:rsidRDefault="0079092D">
      <w:pPr>
        <w:spacing w:after="18"/>
        <w:ind w:left="2571"/>
        <w:jc w:val="center"/>
      </w:pPr>
      <w:r>
        <w:rPr>
          <w:rFonts w:ascii="Arial" w:eastAsia="Arial" w:hAnsi="Arial" w:cs="Arial"/>
          <w:b/>
          <w:sz w:val="24"/>
        </w:rPr>
        <w:t xml:space="preserve"> </w:t>
      </w:r>
      <w:r>
        <w:rPr>
          <w:rFonts w:ascii="Arial" w:eastAsia="Arial" w:hAnsi="Arial" w:cs="Arial"/>
          <w:sz w:val="24"/>
        </w:rPr>
        <w:t xml:space="preserve">    </w:t>
      </w:r>
      <w:r>
        <w:rPr>
          <w:rFonts w:ascii="Arial" w:eastAsia="Arial" w:hAnsi="Arial" w:cs="Arial"/>
          <w:b/>
          <w:sz w:val="18"/>
        </w:rPr>
        <w:t xml:space="preserve"> </w:t>
      </w:r>
    </w:p>
    <w:p w:rsidR="00767C77" w:rsidRDefault="0079092D">
      <w:pPr>
        <w:spacing w:after="16"/>
        <w:ind w:left="1436"/>
      </w:pPr>
      <w:r>
        <w:rPr>
          <w:rFonts w:ascii="Arial" w:eastAsia="Arial" w:hAnsi="Arial" w:cs="Arial"/>
          <w:sz w:val="24"/>
        </w:rPr>
        <w:t xml:space="preserve"> </w:t>
      </w:r>
      <w:r>
        <w:rPr>
          <w:rFonts w:ascii="Arial" w:eastAsia="Arial" w:hAnsi="Arial" w:cs="Arial"/>
          <w:sz w:val="24"/>
        </w:rPr>
        <w:tab/>
        <w:t xml:space="preserve"> </w:t>
      </w:r>
    </w:p>
    <w:p w:rsidR="00767C77" w:rsidRDefault="0079092D">
      <w:pPr>
        <w:spacing w:after="123"/>
        <w:ind w:left="3037"/>
        <w:jc w:val="center"/>
      </w:pPr>
      <w:r>
        <w:rPr>
          <w:rFonts w:ascii="Arial" w:eastAsia="Arial" w:hAnsi="Arial" w:cs="Arial"/>
          <w:sz w:val="24"/>
        </w:rPr>
        <w:t xml:space="preserve"> </w:t>
      </w:r>
    </w:p>
    <w:p w:rsidR="00767C77" w:rsidRDefault="0079092D">
      <w:pPr>
        <w:spacing w:after="461"/>
        <w:ind w:left="1436"/>
      </w:pPr>
      <w:r>
        <w:rPr>
          <w:rFonts w:ascii="Arial" w:eastAsia="Arial" w:hAnsi="Arial" w:cs="Arial"/>
          <w:sz w:val="24"/>
        </w:rPr>
        <w:t xml:space="preserve"> </w:t>
      </w:r>
      <w:r>
        <w:rPr>
          <w:rFonts w:ascii="Arial" w:eastAsia="Arial" w:hAnsi="Arial" w:cs="Arial"/>
          <w:sz w:val="24"/>
        </w:rPr>
        <w:tab/>
        <w:t xml:space="preserve"> </w:t>
      </w:r>
    </w:p>
    <w:p w:rsidR="00767C77" w:rsidRDefault="0079092D">
      <w:pPr>
        <w:spacing w:after="37"/>
        <w:ind w:left="1436"/>
      </w:pPr>
      <w:r>
        <w:rPr>
          <w:rFonts w:ascii="Arial" w:eastAsia="Arial" w:hAnsi="Arial" w:cs="Arial"/>
          <w:b/>
          <w:sz w:val="18"/>
        </w:rPr>
        <w:t xml:space="preserve"> </w:t>
      </w:r>
      <w:r>
        <w:rPr>
          <w:rFonts w:ascii="Arial" w:eastAsia="Arial" w:hAnsi="Arial" w:cs="Arial"/>
          <w:sz w:val="18"/>
        </w:rPr>
        <w:t xml:space="preserve"> </w:t>
      </w:r>
      <w:r>
        <w:rPr>
          <w:rFonts w:ascii="Arial" w:eastAsia="Arial" w:hAnsi="Arial" w:cs="Arial"/>
          <w:sz w:val="18"/>
        </w:rPr>
        <w:tab/>
        <w:t xml:space="preserve">  </w:t>
      </w:r>
    </w:p>
    <w:p w:rsidR="00767C77" w:rsidRDefault="0079092D">
      <w:pPr>
        <w:spacing w:after="37"/>
        <w:ind w:left="1436"/>
      </w:pPr>
      <w:r>
        <w:rPr>
          <w:rFonts w:ascii="Arial" w:eastAsia="Arial" w:hAnsi="Arial" w:cs="Arial"/>
          <w:sz w:val="18"/>
        </w:rPr>
        <w:t xml:space="preserve">  </w:t>
      </w:r>
      <w:r>
        <w:rPr>
          <w:rFonts w:ascii="Arial" w:eastAsia="Arial" w:hAnsi="Arial" w:cs="Arial"/>
          <w:sz w:val="18"/>
        </w:rPr>
        <w:tab/>
        <w:t xml:space="preserve">  </w:t>
      </w:r>
    </w:p>
    <w:p w:rsidR="00767C77" w:rsidRDefault="0079092D">
      <w:pPr>
        <w:spacing w:after="39"/>
        <w:ind w:left="1436"/>
      </w:pPr>
      <w:r>
        <w:rPr>
          <w:rFonts w:ascii="Arial" w:eastAsia="Arial" w:hAnsi="Arial" w:cs="Arial"/>
          <w:sz w:val="18"/>
        </w:rPr>
        <w:t xml:space="preserve"> </w:t>
      </w:r>
      <w:r>
        <w:rPr>
          <w:rFonts w:ascii="Arial" w:eastAsia="Arial" w:hAnsi="Arial" w:cs="Arial"/>
          <w:sz w:val="18"/>
        </w:rPr>
        <w:tab/>
        <w:t xml:space="preserve">  </w:t>
      </w:r>
    </w:p>
    <w:p w:rsidR="00767C77" w:rsidRDefault="0079092D">
      <w:pPr>
        <w:spacing w:after="349"/>
        <w:ind w:right="3548"/>
        <w:jc w:val="right"/>
      </w:pPr>
      <w:r>
        <w:rPr>
          <w:rFonts w:ascii="Arial" w:eastAsia="Arial" w:hAnsi="Arial" w:cs="Arial"/>
          <w:sz w:val="24"/>
        </w:rPr>
        <w:tab/>
      </w:r>
      <w:r>
        <w:rPr>
          <w:rFonts w:ascii="Arial" w:eastAsia="Arial" w:hAnsi="Arial" w:cs="Arial"/>
          <w:b/>
          <w:sz w:val="24"/>
        </w:rPr>
        <w:t xml:space="preserve"> </w:t>
      </w:r>
      <w:r>
        <w:rPr>
          <w:rFonts w:ascii="Arial" w:eastAsia="Arial" w:hAnsi="Arial" w:cs="Arial"/>
          <w:sz w:val="24"/>
        </w:rPr>
        <w:t xml:space="preserve"> </w:t>
      </w:r>
    </w:p>
    <w:p w:rsidR="00767C77" w:rsidRDefault="0079092D">
      <w:pPr>
        <w:spacing w:after="1279"/>
        <w:ind w:right="3901"/>
        <w:jc w:val="right"/>
      </w:pPr>
      <w:r>
        <w:rPr>
          <w:rFonts w:ascii="Arial" w:eastAsia="Arial" w:hAnsi="Arial" w:cs="Arial"/>
          <w:sz w:val="24"/>
        </w:rPr>
        <w:t xml:space="preserve"> </w:t>
      </w:r>
    </w:p>
    <w:p w:rsidR="00E65515" w:rsidRDefault="00E65515" w:rsidP="00E65515">
      <w:pPr>
        <w:spacing w:after="200"/>
        <w:ind w:left="1446" w:right="5104" w:hanging="10"/>
      </w:pPr>
    </w:p>
    <w:p w:rsidR="00E65515" w:rsidRDefault="00E65515" w:rsidP="00E65515">
      <w:pPr>
        <w:spacing w:after="3" w:line="342" w:lineRule="auto"/>
        <w:ind w:left="1436" w:right="5044" w:hanging="10"/>
        <w:rPr>
          <w:rFonts w:ascii="Arial" w:eastAsia="Arial" w:hAnsi="Arial" w:cs="Arial"/>
          <w:color w:val="222222"/>
          <w:sz w:val="18"/>
        </w:rPr>
      </w:pPr>
      <w:r>
        <w:rPr>
          <w:rFonts w:ascii="Arial" w:eastAsia="Arial" w:hAnsi="Arial" w:cs="Arial"/>
          <w:b/>
          <w:sz w:val="18"/>
        </w:rPr>
        <w:t xml:space="preserve">Presentado a: </w:t>
      </w:r>
      <w:r>
        <w:rPr>
          <w:rFonts w:ascii="Arial" w:eastAsia="Arial" w:hAnsi="Arial" w:cs="Arial"/>
          <w:color w:val="222222"/>
          <w:sz w:val="18"/>
        </w:rPr>
        <w:t xml:space="preserve">Ricardo Bermudez </w:t>
      </w:r>
    </w:p>
    <w:p w:rsidR="00E65515" w:rsidRDefault="00E65515" w:rsidP="00E65515">
      <w:pPr>
        <w:spacing w:after="3" w:line="342" w:lineRule="auto"/>
        <w:ind w:left="1436" w:right="5044" w:hanging="10"/>
      </w:pPr>
      <w:r>
        <w:rPr>
          <w:rFonts w:ascii="Arial" w:eastAsia="Arial" w:hAnsi="Arial" w:cs="Arial"/>
          <w:b/>
          <w:sz w:val="18"/>
        </w:rPr>
        <w:t xml:space="preserve">Por: Angelica Lopez, Jeisson Castiblanco. </w:t>
      </w:r>
    </w:p>
    <w:p w:rsidR="00E65515" w:rsidRDefault="00E65515" w:rsidP="00E65515">
      <w:pPr>
        <w:spacing w:after="102"/>
        <w:ind w:left="1446" w:right="5104" w:hanging="10"/>
      </w:pPr>
      <w:r>
        <w:rPr>
          <w:rFonts w:ascii="Arial" w:eastAsia="Arial" w:hAnsi="Arial" w:cs="Arial"/>
          <w:b/>
          <w:sz w:val="18"/>
        </w:rPr>
        <w:t xml:space="preserve">Universidad tecnológica de Pereira  </w:t>
      </w:r>
    </w:p>
    <w:p w:rsidR="00767C77" w:rsidRDefault="0079092D">
      <w:pPr>
        <w:spacing w:after="1028"/>
        <w:ind w:right="3901"/>
        <w:jc w:val="right"/>
      </w:pPr>
      <w:r>
        <w:rPr>
          <w:rFonts w:ascii="Arial" w:eastAsia="Arial" w:hAnsi="Arial" w:cs="Arial"/>
          <w:b/>
          <w:sz w:val="24"/>
        </w:rPr>
        <w:t xml:space="preserve"> </w:t>
      </w:r>
      <w:r>
        <w:rPr>
          <w:rFonts w:ascii="Arial" w:eastAsia="Arial" w:hAnsi="Arial" w:cs="Arial"/>
          <w:sz w:val="24"/>
        </w:rPr>
        <w:t xml:space="preserve">  </w:t>
      </w:r>
    </w:p>
    <w:p w:rsidR="00767C77" w:rsidRDefault="0079092D">
      <w:pPr>
        <w:spacing w:after="1023"/>
        <w:ind w:right="3901"/>
        <w:jc w:val="right"/>
      </w:pPr>
      <w:r>
        <w:rPr>
          <w:rFonts w:ascii="Arial" w:eastAsia="Arial" w:hAnsi="Arial" w:cs="Arial"/>
          <w:b/>
          <w:sz w:val="24"/>
        </w:rPr>
        <w:t xml:space="preserve"> </w:t>
      </w:r>
      <w:r>
        <w:rPr>
          <w:rFonts w:ascii="Arial" w:eastAsia="Arial" w:hAnsi="Arial" w:cs="Arial"/>
          <w:sz w:val="24"/>
        </w:rPr>
        <w:t xml:space="preserve">  </w:t>
      </w:r>
    </w:p>
    <w:p w:rsidR="00767C77" w:rsidRDefault="0079092D">
      <w:pPr>
        <w:spacing w:after="93"/>
        <w:ind w:right="4078"/>
        <w:jc w:val="right"/>
      </w:pPr>
      <w:r>
        <w:rPr>
          <w:rFonts w:ascii="Arial" w:eastAsia="Arial" w:hAnsi="Arial" w:cs="Arial"/>
          <w:sz w:val="24"/>
        </w:rPr>
        <w:t xml:space="preserve">  </w:t>
      </w:r>
    </w:p>
    <w:p w:rsidR="00767C77" w:rsidRDefault="0079092D">
      <w:pPr>
        <w:spacing w:after="0"/>
        <w:ind w:right="4078"/>
        <w:jc w:val="right"/>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3"/>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3"/>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3"/>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3"/>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3"/>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3"/>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3"/>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33"/>
        <w:ind w:left="1436"/>
      </w:pPr>
      <w:r>
        <w:rPr>
          <w:rFonts w:ascii="Arial" w:eastAsia="Arial" w:hAnsi="Arial" w:cs="Arial"/>
          <w:sz w:val="24"/>
        </w:rPr>
        <w:t xml:space="preserve">  </w:t>
      </w:r>
    </w:p>
    <w:p w:rsidR="00767C77" w:rsidRDefault="0079092D">
      <w:pPr>
        <w:spacing w:after="31"/>
        <w:ind w:left="1436"/>
      </w:pPr>
      <w:r>
        <w:rPr>
          <w:rFonts w:ascii="Arial" w:eastAsia="Arial" w:hAnsi="Arial" w:cs="Arial"/>
          <w:sz w:val="24"/>
        </w:rPr>
        <w:t xml:space="preserve">  </w:t>
      </w:r>
    </w:p>
    <w:p w:rsidR="00767C77" w:rsidRDefault="0079092D">
      <w:pPr>
        <w:spacing w:after="773"/>
        <w:ind w:left="1436"/>
      </w:pPr>
      <w:r>
        <w:rPr>
          <w:rFonts w:ascii="Arial" w:eastAsia="Arial" w:hAnsi="Arial" w:cs="Arial"/>
          <w:sz w:val="24"/>
        </w:rPr>
        <w:t xml:space="preserve">  </w:t>
      </w:r>
    </w:p>
    <w:p w:rsidR="00767C77" w:rsidRDefault="0079092D">
      <w:pPr>
        <w:spacing w:after="3"/>
        <w:ind w:left="-83" w:right="5104" w:hanging="10"/>
      </w:pPr>
      <w:r>
        <w:rPr>
          <w:rFonts w:ascii="Arial" w:eastAsia="Arial" w:hAnsi="Arial" w:cs="Arial"/>
          <w:b/>
          <w:sz w:val="18"/>
        </w:rPr>
        <w:t xml:space="preserve"> </w:t>
      </w:r>
    </w:p>
    <w:sectPr w:rsidR="00767C77">
      <w:type w:val="continuous"/>
      <w:pgSz w:w="11880" w:h="16819"/>
      <w:pgMar w:top="1446" w:right="1369" w:bottom="172"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92D" w:rsidRDefault="0079092D" w:rsidP="00E65515">
      <w:pPr>
        <w:spacing w:after="0" w:line="240" w:lineRule="auto"/>
      </w:pPr>
      <w:r>
        <w:separator/>
      </w:r>
    </w:p>
  </w:endnote>
  <w:endnote w:type="continuationSeparator" w:id="0">
    <w:p w:rsidR="0079092D" w:rsidRDefault="0079092D" w:rsidP="00E6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92D" w:rsidRDefault="0079092D" w:rsidP="00E65515">
      <w:pPr>
        <w:spacing w:after="0" w:line="240" w:lineRule="auto"/>
      </w:pPr>
      <w:r>
        <w:separator/>
      </w:r>
    </w:p>
  </w:footnote>
  <w:footnote w:type="continuationSeparator" w:id="0">
    <w:p w:rsidR="0079092D" w:rsidRDefault="0079092D" w:rsidP="00E65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D0E76"/>
    <w:multiLevelType w:val="hybridMultilevel"/>
    <w:tmpl w:val="D44A99D8"/>
    <w:lvl w:ilvl="0" w:tplc="A1DC0336">
      <w:start w:val="1"/>
      <w:numFmt w:val="bullet"/>
      <w:lvlText w:val="●"/>
      <w:lvlJc w:val="left"/>
      <w:pPr>
        <w:ind w:left="1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1" w:tplc="89786040">
      <w:start w:val="1"/>
      <w:numFmt w:val="bullet"/>
      <w:lvlText w:val="o"/>
      <w:lvlJc w:val="left"/>
      <w:pPr>
        <w:ind w:left="108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F2E02812">
      <w:start w:val="1"/>
      <w:numFmt w:val="bullet"/>
      <w:lvlText w:val="▪"/>
      <w:lvlJc w:val="left"/>
      <w:pPr>
        <w:ind w:left="180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A5648880">
      <w:start w:val="1"/>
      <w:numFmt w:val="bullet"/>
      <w:lvlText w:val="•"/>
      <w:lvlJc w:val="left"/>
      <w:pPr>
        <w:ind w:left="252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39722D9E">
      <w:start w:val="1"/>
      <w:numFmt w:val="bullet"/>
      <w:lvlText w:val="o"/>
      <w:lvlJc w:val="left"/>
      <w:pPr>
        <w:ind w:left="324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78725428">
      <w:start w:val="1"/>
      <w:numFmt w:val="bullet"/>
      <w:lvlText w:val="▪"/>
      <w:lvlJc w:val="left"/>
      <w:pPr>
        <w:ind w:left="396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06A4245E">
      <w:start w:val="1"/>
      <w:numFmt w:val="bullet"/>
      <w:lvlText w:val="•"/>
      <w:lvlJc w:val="left"/>
      <w:pPr>
        <w:ind w:left="468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9D2E910C">
      <w:start w:val="1"/>
      <w:numFmt w:val="bullet"/>
      <w:lvlText w:val="o"/>
      <w:lvlJc w:val="left"/>
      <w:pPr>
        <w:ind w:left="540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0C20A3AC">
      <w:start w:val="1"/>
      <w:numFmt w:val="bullet"/>
      <w:lvlText w:val="▪"/>
      <w:lvlJc w:val="left"/>
      <w:pPr>
        <w:ind w:left="612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abstractNum w:abstractNumId="1">
    <w:nsid w:val="3BB266B7"/>
    <w:multiLevelType w:val="hybridMultilevel"/>
    <w:tmpl w:val="846CBEC4"/>
    <w:lvl w:ilvl="0" w:tplc="D6807D6E">
      <w:start w:val="1"/>
      <w:numFmt w:val="bullet"/>
      <w:lvlText w:val="o"/>
      <w:lvlJc w:val="left"/>
      <w:pPr>
        <w:ind w:left="1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96B044">
      <w:start w:val="1"/>
      <w:numFmt w:val="bullet"/>
      <w:lvlText w:val="o"/>
      <w:lvlJc w:val="left"/>
      <w:pPr>
        <w:ind w:left="11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CD8634B0">
      <w:start w:val="1"/>
      <w:numFmt w:val="bullet"/>
      <w:lvlText w:val="▪"/>
      <w:lvlJc w:val="left"/>
      <w:pPr>
        <w:ind w:left="18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4BEC3E2">
      <w:start w:val="1"/>
      <w:numFmt w:val="bullet"/>
      <w:lvlText w:val="•"/>
      <w:lvlJc w:val="left"/>
      <w:pPr>
        <w:ind w:left="25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57E1F0C">
      <w:start w:val="1"/>
      <w:numFmt w:val="bullet"/>
      <w:lvlText w:val="o"/>
      <w:lvlJc w:val="left"/>
      <w:pPr>
        <w:ind w:left="33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8D4FAFA">
      <w:start w:val="1"/>
      <w:numFmt w:val="bullet"/>
      <w:lvlText w:val="▪"/>
      <w:lvlJc w:val="left"/>
      <w:pPr>
        <w:ind w:left="40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FA36AC4E">
      <w:start w:val="1"/>
      <w:numFmt w:val="bullet"/>
      <w:lvlText w:val="•"/>
      <w:lvlJc w:val="left"/>
      <w:pPr>
        <w:ind w:left="47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09032DA">
      <w:start w:val="1"/>
      <w:numFmt w:val="bullet"/>
      <w:lvlText w:val="o"/>
      <w:lvlJc w:val="left"/>
      <w:pPr>
        <w:ind w:left="54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DD83B94">
      <w:start w:val="1"/>
      <w:numFmt w:val="bullet"/>
      <w:lvlText w:val="▪"/>
      <w:lvlJc w:val="left"/>
      <w:pPr>
        <w:ind w:left="61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
    <w:nsid w:val="44220575"/>
    <w:multiLevelType w:val="multilevel"/>
    <w:tmpl w:val="270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77"/>
    <w:rsid w:val="003110D9"/>
    <w:rsid w:val="003D4E6A"/>
    <w:rsid w:val="004A22D6"/>
    <w:rsid w:val="0061047D"/>
    <w:rsid w:val="006E2133"/>
    <w:rsid w:val="00767C77"/>
    <w:rsid w:val="0079092D"/>
    <w:rsid w:val="00CB67BF"/>
    <w:rsid w:val="00D54599"/>
    <w:rsid w:val="00D91693"/>
    <w:rsid w:val="00E655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88BED-55E5-4C88-A21D-F322453E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3"/>
      <w:ind w:left="10" w:hanging="10"/>
      <w:outlineLvl w:val="0"/>
    </w:pPr>
    <w:rPr>
      <w:rFonts w:ascii="Arial" w:eastAsia="Arial" w:hAnsi="Arial" w:cs="Arial"/>
      <w:b/>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paragraph" w:styleId="Textoindependiente">
    <w:name w:val="Body Text"/>
    <w:basedOn w:val="Normal"/>
    <w:link w:val="TextoindependienteCar"/>
    <w:rsid w:val="003D4E6A"/>
    <w:pPr>
      <w:spacing w:after="0" w:line="480" w:lineRule="auto"/>
      <w:ind w:firstLine="540"/>
    </w:pPr>
    <w:rPr>
      <w:rFonts w:ascii="Times New Roman" w:eastAsia="Times New Roman" w:hAnsi="Times New Roman" w:cs="Times New Roman"/>
      <w:color w:val="auto"/>
      <w:sz w:val="24"/>
      <w:szCs w:val="20"/>
      <w:lang w:val="es-ES_tradnl" w:eastAsia="en-US"/>
    </w:rPr>
  </w:style>
  <w:style w:type="character" w:customStyle="1" w:styleId="TextoindependienteCar">
    <w:name w:val="Texto independiente Car"/>
    <w:basedOn w:val="Fuentedeprrafopredeter"/>
    <w:link w:val="Textoindependiente"/>
    <w:rsid w:val="003D4E6A"/>
    <w:rPr>
      <w:rFonts w:ascii="Times New Roman" w:eastAsia="Times New Roman" w:hAnsi="Times New Roman" w:cs="Times New Roman"/>
      <w:sz w:val="24"/>
      <w:szCs w:val="20"/>
      <w:lang w:val="es-ES_tradnl" w:eastAsia="en-US"/>
    </w:rPr>
  </w:style>
  <w:style w:type="paragraph" w:styleId="NormalWeb">
    <w:name w:val="Normal (Web)"/>
    <w:basedOn w:val="Normal"/>
    <w:uiPriority w:val="99"/>
    <w:unhideWhenUsed/>
    <w:rsid w:val="003D4E6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uiPriority w:val="1"/>
    <w:qFormat/>
    <w:rsid w:val="003D4E6A"/>
    <w:pPr>
      <w:spacing w:after="0" w:line="240" w:lineRule="auto"/>
    </w:pPr>
    <w:rPr>
      <w:rFonts w:ascii="Calibri" w:eastAsia="Calibri" w:hAnsi="Calibri" w:cs="Calibri"/>
      <w:color w:val="000000"/>
    </w:rPr>
  </w:style>
  <w:style w:type="character" w:styleId="Textoennegrita">
    <w:name w:val="Strong"/>
    <w:basedOn w:val="Fuentedeprrafopredeter"/>
    <w:uiPriority w:val="22"/>
    <w:qFormat/>
    <w:rsid w:val="006E2133"/>
    <w:rPr>
      <w:b/>
      <w:bCs/>
    </w:rPr>
  </w:style>
  <w:style w:type="character" w:styleId="Hipervnculo">
    <w:name w:val="Hyperlink"/>
    <w:basedOn w:val="Fuentedeprrafopredeter"/>
    <w:uiPriority w:val="99"/>
    <w:unhideWhenUsed/>
    <w:rsid w:val="00E65515"/>
    <w:rPr>
      <w:color w:val="0000FF"/>
      <w:u w:val="single"/>
    </w:rPr>
  </w:style>
  <w:style w:type="paragraph" w:styleId="Encabezado">
    <w:name w:val="header"/>
    <w:basedOn w:val="Normal"/>
    <w:link w:val="EncabezadoCar"/>
    <w:uiPriority w:val="99"/>
    <w:unhideWhenUsed/>
    <w:rsid w:val="00E655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515"/>
    <w:rPr>
      <w:rFonts w:ascii="Calibri" w:eastAsia="Calibri" w:hAnsi="Calibri" w:cs="Calibri"/>
      <w:color w:val="000000"/>
    </w:rPr>
  </w:style>
  <w:style w:type="paragraph" w:styleId="Piedepgina">
    <w:name w:val="footer"/>
    <w:basedOn w:val="Normal"/>
    <w:link w:val="PiedepginaCar"/>
    <w:uiPriority w:val="99"/>
    <w:unhideWhenUsed/>
    <w:rsid w:val="00E655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515"/>
    <w:rPr>
      <w:rFonts w:ascii="Calibri" w:eastAsia="Calibri" w:hAnsi="Calibri" w:cs="Calibri"/>
      <w:color w:val="000000"/>
    </w:rPr>
  </w:style>
  <w:style w:type="character" w:customStyle="1" w:styleId="apple-converted-space">
    <w:name w:val="apple-converted-space"/>
    <w:basedOn w:val="Fuentedeprrafopredeter"/>
    <w:rsid w:val="00CB67BF"/>
  </w:style>
  <w:style w:type="character" w:styleId="nfasis">
    <w:name w:val="Emphasis"/>
    <w:basedOn w:val="Fuentedeprrafopredeter"/>
    <w:uiPriority w:val="20"/>
    <w:qFormat/>
    <w:rsid w:val="00D54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94911">
      <w:bodyDiv w:val="1"/>
      <w:marLeft w:val="0"/>
      <w:marRight w:val="0"/>
      <w:marTop w:val="0"/>
      <w:marBottom w:val="0"/>
      <w:divBdr>
        <w:top w:val="none" w:sz="0" w:space="0" w:color="auto"/>
        <w:left w:val="none" w:sz="0" w:space="0" w:color="auto"/>
        <w:bottom w:val="none" w:sz="0" w:space="0" w:color="auto"/>
        <w:right w:val="none" w:sz="0" w:space="0" w:color="auto"/>
      </w:divBdr>
    </w:div>
    <w:div w:id="779228100">
      <w:bodyDiv w:val="1"/>
      <w:marLeft w:val="0"/>
      <w:marRight w:val="0"/>
      <w:marTop w:val="0"/>
      <w:marBottom w:val="0"/>
      <w:divBdr>
        <w:top w:val="none" w:sz="0" w:space="0" w:color="auto"/>
        <w:left w:val="none" w:sz="0" w:space="0" w:color="auto"/>
        <w:bottom w:val="none" w:sz="0" w:space="0" w:color="auto"/>
        <w:right w:val="none" w:sz="0" w:space="0" w:color="auto"/>
      </w:divBdr>
    </w:div>
    <w:div w:id="883255636">
      <w:bodyDiv w:val="1"/>
      <w:marLeft w:val="0"/>
      <w:marRight w:val="0"/>
      <w:marTop w:val="0"/>
      <w:marBottom w:val="0"/>
      <w:divBdr>
        <w:top w:val="none" w:sz="0" w:space="0" w:color="auto"/>
        <w:left w:val="none" w:sz="0" w:space="0" w:color="auto"/>
        <w:bottom w:val="none" w:sz="0" w:space="0" w:color="auto"/>
        <w:right w:val="none" w:sz="0" w:space="0" w:color="auto"/>
      </w:divBdr>
    </w:div>
    <w:div w:id="898132331">
      <w:bodyDiv w:val="1"/>
      <w:marLeft w:val="0"/>
      <w:marRight w:val="0"/>
      <w:marTop w:val="0"/>
      <w:marBottom w:val="0"/>
      <w:divBdr>
        <w:top w:val="none" w:sz="0" w:space="0" w:color="auto"/>
        <w:left w:val="none" w:sz="0" w:space="0" w:color="auto"/>
        <w:bottom w:val="none" w:sz="0" w:space="0" w:color="auto"/>
        <w:right w:val="none" w:sz="0" w:space="0" w:color="auto"/>
      </w:divBdr>
    </w:div>
    <w:div w:id="992484283">
      <w:bodyDiv w:val="1"/>
      <w:marLeft w:val="0"/>
      <w:marRight w:val="0"/>
      <w:marTop w:val="0"/>
      <w:marBottom w:val="0"/>
      <w:divBdr>
        <w:top w:val="none" w:sz="0" w:space="0" w:color="auto"/>
        <w:left w:val="none" w:sz="0" w:space="0" w:color="auto"/>
        <w:bottom w:val="none" w:sz="0" w:space="0" w:color="auto"/>
        <w:right w:val="none" w:sz="0" w:space="0" w:color="auto"/>
      </w:divBdr>
    </w:div>
    <w:div w:id="1444112228">
      <w:bodyDiv w:val="1"/>
      <w:marLeft w:val="0"/>
      <w:marRight w:val="0"/>
      <w:marTop w:val="0"/>
      <w:marBottom w:val="0"/>
      <w:divBdr>
        <w:top w:val="none" w:sz="0" w:space="0" w:color="auto"/>
        <w:left w:val="none" w:sz="0" w:space="0" w:color="auto"/>
        <w:bottom w:val="none" w:sz="0" w:space="0" w:color="auto"/>
        <w:right w:val="none" w:sz="0" w:space="0" w:color="auto"/>
      </w:divBdr>
    </w:div>
    <w:div w:id="1446266962">
      <w:bodyDiv w:val="1"/>
      <w:marLeft w:val="0"/>
      <w:marRight w:val="0"/>
      <w:marTop w:val="0"/>
      <w:marBottom w:val="0"/>
      <w:divBdr>
        <w:top w:val="none" w:sz="0" w:space="0" w:color="auto"/>
        <w:left w:val="none" w:sz="0" w:space="0" w:color="auto"/>
        <w:bottom w:val="none" w:sz="0" w:space="0" w:color="auto"/>
        <w:right w:val="none" w:sz="0" w:space="0" w:color="auto"/>
      </w:divBdr>
    </w:div>
    <w:div w:id="1523395029">
      <w:bodyDiv w:val="1"/>
      <w:marLeft w:val="0"/>
      <w:marRight w:val="0"/>
      <w:marTop w:val="0"/>
      <w:marBottom w:val="0"/>
      <w:divBdr>
        <w:top w:val="none" w:sz="0" w:space="0" w:color="auto"/>
        <w:left w:val="none" w:sz="0" w:space="0" w:color="auto"/>
        <w:bottom w:val="none" w:sz="0" w:space="0" w:color="auto"/>
        <w:right w:val="none" w:sz="0" w:space="0" w:color="auto"/>
      </w:divBdr>
    </w:div>
    <w:div w:id="1541085400">
      <w:bodyDiv w:val="1"/>
      <w:marLeft w:val="0"/>
      <w:marRight w:val="0"/>
      <w:marTop w:val="0"/>
      <w:marBottom w:val="0"/>
      <w:divBdr>
        <w:top w:val="none" w:sz="0" w:space="0" w:color="auto"/>
        <w:left w:val="none" w:sz="0" w:space="0" w:color="auto"/>
        <w:bottom w:val="none" w:sz="0" w:space="0" w:color="auto"/>
        <w:right w:val="none" w:sz="0" w:space="0" w:color="auto"/>
      </w:divBdr>
    </w:div>
    <w:div w:id="1668441776">
      <w:bodyDiv w:val="1"/>
      <w:marLeft w:val="0"/>
      <w:marRight w:val="0"/>
      <w:marTop w:val="0"/>
      <w:marBottom w:val="0"/>
      <w:divBdr>
        <w:top w:val="none" w:sz="0" w:space="0" w:color="auto"/>
        <w:left w:val="none" w:sz="0" w:space="0" w:color="auto"/>
        <w:bottom w:val="none" w:sz="0" w:space="0" w:color="auto"/>
        <w:right w:val="none" w:sz="0" w:space="0" w:color="auto"/>
      </w:divBdr>
    </w:div>
    <w:div w:id="1749840844">
      <w:bodyDiv w:val="1"/>
      <w:marLeft w:val="0"/>
      <w:marRight w:val="0"/>
      <w:marTop w:val="0"/>
      <w:marBottom w:val="0"/>
      <w:divBdr>
        <w:top w:val="none" w:sz="0" w:space="0" w:color="auto"/>
        <w:left w:val="none" w:sz="0" w:space="0" w:color="auto"/>
        <w:bottom w:val="none" w:sz="0" w:space="0" w:color="auto"/>
        <w:right w:val="none" w:sz="0" w:space="0" w:color="auto"/>
      </w:divBdr>
    </w:div>
    <w:div w:id="1858929037">
      <w:bodyDiv w:val="1"/>
      <w:marLeft w:val="0"/>
      <w:marRight w:val="0"/>
      <w:marTop w:val="0"/>
      <w:marBottom w:val="0"/>
      <w:divBdr>
        <w:top w:val="none" w:sz="0" w:space="0" w:color="auto"/>
        <w:left w:val="none" w:sz="0" w:space="0" w:color="auto"/>
        <w:bottom w:val="none" w:sz="0" w:space="0" w:color="auto"/>
        <w:right w:val="none" w:sz="0" w:space="0" w:color="auto"/>
      </w:divBdr>
    </w:div>
    <w:div w:id="2027443362">
      <w:bodyDiv w:val="1"/>
      <w:marLeft w:val="0"/>
      <w:marRight w:val="0"/>
      <w:marTop w:val="0"/>
      <w:marBottom w:val="0"/>
      <w:divBdr>
        <w:top w:val="none" w:sz="0" w:space="0" w:color="auto"/>
        <w:left w:val="none" w:sz="0" w:space="0" w:color="auto"/>
        <w:bottom w:val="none" w:sz="0" w:space="0" w:color="auto"/>
        <w:right w:val="none" w:sz="0" w:space="0" w:color="auto"/>
      </w:divBdr>
    </w:div>
    <w:div w:id="2129035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des-neuronales.com.es/tutorial-redes-neuronales/tipos-de-redes-neuronales.htm" TargetMode="External"/><Relationship Id="rId13" Type="http://schemas.openxmlformats.org/officeDocument/2006/relationships/hyperlink" Target="http://www.redes-neuronales.com.es/tutorial-redes-neuronales/redes-neuronales-online-ART1.htm" TargetMode="External"/><Relationship Id="rId18" Type="http://schemas.openxmlformats.org/officeDocument/2006/relationships/hyperlink" Target="https://www.researchgate.net/researcher/40000894_Juergen_Schmidhuber" TargetMode="External"/><Relationship Id="rId26" Type="http://schemas.openxmlformats.org/officeDocument/2006/relationships/hyperlink" Target="https://relopezbriega.github.io/category/machine-learning.html" TargetMode="External"/><Relationship Id="rId3" Type="http://schemas.openxmlformats.org/officeDocument/2006/relationships/settings" Target="settings.xml"/><Relationship Id="rId21" Type="http://schemas.openxmlformats.org/officeDocument/2006/relationships/hyperlink" Target="http://www.kurzweilai.net/when-creative-machines-overtake-man" TargetMode="External"/><Relationship Id="rId34" Type="http://schemas.openxmlformats.org/officeDocument/2006/relationships/hyperlink" Target="http://www.redes-neuronales.com.es/tutorial-redes-neuronales/historia-de-las-redes-neuronales.htm" TargetMode="External"/><Relationship Id="rId7" Type="http://schemas.openxmlformats.org/officeDocument/2006/relationships/image" Target="media/image1.gif"/><Relationship Id="rId12" Type="http://schemas.openxmlformats.org/officeDocument/2006/relationships/hyperlink" Target="http://www.redes-neuronales.com.es/tutorial-redes-neuronales/red-neuronal-competitiva-simple.htm" TargetMode="External"/><Relationship Id="rId17" Type="http://schemas.openxmlformats.org/officeDocument/2006/relationships/image" Target="media/image3.jpg"/><Relationship Id="rId25" Type="http://schemas.openxmlformats.org/officeDocument/2006/relationships/hyperlink" Target="https://es.wikipedia.org/wiki/Aprendizaje_profundo" TargetMode="External"/><Relationship Id="rId33" Type="http://schemas.openxmlformats.org/officeDocument/2006/relationships/hyperlink" Target="http://www.eldiario.es/hojaderouter/tecnologia/software/moda-deep_learning-algoritmo-inteligencia_artificial_0_275772610.html" TargetMode="Externa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cis.ieee.org/award-recipients.html" TargetMode="External"/><Relationship Id="rId29" Type="http://schemas.openxmlformats.org/officeDocument/2006/relationships/hyperlink" Target="http://la.nvidia.com/object/deep-learning-l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des-neuronales.com.es/tutorial-redes-neuronales/el-perceptron-multicapa.htm" TargetMode="External"/><Relationship Id="rId24" Type="http://schemas.openxmlformats.org/officeDocument/2006/relationships/hyperlink" Target="https://relopezbriega.github.io/category/machine-learning.html" TargetMode="External"/><Relationship Id="rId32" Type="http://schemas.openxmlformats.org/officeDocument/2006/relationships/hyperlink" Target="http://noticias.universia.es/ciencia-tecnologia/noticia/2017/08/30/1155334/deep-learning-aprendizaje-profundo-sirve.html" TargetMode="External"/><Relationship Id="rId5" Type="http://schemas.openxmlformats.org/officeDocument/2006/relationships/footnotes" Target="footnotes.xml"/><Relationship Id="rId15" Type="http://schemas.openxmlformats.org/officeDocument/2006/relationships/hyperlink" Target="http://www.redes-neuronales.com.es/tutorial-redes-neuronales/redes-neuronales-autoorganizadas-mapas-de-kohonen.htm" TargetMode="External"/><Relationship Id="rId23" Type="http://schemas.openxmlformats.org/officeDocument/2006/relationships/hyperlink" Target="https://es.wikipedia.org/wiki/Aprendizaje_profundo" TargetMode="External"/><Relationship Id="rId28" Type="http://schemas.openxmlformats.org/officeDocument/2006/relationships/hyperlink" Target="https://www.xataka.com/robotica-e-ia/deep-learning-que-es-y-por-que-va-a-ser-una-tecnologia-clave-en-el-futuro-de-la-inteligencia-artificial" TargetMode="External"/><Relationship Id="rId36" Type="http://schemas.openxmlformats.org/officeDocument/2006/relationships/theme" Target="theme/theme1.xml"/><Relationship Id="rId10" Type="http://schemas.openxmlformats.org/officeDocument/2006/relationships/hyperlink" Target="http://www.redes-neuronales.com.es/tutorial-redes-neuronales/red-de-hopfield.htm" TargetMode="External"/><Relationship Id="rId19" Type="http://schemas.openxmlformats.org/officeDocument/2006/relationships/hyperlink" Target="https://www.researchgate.net/researcher/40000894_Juergen_Schmidhuber" TargetMode="External"/><Relationship Id="rId31" Type="http://schemas.openxmlformats.org/officeDocument/2006/relationships/hyperlink" Target="http://www.indracompany.com/es/blogneo/deep-learning-sirve" TargetMode="External"/><Relationship Id="rId4" Type="http://schemas.openxmlformats.org/officeDocument/2006/relationships/webSettings" Target="webSettings.xml"/><Relationship Id="rId9" Type="http://schemas.openxmlformats.org/officeDocument/2006/relationships/hyperlink" Target="http://www.redes-neuronales.com.es/tutorial-redes-neuronales/el-perceptron-simple.htm" TargetMode="External"/><Relationship Id="rId14" Type="http://schemas.openxmlformats.org/officeDocument/2006/relationships/hyperlink" Target="http://www.redes-neuronales.com.es/tutorial-redes-neuronales/redes-neuronales-competitivas-ART2.htm" TargetMode="External"/><Relationship Id="rId22" Type="http://schemas.openxmlformats.org/officeDocument/2006/relationships/image" Target="media/image4.jpg"/><Relationship Id="rId27" Type="http://schemas.openxmlformats.org/officeDocument/2006/relationships/hyperlink" Target="https://relopezbriega.github.io/blog/2017/06/13/introduccion-al-deep-learning/" TargetMode="External"/><Relationship Id="rId30" Type="http://schemas.openxmlformats.org/officeDocument/2006/relationships/hyperlink" Target="http://searchdatacenter.techtarget.com/es/definicion/Aprendizaje-profundo-deep-learning"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1792</Words>
  <Characters>9858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bibiana lopez velasquez</dc:creator>
  <cp:keywords/>
  <cp:lastModifiedBy>angelica bibiana lopez velasquez</cp:lastModifiedBy>
  <cp:revision>5</cp:revision>
  <dcterms:created xsi:type="dcterms:W3CDTF">2017-11-14T00:05:00Z</dcterms:created>
  <dcterms:modified xsi:type="dcterms:W3CDTF">2017-11-14T01:26:00Z</dcterms:modified>
</cp:coreProperties>
</file>