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A7C3F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Руководство пользователя: Logitech Superlight</w:t>
      </w:r>
    </w:p>
    <w:p w14:paraId="1ADD47BE" w14:textId="77777777" w:rsidR="005A3D73" w:rsidRPr="005A3D73" w:rsidRDefault="005A3D73" w:rsidP="005A3D73">
      <w:r w:rsidRPr="005A3D73">
        <w:pict w14:anchorId="63325380">
          <v:rect id="_x0000_i1073" style="width:0;height:0" o:hralign="center" o:hrstd="t" o:hrnoshade="t" o:hr="t" fillcolor="#ececec" stroked="f"/>
        </w:pict>
      </w:r>
    </w:p>
    <w:p w14:paraId="3616091C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Добро пожаловать!</w:t>
      </w:r>
    </w:p>
    <w:p w14:paraId="06683CC9" w14:textId="77777777" w:rsidR="005A3D73" w:rsidRPr="005A3D73" w:rsidRDefault="005A3D73" w:rsidP="005A3D73">
      <w:r w:rsidRPr="005A3D73">
        <w:t>Поздравляем с покупкой мыши Logitech Superlight — одной из самых легких и высокопроизводительных игровых мышей в мире. Это краткое руководство поможет вам быстро начать работу.</w:t>
      </w:r>
    </w:p>
    <w:p w14:paraId="67F094AD" w14:textId="77777777" w:rsidR="005A3D73" w:rsidRPr="005A3D73" w:rsidRDefault="005A3D73" w:rsidP="005A3D73">
      <w:r w:rsidRPr="005A3D73">
        <w:pict w14:anchorId="1CBA4AEA">
          <v:rect id="_x0000_i1074" style="width:0;height:0" o:hralign="center" o:hrstd="t" o:hrnoshade="t" o:hr="t" fillcolor="#ececec" stroked="f"/>
        </w:pict>
      </w:r>
    </w:p>
    <w:p w14:paraId="1384B0C1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Комплектация</w:t>
      </w:r>
    </w:p>
    <w:p w14:paraId="647D91E9" w14:textId="77777777" w:rsidR="005A3D73" w:rsidRPr="005A3D73" w:rsidRDefault="005A3D73" w:rsidP="005A3D73">
      <w:pPr>
        <w:numPr>
          <w:ilvl w:val="0"/>
          <w:numId w:val="1"/>
        </w:numPr>
      </w:pPr>
      <w:r w:rsidRPr="005A3D73">
        <w:t>Мышь Logitech Superlight</w:t>
      </w:r>
    </w:p>
    <w:p w14:paraId="40538185" w14:textId="77777777" w:rsidR="005A3D73" w:rsidRPr="005A3D73" w:rsidRDefault="005A3D73" w:rsidP="005A3D73">
      <w:pPr>
        <w:numPr>
          <w:ilvl w:val="0"/>
          <w:numId w:val="1"/>
        </w:numPr>
      </w:pPr>
      <w:r w:rsidRPr="005A3D73">
        <w:t>USB-ресивер LIGHTSPEED</w:t>
      </w:r>
    </w:p>
    <w:p w14:paraId="5E9C980B" w14:textId="77777777" w:rsidR="005A3D73" w:rsidRPr="005A3D73" w:rsidRDefault="005A3D73" w:rsidP="005A3D73">
      <w:pPr>
        <w:numPr>
          <w:ilvl w:val="0"/>
          <w:numId w:val="1"/>
        </w:numPr>
      </w:pPr>
      <w:r w:rsidRPr="005A3D73">
        <w:t>Кабель USB-C для зарядки и передачи данных</w:t>
      </w:r>
    </w:p>
    <w:p w14:paraId="3881B7D6" w14:textId="77777777" w:rsidR="005A3D73" w:rsidRPr="005A3D73" w:rsidRDefault="005A3D73" w:rsidP="005A3D73">
      <w:pPr>
        <w:numPr>
          <w:ilvl w:val="0"/>
          <w:numId w:val="1"/>
        </w:numPr>
      </w:pPr>
      <w:r w:rsidRPr="005A3D73">
        <w:t>Адаптер для удлинения ресивера</w:t>
      </w:r>
    </w:p>
    <w:p w14:paraId="63765E6A" w14:textId="77777777" w:rsidR="005A3D73" w:rsidRPr="005A3D73" w:rsidRDefault="005A3D73" w:rsidP="005A3D73">
      <w:pPr>
        <w:numPr>
          <w:ilvl w:val="0"/>
          <w:numId w:val="1"/>
        </w:numPr>
      </w:pPr>
      <w:r w:rsidRPr="005A3D73">
        <w:t>Дополнительные тефлоновые ножки (опционально)</w:t>
      </w:r>
    </w:p>
    <w:p w14:paraId="4F10E1E6" w14:textId="77777777" w:rsidR="005A3D73" w:rsidRPr="005A3D73" w:rsidRDefault="005A3D73" w:rsidP="005A3D73">
      <w:r w:rsidRPr="005A3D73">
        <w:pict w14:anchorId="31D8BEB0">
          <v:rect id="_x0000_i1075" style="width:0;height:0" o:hralign="center" o:hrstd="t" o:hrnoshade="t" o:hr="t" fillcolor="#ececec" stroked="f"/>
        </w:pict>
      </w:r>
    </w:p>
    <w:p w14:paraId="55B702C7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Начало работы</w:t>
      </w:r>
    </w:p>
    <w:p w14:paraId="68F27E68" w14:textId="77777777" w:rsidR="005A3D73" w:rsidRPr="005A3D73" w:rsidRDefault="005A3D73" w:rsidP="005A3D73">
      <w:pPr>
        <w:numPr>
          <w:ilvl w:val="0"/>
          <w:numId w:val="2"/>
        </w:numPr>
      </w:pPr>
      <w:r w:rsidRPr="005A3D73">
        <w:rPr>
          <w:b/>
          <w:bCs/>
        </w:rPr>
        <w:t>Подключение мыши:</w:t>
      </w:r>
    </w:p>
    <w:p w14:paraId="39E84E1F" w14:textId="77777777" w:rsidR="005A3D73" w:rsidRPr="005A3D73" w:rsidRDefault="005A3D73" w:rsidP="005A3D73">
      <w:pPr>
        <w:numPr>
          <w:ilvl w:val="1"/>
          <w:numId w:val="2"/>
        </w:numPr>
      </w:pPr>
      <w:r w:rsidRPr="005A3D73">
        <w:t>Вставьте USB-ресивер LIGHTSPEED в USB-порт вашего компьютера.</w:t>
      </w:r>
    </w:p>
    <w:p w14:paraId="2009DC25" w14:textId="77777777" w:rsidR="005A3D73" w:rsidRPr="005A3D73" w:rsidRDefault="005A3D73" w:rsidP="005A3D73">
      <w:pPr>
        <w:numPr>
          <w:ilvl w:val="1"/>
          <w:numId w:val="2"/>
        </w:numPr>
      </w:pPr>
      <w:r w:rsidRPr="005A3D73">
        <w:t>Убедитесь, что мышь заряжена (подключите через кабель, если требуется).</w:t>
      </w:r>
    </w:p>
    <w:p w14:paraId="354F4BF6" w14:textId="77777777" w:rsidR="005A3D73" w:rsidRPr="005A3D73" w:rsidRDefault="005A3D73" w:rsidP="005A3D73">
      <w:pPr>
        <w:numPr>
          <w:ilvl w:val="0"/>
          <w:numId w:val="2"/>
        </w:numPr>
      </w:pPr>
      <w:r w:rsidRPr="005A3D73">
        <w:rPr>
          <w:b/>
          <w:bCs/>
        </w:rPr>
        <w:t>Включение:</w:t>
      </w:r>
    </w:p>
    <w:p w14:paraId="3E21F203" w14:textId="77777777" w:rsidR="005A3D73" w:rsidRPr="005A3D73" w:rsidRDefault="005A3D73" w:rsidP="005A3D73">
      <w:pPr>
        <w:numPr>
          <w:ilvl w:val="1"/>
          <w:numId w:val="2"/>
        </w:numPr>
      </w:pPr>
      <w:r w:rsidRPr="005A3D73">
        <w:t>Переключите тумблер на нижней стороне мыши в положение "On".</w:t>
      </w:r>
    </w:p>
    <w:p w14:paraId="374E282B" w14:textId="77777777" w:rsidR="005A3D73" w:rsidRPr="005A3D73" w:rsidRDefault="005A3D73" w:rsidP="005A3D73">
      <w:pPr>
        <w:numPr>
          <w:ilvl w:val="0"/>
          <w:numId w:val="2"/>
        </w:numPr>
      </w:pPr>
      <w:r w:rsidRPr="005A3D73">
        <w:rPr>
          <w:b/>
          <w:bCs/>
        </w:rPr>
        <w:t>Настройка через Logitech G HUB:</w:t>
      </w:r>
    </w:p>
    <w:p w14:paraId="4C67D39C" w14:textId="77777777" w:rsidR="005A3D73" w:rsidRPr="005A3D73" w:rsidRDefault="005A3D73" w:rsidP="005A3D73">
      <w:pPr>
        <w:numPr>
          <w:ilvl w:val="1"/>
          <w:numId w:val="2"/>
        </w:numPr>
      </w:pPr>
      <w:r w:rsidRPr="005A3D73">
        <w:t>Скачайте и установите ПО Logitech G HUB с </w:t>
      </w:r>
      <w:hyperlink r:id="rId5" w:tgtFrame="_new" w:history="1">
        <w:r w:rsidRPr="005A3D73">
          <w:rPr>
            <w:rStyle w:val="a3"/>
          </w:rPr>
          <w:t>официального сайта Logitech</w:t>
        </w:r>
      </w:hyperlink>
      <w:r w:rsidRPr="005A3D73">
        <w:t>.</w:t>
      </w:r>
    </w:p>
    <w:p w14:paraId="462DE748" w14:textId="77777777" w:rsidR="005A3D73" w:rsidRPr="005A3D73" w:rsidRDefault="005A3D73" w:rsidP="005A3D73">
      <w:pPr>
        <w:numPr>
          <w:ilvl w:val="1"/>
          <w:numId w:val="2"/>
        </w:numPr>
      </w:pPr>
      <w:r w:rsidRPr="005A3D73">
        <w:t>Настройте кнопки, DPI и подсветку (если используется).</w:t>
      </w:r>
    </w:p>
    <w:p w14:paraId="6A0E864D" w14:textId="77777777" w:rsidR="005A3D73" w:rsidRPr="005A3D73" w:rsidRDefault="005A3D73" w:rsidP="005A3D73">
      <w:r w:rsidRPr="005A3D73">
        <w:pict w14:anchorId="63182AF2">
          <v:rect id="_x0000_i1076" style="width:0;height:0" o:hralign="center" o:hrstd="t" o:hrnoshade="t" o:hr="t" fillcolor="#ececec" stroked="f"/>
        </w:pict>
      </w:r>
    </w:p>
    <w:p w14:paraId="4A432D4F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Основные функции</w:t>
      </w:r>
    </w:p>
    <w:p w14:paraId="0E2E1AC6" w14:textId="77777777" w:rsidR="005A3D73" w:rsidRPr="005A3D73" w:rsidRDefault="005A3D73" w:rsidP="005A3D73">
      <w:pPr>
        <w:numPr>
          <w:ilvl w:val="0"/>
          <w:numId w:val="3"/>
        </w:numPr>
      </w:pPr>
      <w:r w:rsidRPr="005A3D73">
        <w:rPr>
          <w:b/>
          <w:bCs/>
        </w:rPr>
        <w:t>Беспроводная связь LIGHTSPEED</w:t>
      </w:r>
      <w:r w:rsidRPr="005A3D73">
        <w:t>: Обеспечивает ультранизкую задержку и надежное соединение.</w:t>
      </w:r>
    </w:p>
    <w:p w14:paraId="19C5E710" w14:textId="77777777" w:rsidR="005A3D73" w:rsidRPr="005A3D73" w:rsidRDefault="005A3D73" w:rsidP="005A3D73">
      <w:pPr>
        <w:numPr>
          <w:ilvl w:val="0"/>
          <w:numId w:val="3"/>
        </w:numPr>
      </w:pPr>
      <w:r w:rsidRPr="005A3D73">
        <w:rPr>
          <w:b/>
          <w:bCs/>
        </w:rPr>
        <w:t>Сенсор HERO 25K</w:t>
      </w:r>
      <w:r w:rsidRPr="005A3D73">
        <w:t>: Премиум-датчик с точностью до 25,600 DPI.</w:t>
      </w:r>
    </w:p>
    <w:p w14:paraId="583E0F14" w14:textId="77777777" w:rsidR="005A3D73" w:rsidRPr="005A3D73" w:rsidRDefault="005A3D73" w:rsidP="005A3D73">
      <w:pPr>
        <w:numPr>
          <w:ilvl w:val="0"/>
          <w:numId w:val="3"/>
        </w:numPr>
      </w:pPr>
      <w:r w:rsidRPr="005A3D73">
        <w:rPr>
          <w:b/>
          <w:bCs/>
        </w:rPr>
        <w:t>Тефлоновые ножки</w:t>
      </w:r>
      <w:r w:rsidRPr="005A3D73">
        <w:t>: Обеспечивают плавное скольжение.</w:t>
      </w:r>
    </w:p>
    <w:p w14:paraId="5FD549EE" w14:textId="77777777" w:rsidR="005A3D73" w:rsidRPr="005A3D73" w:rsidRDefault="005A3D73" w:rsidP="005A3D73">
      <w:r w:rsidRPr="005A3D73">
        <w:pict w14:anchorId="31346AEB">
          <v:rect id="_x0000_i1077" style="width:0;height:0" o:hralign="center" o:hrstd="t" o:hrnoshade="t" o:hr="t" fillcolor="#ececec" stroked="f"/>
        </w:pict>
      </w:r>
    </w:p>
    <w:p w14:paraId="14821D3C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Управление мышью</w:t>
      </w:r>
    </w:p>
    <w:p w14:paraId="5EA83E3E" w14:textId="77777777" w:rsidR="005A3D73" w:rsidRPr="005A3D73" w:rsidRDefault="005A3D73" w:rsidP="005A3D73">
      <w:pPr>
        <w:numPr>
          <w:ilvl w:val="0"/>
          <w:numId w:val="4"/>
        </w:numPr>
      </w:pPr>
      <w:r w:rsidRPr="005A3D73">
        <w:rPr>
          <w:b/>
          <w:bCs/>
        </w:rPr>
        <w:t>Левая кнопка:</w:t>
      </w:r>
      <w:r w:rsidRPr="005A3D73">
        <w:t> Основная кнопка действия.</w:t>
      </w:r>
    </w:p>
    <w:p w14:paraId="7768BA3F" w14:textId="77777777" w:rsidR="005A3D73" w:rsidRPr="005A3D73" w:rsidRDefault="005A3D73" w:rsidP="005A3D73">
      <w:pPr>
        <w:numPr>
          <w:ilvl w:val="0"/>
          <w:numId w:val="4"/>
        </w:numPr>
      </w:pPr>
      <w:r w:rsidRPr="005A3D73">
        <w:rPr>
          <w:b/>
          <w:bCs/>
        </w:rPr>
        <w:t>Правая кнопка:</w:t>
      </w:r>
      <w:r w:rsidRPr="005A3D73">
        <w:t> Вторичная кнопка действия.</w:t>
      </w:r>
    </w:p>
    <w:p w14:paraId="07BDE80B" w14:textId="77777777" w:rsidR="005A3D73" w:rsidRPr="005A3D73" w:rsidRDefault="005A3D73" w:rsidP="005A3D73">
      <w:pPr>
        <w:numPr>
          <w:ilvl w:val="0"/>
          <w:numId w:val="4"/>
        </w:numPr>
      </w:pPr>
      <w:r w:rsidRPr="005A3D73">
        <w:rPr>
          <w:b/>
          <w:bCs/>
        </w:rPr>
        <w:lastRenderedPageBreak/>
        <w:t>Колесико:</w:t>
      </w:r>
      <w:r w:rsidRPr="005A3D73">
        <w:t> Прокрутка и нажатие для дополнительного ввода.</w:t>
      </w:r>
    </w:p>
    <w:p w14:paraId="1B7BA9DE" w14:textId="77777777" w:rsidR="005A3D73" w:rsidRPr="005A3D73" w:rsidRDefault="005A3D73" w:rsidP="005A3D73">
      <w:pPr>
        <w:numPr>
          <w:ilvl w:val="0"/>
          <w:numId w:val="4"/>
        </w:numPr>
      </w:pPr>
      <w:r w:rsidRPr="005A3D73">
        <w:rPr>
          <w:b/>
          <w:bCs/>
        </w:rPr>
        <w:t>Боковые кнопки:</w:t>
      </w:r>
      <w:r w:rsidRPr="005A3D73">
        <w:t> Программируемые через G HUB.</w:t>
      </w:r>
    </w:p>
    <w:p w14:paraId="72306224" w14:textId="77777777" w:rsidR="005A3D73" w:rsidRPr="005A3D73" w:rsidRDefault="005A3D73" w:rsidP="005A3D73">
      <w:pPr>
        <w:numPr>
          <w:ilvl w:val="0"/>
          <w:numId w:val="4"/>
        </w:numPr>
      </w:pPr>
      <w:r w:rsidRPr="005A3D73">
        <w:rPr>
          <w:b/>
          <w:bCs/>
        </w:rPr>
        <w:t>Кнопка DPI (снизу):</w:t>
      </w:r>
      <w:r w:rsidRPr="005A3D73">
        <w:t> Переключение между предустановленными уровнями DPI.</w:t>
      </w:r>
    </w:p>
    <w:p w14:paraId="4531FDA2" w14:textId="77777777" w:rsidR="005A3D73" w:rsidRPr="005A3D73" w:rsidRDefault="005A3D73" w:rsidP="005A3D73">
      <w:r w:rsidRPr="005A3D73">
        <w:pict w14:anchorId="42F68D84">
          <v:rect id="_x0000_i1078" style="width:0;height:0" o:hralign="center" o:hrstd="t" o:hrnoshade="t" o:hr="t" fillcolor="#ececec" stroked="f"/>
        </w:pict>
      </w:r>
    </w:p>
    <w:p w14:paraId="29DC01C0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Зарядка</w:t>
      </w:r>
    </w:p>
    <w:p w14:paraId="783BEAAE" w14:textId="77777777" w:rsidR="005A3D73" w:rsidRPr="005A3D73" w:rsidRDefault="005A3D73" w:rsidP="005A3D73">
      <w:pPr>
        <w:numPr>
          <w:ilvl w:val="0"/>
          <w:numId w:val="5"/>
        </w:numPr>
      </w:pPr>
      <w:r w:rsidRPr="005A3D73">
        <w:t>Подключите кабель USB-C к мыши и компьютеру.</w:t>
      </w:r>
    </w:p>
    <w:p w14:paraId="2DA6FD70" w14:textId="77777777" w:rsidR="005A3D73" w:rsidRPr="005A3D73" w:rsidRDefault="005A3D73" w:rsidP="005A3D73">
      <w:pPr>
        <w:numPr>
          <w:ilvl w:val="0"/>
          <w:numId w:val="5"/>
        </w:numPr>
      </w:pPr>
      <w:r w:rsidRPr="005A3D73">
        <w:t>Полная зарядка занимает около 2 часов и обеспечивает до </w:t>
      </w:r>
      <w:r w:rsidRPr="005A3D73">
        <w:rPr>
          <w:b/>
          <w:bCs/>
        </w:rPr>
        <w:t>70 часов работы</w:t>
      </w:r>
      <w:r w:rsidRPr="005A3D73">
        <w:t>.</w:t>
      </w:r>
    </w:p>
    <w:p w14:paraId="7A557EA3" w14:textId="77777777" w:rsidR="005A3D73" w:rsidRPr="005A3D73" w:rsidRDefault="005A3D73" w:rsidP="005A3D73">
      <w:r w:rsidRPr="005A3D73">
        <w:pict w14:anchorId="079FDA1F">
          <v:rect id="_x0000_i1079" style="width:0;height:0" o:hralign="center" o:hrstd="t" o:hrnoshade="t" o:hr="t" fillcolor="#ececec" stroked="f"/>
        </w:pict>
      </w:r>
    </w:p>
    <w:p w14:paraId="3CE821F6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Уход и обслуживание</w:t>
      </w:r>
    </w:p>
    <w:p w14:paraId="306B9FD4" w14:textId="77777777" w:rsidR="005A3D73" w:rsidRPr="005A3D73" w:rsidRDefault="005A3D73" w:rsidP="005A3D73">
      <w:pPr>
        <w:numPr>
          <w:ilvl w:val="0"/>
          <w:numId w:val="6"/>
        </w:numPr>
      </w:pPr>
      <w:r w:rsidRPr="005A3D73">
        <w:t>Регулярно очищайте поверхность мыши мягкой тканью.</w:t>
      </w:r>
    </w:p>
    <w:p w14:paraId="2BDF4A1B" w14:textId="77777777" w:rsidR="005A3D73" w:rsidRPr="005A3D73" w:rsidRDefault="005A3D73" w:rsidP="005A3D73">
      <w:pPr>
        <w:numPr>
          <w:ilvl w:val="0"/>
          <w:numId w:val="6"/>
        </w:numPr>
      </w:pPr>
      <w:r w:rsidRPr="005A3D73">
        <w:t>Не допускайте попадания влаги.</w:t>
      </w:r>
    </w:p>
    <w:p w14:paraId="302AA93A" w14:textId="77777777" w:rsidR="005A3D73" w:rsidRPr="005A3D73" w:rsidRDefault="005A3D73" w:rsidP="005A3D73">
      <w:pPr>
        <w:numPr>
          <w:ilvl w:val="0"/>
          <w:numId w:val="6"/>
        </w:numPr>
      </w:pPr>
      <w:r w:rsidRPr="005A3D73">
        <w:t>Заменяйте тефлоновые ножки при необходимости для поддержания плавности.</w:t>
      </w:r>
    </w:p>
    <w:p w14:paraId="6FAAF17B" w14:textId="77777777" w:rsidR="005A3D73" w:rsidRPr="005A3D73" w:rsidRDefault="005A3D73" w:rsidP="005A3D73">
      <w:r w:rsidRPr="005A3D73">
        <w:pict w14:anchorId="1A7F9096">
          <v:rect id="_x0000_i1080" style="width:0;height:0" o:hralign="center" o:hrstd="t" o:hrnoshade="t" o:hr="t" fillcolor="#ececec" stroked="f"/>
        </w:pict>
      </w:r>
    </w:p>
    <w:p w14:paraId="0BFEEC9B" w14:textId="77777777" w:rsidR="005A3D73" w:rsidRPr="005A3D73" w:rsidRDefault="005A3D73" w:rsidP="005A3D73">
      <w:pPr>
        <w:rPr>
          <w:b/>
          <w:bCs/>
        </w:rPr>
      </w:pPr>
      <w:r w:rsidRPr="005A3D73">
        <w:rPr>
          <w:b/>
          <w:bCs/>
        </w:rPr>
        <w:t>Техническая поддержка</w:t>
      </w:r>
    </w:p>
    <w:p w14:paraId="4DC79F98" w14:textId="77777777" w:rsidR="005A3D73" w:rsidRPr="005A3D73" w:rsidRDefault="005A3D73" w:rsidP="005A3D73">
      <w:pPr>
        <w:numPr>
          <w:ilvl w:val="0"/>
          <w:numId w:val="7"/>
        </w:numPr>
      </w:pPr>
      <w:r w:rsidRPr="005A3D73">
        <w:t>Для подробных инструкций и обновлений ПО посетите Logitech Support.</w:t>
      </w:r>
    </w:p>
    <w:p w14:paraId="7E426747" w14:textId="55E874DE" w:rsidR="005A3D73" w:rsidRPr="005A3D73" w:rsidRDefault="005A3D73" w:rsidP="005A3D73">
      <w:pPr>
        <w:numPr>
          <w:ilvl w:val="0"/>
          <w:numId w:val="7"/>
        </w:numPr>
      </w:pPr>
      <w:r w:rsidRPr="005A3D73">
        <w:t>Горячая линия: </w:t>
      </w:r>
      <w:r w:rsidRPr="005A3D73">
        <w:rPr>
          <w:b/>
          <w:bCs/>
        </w:rPr>
        <w:t>8-800-</w:t>
      </w:r>
      <w:r>
        <w:rPr>
          <w:b/>
          <w:bCs/>
        </w:rPr>
        <w:t>555-35-35</w:t>
      </w:r>
    </w:p>
    <w:p w14:paraId="5480FF8F" w14:textId="77777777" w:rsidR="005A3D73" w:rsidRPr="005A3D73" w:rsidRDefault="005A3D73" w:rsidP="005A3D73">
      <w:r w:rsidRPr="005A3D73">
        <w:rPr>
          <w:b/>
          <w:bCs/>
        </w:rPr>
        <w:t>Спасибо, что выбрали Logitech Superlight! Наслаждайтесь идеальной точностью и комфортом.</w:t>
      </w:r>
    </w:p>
    <w:p w14:paraId="6FFD3536" w14:textId="77777777" w:rsidR="00E56327" w:rsidRDefault="00E56327"/>
    <w:sectPr w:rsidR="00E5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A27"/>
    <w:multiLevelType w:val="multilevel"/>
    <w:tmpl w:val="0B5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F3AF8"/>
    <w:multiLevelType w:val="multilevel"/>
    <w:tmpl w:val="14F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66319"/>
    <w:multiLevelType w:val="multilevel"/>
    <w:tmpl w:val="FF8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6F32C3"/>
    <w:multiLevelType w:val="multilevel"/>
    <w:tmpl w:val="215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C15B9F"/>
    <w:multiLevelType w:val="multilevel"/>
    <w:tmpl w:val="59EA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62C4"/>
    <w:multiLevelType w:val="multilevel"/>
    <w:tmpl w:val="93F4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5947CD"/>
    <w:multiLevelType w:val="multilevel"/>
    <w:tmpl w:val="AB2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162189">
    <w:abstractNumId w:val="0"/>
  </w:num>
  <w:num w:numId="2" w16cid:durableId="424499338">
    <w:abstractNumId w:val="4"/>
  </w:num>
  <w:num w:numId="3" w16cid:durableId="1322348809">
    <w:abstractNumId w:val="6"/>
  </w:num>
  <w:num w:numId="4" w16cid:durableId="17700582">
    <w:abstractNumId w:val="2"/>
  </w:num>
  <w:num w:numId="5" w16cid:durableId="426124705">
    <w:abstractNumId w:val="1"/>
  </w:num>
  <w:num w:numId="6" w16cid:durableId="1430084823">
    <w:abstractNumId w:val="3"/>
  </w:num>
  <w:num w:numId="7" w16cid:durableId="725449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40"/>
    <w:rsid w:val="003363C3"/>
    <w:rsid w:val="005A3D73"/>
    <w:rsid w:val="00E56327"/>
    <w:rsid w:val="00E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8963"/>
  <w15:chartTrackingRefBased/>
  <w15:docId w15:val="{A19E632B-D2E9-4C9A-92D1-78A36C94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D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3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gite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jeiwy 🍒</dc:creator>
  <cp:keywords/>
  <dc:description/>
  <cp:lastModifiedBy>jeiwy 🍒</cp:lastModifiedBy>
  <cp:revision>2</cp:revision>
  <dcterms:created xsi:type="dcterms:W3CDTF">2024-12-05T05:02:00Z</dcterms:created>
  <dcterms:modified xsi:type="dcterms:W3CDTF">2024-12-05T05:03:00Z</dcterms:modified>
</cp:coreProperties>
</file>