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W w:w="4951"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 w:type="dxa"/>
          <w:right w:w="11" w:type="dxa"/>
        </w:tblCellMar>
        <w:tblLook w:val="04A0" w:firstRow="1" w:lastRow="0" w:firstColumn="1" w:lastColumn="0" w:noHBand="0" w:noVBand="1"/>
      </w:tblPr>
      <w:tblGrid>
        <w:gridCol w:w="4778"/>
        <w:gridCol w:w="4486"/>
      </w:tblGrid>
      <w:tr w:rsidR="00A627A2" w:rsidRPr="00F65C04" w14:paraId="77A9B67E" w14:textId="77777777" w:rsidTr="00860A85">
        <w:trPr>
          <w:trHeight w:val="1578"/>
        </w:trPr>
        <w:tc>
          <w:tcPr>
            <w:tcW w:w="5000" w:type="pct"/>
            <w:gridSpan w:val="2"/>
            <w:hideMark/>
          </w:tcPr>
          <w:p w14:paraId="180BB6D7" w14:textId="77777777" w:rsidR="00A627A2" w:rsidRPr="00F65C04" w:rsidRDefault="00A627A2" w:rsidP="00860A85">
            <w:pPr>
              <w:spacing w:line="240" w:lineRule="auto"/>
              <w:jc w:val="center"/>
              <w:rPr>
                <w:rFonts w:ascii="Times New Roman" w:eastAsia="Calibri" w:hAnsi="Times New Roman" w:cs="Times New Roman"/>
                <w:color w:val="000000" w:themeColor="text1"/>
                <w:sz w:val="32"/>
                <w:szCs w:val="32"/>
                <w:lang w:val="ru-RU"/>
              </w:rPr>
            </w:pPr>
            <w:bookmarkStart w:id="0" w:name="_Hlk116007802"/>
            <w:bookmarkStart w:id="1" w:name="_Hlk116008036"/>
            <w:r w:rsidRPr="00F65C04">
              <w:rPr>
                <w:rFonts w:ascii="Times New Roman" w:eastAsia="Calibri" w:hAnsi="Times New Roman" w:cs="Times New Roman"/>
                <w:color w:val="000000" w:themeColor="text1"/>
                <w:sz w:val="32"/>
                <w:szCs w:val="32"/>
                <w:lang w:val="ru-RU"/>
              </w:rPr>
              <w:t>Министерство образования Республики Беларусь</w:t>
            </w:r>
          </w:p>
          <w:p w14:paraId="14721559" w14:textId="50E852D8" w:rsidR="00A627A2" w:rsidRPr="00F65C04" w:rsidRDefault="00A627A2" w:rsidP="00860A85">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 xml:space="preserve"> Учреждение образования «Полоцкий государственный университет</w:t>
            </w:r>
            <w:r w:rsidR="007A492D">
              <w:rPr>
                <w:rFonts w:ascii="Times New Roman" w:eastAsia="Calibri" w:hAnsi="Times New Roman" w:cs="Times New Roman"/>
                <w:color w:val="000000" w:themeColor="text1"/>
                <w:sz w:val="32"/>
                <w:szCs w:val="32"/>
                <w:lang w:val="ru-RU"/>
              </w:rPr>
              <w:t xml:space="preserve"> имени Евфросинии Полоцкой</w:t>
            </w:r>
            <w:r w:rsidRPr="00F65C04">
              <w:rPr>
                <w:rFonts w:ascii="Times New Roman" w:eastAsia="Calibri" w:hAnsi="Times New Roman" w:cs="Times New Roman"/>
                <w:color w:val="000000" w:themeColor="text1"/>
                <w:sz w:val="32"/>
                <w:szCs w:val="32"/>
                <w:lang w:val="ru-RU"/>
              </w:rPr>
              <w:t>»</w:t>
            </w:r>
          </w:p>
        </w:tc>
      </w:tr>
      <w:tr w:rsidR="00A627A2" w14:paraId="3912E904" w14:textId="77777777" w:rsidTr="00860A85">
        <w:trPr>
          <w:trHeight w:val="2000"/>
        </w:trPr>
        <w:tc>
          <w:tcPr>
            <w:tcW w:w="2579" w:type="pct"/>
          </w:tcPr>
          <w:p w14:paraId="44CB04B2" w14:textId="77777777" w:rsidR="00A627A2" w:rsidRPr="00F65C04" w:rsidRDefault="00A627A2" w:rsidP="00860A85">
            <w:pPr>
              <w:spacing w:line="240" w:lineRule="auto"/>
              <w:rPr>
                <w:rFonts w:ascii="Times New Roman" w:eastAsia="Calibri" w:hAnsi="Times New Roman" w:cs="Times New Roman"/>
                <w:color w:val="000000" w:themeColor="text1"/>
                <w:sz w:val="32"/>
                <w:szCs w:val="32"/>
                <w:lang w:val="ru-RU"/>
              </w:rPr>
            </w:pPr>
          </w:p>
        </w:tc>
        <w:tc>
          <w:tcPr>
            <w:tcW w:w="2421" w:type="pct"/>
            <w:hideMark/>
          </w:tcPr>
          <w:p w14:paraId="3B80037F" w14:textId="77777777" w:rsidR="00A627A2" w:rsidRDefault="00A627A2" w:rsidP="00860A85">
            <w:pPr>
              <w:spacing w:line="240" w:lineRule="auto"/>
              <w:rPr>
                <w:rFonts w:ascii="Times New Roman" w:eastAsia="Calibri" w:hAnsi="Times New Roman" w:cs="Times New Roman"/>
                <w:color w:val="000000" w:themeColor="text1"/>
                <w:sz w:val="32"/>
                <w:szCs w:val="32"/>
              </w:rPr>
            </w:pPr>
            <w:r>
              <w:rPr>
                <w:rFonts w:ascii="Times New Roman" w:eastAsia="Calibri" w:hAnsi="Times New Roman" w:cs="Times New Roman"/>
                <w:color w:val="000000" w:themeColor="text1"/>
                <w:sz w:val="32"/>
                <w:szCs w:val="32"/>
              </w:rPr>
              <w:t>Кафедра технологий программирования</w:t>
            </w:r>
          </w:p>
        </w:tc>
      </w:tr>
      <w:tr w:rsidR="00A627A2" w:rsidRPr="000C0EA8" w14:paraId="636AF734" w14:textId="77777777" w:rsidTr="00860A85">
        <w:trPr>
          <w:trHeight w:val="6318"/>
        </w:trPr>
        <w:tc>
          <w:tcPr>
            <w:tcW w:w="5000" w:type="pct"/>
            <w:gridSpan w:val="2"/>
            <w:vAlign w:val="center"/>
            <w:hideMark/>
          </w:tcPr>
          <w:p w14:paraId="25821C0A" w14:textId="6F26A496" w:rsidR="00A627A2" w:rsidRPr="00F65C04" w:rsidRDefault="0036417C" w:rsidP="00860A85">
            <w:pPr>
              <w:spacing w:line="240" w:lineRule="auto"/>
              <w:jc w:val="center"/>
              <w:rPr>
                <w:rFonts w:ascii="Times New Roman" w:eastAsia="Calibri" w:hAnsi="Times New Roman" w:cs="Times New Roman"/>
                <w:color w:val="000000" w:themeColor="text1"/>
                <w:sz w:val="44"/>
                <w:szCs w:val="44"/>
                <w:lang w:val="ru-RU"/>
              </w:rPr>
            </w:pPr>
            <w:bookmarkStart w:id="2" w:name="_Hlk116008098"/>
            <w:r>
              <w:rPr>
                <w:rFonts w:ascii="Times New Roman" w:eastAsia="Calibri" w:hAnsi="Times New Roman" w:cs="Times New Roman"/>
                <w:color w:val="000000" w:themeColor="text1"/>
                <w:sz w:val="44"/>
                <w:szCs w:val="44"/>
                <w:lang w:val="ru-RU"/>
              </w:rPr>
              <w:t>Компиляторные технологии</w:t>
            </w:r>
          </w:p>
          <w:p w14:paraId="0B7A8075" w14:textId="6DFEDBA8" w:rsidR="00A627A2" w:rsidRPr="00F65C04" w:rsidRDefault="00A627A2" w:rsidP="00860A85">
            <w:pPr>
              <w:spacing w:line="240" w:lineRule="auto"/>
              <w:jc w:val="center"/>
              <w:rPr>
                <w:rFonts w:ascii="Times New Roman" w:eastAsia="Calibri" w:hAnsi="Times New Roman" w:cs="Times New Roman"/>
                <w:color w:val="000000" w:themeColor="text1"/>
                <w:sz w:val="40"/>
                <w:szCs w:val="40"/>
                <w:lang w:val="ru-RU"/>
              </w:rPr>
            </w:pPr>
            <w:r>
              <w:rPr>
                <w:rFonts w:ascii="Times New Roman" w:eastAsia="Calibri" w:hAnsi="Times New Roman" w:cs="Times New Roman"/>
                <w:color w:val="000000" w:themeColor="text1"/>
                <w:sz w:val="40"/>
                <w:szCs w:val="40"/>
                <w:lang w:val="ru-RU"/>
              </w:rPr>
              <w:t>Отчет по лабораторной работе №</w:t>
            </w:r>
            <w:r w:rsidR="00C26142">
              <w:rPr>
                <w:rFonts w:ascii="Times New Roman" w:eastAsia="Calibri" w:hAnsi="Times New Roman" w:cs="Times New Roman"/>
                <w:color w:val="000000" w:themeColor="text1"/>
                <w:sz w:val="40"/>
                <w:szCs w:val="40"/>
                <w:lang w:val="ru-RU"/>
              </w:rPr>
              <w:t>2</w:t>
            </w:r>
          </w:p>
          <w:p w14:paraId="759EAD4A" w14:textId="4A168FF3" w:rsidR="00A627A2" w:rsidRPr="000C0EA8" w:rsidRDefault="00A627A2" w:rsidP="00860A85">
            <w:pPr>
              <w:spacing w:line="240" w:lineRule="auto"/>
              <w:jc w:val="center"/>
              <w:rPr>
                <w:rFonts w:ascii="Times New Roman" w:eastAsia="Calibri" w:hAnsi="Times New Roman" w:cs="Times New Roman"/>
                <w:color w:val="000000" w:themeColor="text1"/>
                <w:sz w:val="52"/>
                <w:szCs w:val="52"/>
                <w:lang w:val="ru-RU"/>
              </w:rPr>
            </w:pPr>
            <w:r w:rsidRPr="000C0EA8">
              <w:rPr>
                <w:rFonts w:ascii="Times New Roman" w:eastAsia="Calibri" w:hAnsi="Times New Roman" w:cs="Times New Roman"/>
                <w:color w:val="000000" w:themeColor="text1"/>
                <w:sz w:val="40"/>
                <w:szCs w:val="40"/>
                <w:lang w:val="ru-RU"/>
              </w:rPr>
              <w:t>Вариант 1</w:t>
            </w:r>
            <w:r>
              <w:rPr>
                <w:rFonts w:ascii="Times New Roman" w:eastAsia="Calibri" w:hAnsi="Times New Roman" w:cs="Times New Roman"/>
                <w:color w:val="000000" w:themeColor="text1"/>
                <w:sz w:val="40"/>
                <w:szCs w:val="40"/>
                <w:lang w:val="ru-RU"/>
              </w:rPr>
              <w:t>1</w:t>
            </w:r>
          </w:p>
        </w:tc>
      </w:tr>
      <w:tr w:rsidR="00A627A2" w:rsidRPr="00F65C04" w14:paraId="52D5B313" w14:textId="77777777" w:rsidTr="00860A85">
        <w:trPr>
          <w:trHeight w:val="1263"/>
        </w:trPr>
        <w:tc>
          <w:tcPr>
            <w:tcW w:w="2579" w:type="pct"/>
            <w:hideMark/>
          </w:tcPr>
          <w:p w14:paraId="199A6188" w14:textId="77777777" w:rsidR="00A627A2" w:rsidRDefault="00A627A2" w:rsidP="00860A85">
            <w:pPr>
              <w:spacing w:line="240" w:lineRule="auto"/>
              <w:rPr>
                <w:rFonts w:ascii="Times New Roman" w:eastAsia="Calibri" w:hAnsi="Times New Roman" w:cs="Times New Roman"/>
                <w:color w:val="000000" w:themeColor="text1"/>
                <w:sz w:val="32"/>
                <w:szCs w:val="32"/>
              </w:rPr>
            </w:pPr>
            <w:r>
              <w:rPr>
                <w:rFonts w:ascii="Times New Roman" w:eastAsia="Calibri" w:hAnsi="Times New Roman" w:cs="Times New Roman"/>
                <w:color w:val="000000" w:themeColor="text1"/>
                <w:sz w:val="32"/>
                <w:szCs w:val="32"/>
              </w:rPr>
              <w:t>Выполнил</w:t>
            </w:r>
          </w:p>
        </w:tc>
        <w:tc>
          <w:tcPr>
            <w:tcW w:w="2421" w:type="pct"/>
            <w:hideMark/>
          </w:tcPr>
          <w:p w14:paraId="529C5780" w14:textId="319CBAB2" w:rsidR="00A627A2" w:rsidRPr="00F65C04" w:rsidRDefault="00A627A2" w:rsidP="00860A85">
            <w:pPr>
              <w:spacing w:line="240" w:lineRule="auto"/>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Купаленко А.Д., студент гр. 21-ИТ-1,</w:t>
            </w:r>
            <w:r w:rsidR="006D0751">
              <w:rPr>
                <w:rFonts w:ascii="Times New Roman" w:eastAsia="Calibri" w:hAnsi="Times New Roman" w:cs="Times New Roman"/>
                <w:color w:val="000000" w:themeColor="text1"/>
                <w:sz w:val="32"/>
                <w:szCs w:val="32"/>
                <w:lang w:val="ru-RU"/>
              </w:rPr>
              <w:t xml:space="preserve"> </w:t>
            </w:r>
            <w:r w:rsidRPr="00F65C04">
              <w:rPr>
                <w:rFonts w:ascii="Times New Roman" w:eastAsia="Calibri" w:hAnsi="Times New Roman" w:cs="Times New Roman"/>
                <w:color w:val="000000" w:themeColor="text1"/>
                <w:sz w:val="32"/>
                <w:szCs w:val="32"/>
                <w:lang w:val="ru-RU"/>
              </w:rPr>
              <w:t>ФИТ</w:t>
            </w:r>
          </w:p>
        </w:tc>
      </w:tr>
      <w:tr w:rsidR="00A627A2" w:rsidRPr="00F65C04" w14:paraId="45442EF5" w14:textId="77777777" w:rsidTr="00860A85">
        <w:trPr>
          <w:trHeight w:val="841"/>
        </w:trPr>
        <w:tc>
          <w:tcPr>
            <w:tcW w:w="2579" w:type="pct"/>
            <w:hideMark/>
          </w:tcPr>
          <w:p w14:paraId="6B43B71E" w14:textId="77777777" w:rsidR="00A627A2" w:rsidRDefault="00A627A2" w:rsidP="00860A85">
            <w:pPr>
              <w:spacing w:line="240" w:lineRule="auto"/>
              <w:rPr>
                <w:rFonts w:ascii="Times New Roman" w:eastAsia="Calibri" w:hAnsi="Times New Roman" w:cs="Times New Roman"/>
                <w:color w:val="000000" w:themeColor="text1"/>
                <w:sz w:val="32"/>
                <w:szCs w:val="32"/>
              </w:rPr>
            </w:pPr>
            <w:r>
              <w:rPr>
                <w:rFonts w:ascii="Times New Roman" w:eastAsia="Calibri" w:hAnsi="Times New Roman" w:cs="Times New Roman"/>
                <w:color w:val="000000" w:themeColor="text1"/>
                <w:sz w:val="32"/>
                <w:szCs w:val="32"/>
              </w:rPr>
              <w:t>Проверил</w:t>
            </w:r>
          </w:p>
        </w:tc>
        <w:tc>
          <w:tcPr>
            <w:tcW w:w="2421" w:type="pct"/>
            <w:hideMark/>
          </w:tcPr>
          <w:p w14:paraId="1FD4E439" w14:textId="1A1E83B4" w:rsidR="00A627A2" w:rsidRPr="00F65C04" w:rsidRDefault="00A627A2" w:rsidP="00860A85">
            <w:pPr>
              <w:spacing w:line="240" w:lineRule="auto"/>
              <w:rPr>
                <w:rFonts w:ascii="Times New Roman" w:eastAsia="Calibri" w:hAnsi="Times New Roman" w:cs="Times New Roman"/>
                <w:color w:val="000000" w:themeColor="text1"/>
                <w:sz w:val="32"/>
                <w:szCs w:val="32"/>
                <w:lang w:val="ru-RU"/>
              </w:rPr>
            </w:pPr>
            <w:r>
              <w:rPr>
                <w:rFonts w:ascii="Times New Roman" w:eastAsia="Calibri" w:hAnsi="Times New Roman" w:cs="Times New Roman"/>
                <w:color w:val="000000" w:themeColor="text1"/>
                <w:sz w:val="32"/>
                <w:szCs w:val="32"/>
                <w:lang w:val="ru-RU"/>
              </w:rPr>
              <w:t>Сыцевич</w:t>
            </w:r>
            <w:r w:rsidRPr="00F65C04">
              <w:rPr>
                <w:rFonts w:ascii="Times New Roman" w:eastAsia="Calibri" w:hAnsi="Times New Roman" w:cs="Times New Roman"/>
                <w:color w:val="000000" w:themeColor="text1"/>
                <w:sz w:val="32"/>
                <w:szCs w:val="32"/>
                <w:lang w:val="ru-RU"/>
              </w:rPr>
              <w:t xml:space="preserve"> Д.</w:t>
            </w:r>
            <w:r>
              <w:rPr>
                <w:rFonts w:ascii="Times New Roman" w:eastAsia="Calibri" w:hAnsi="Times New Roman" w:cs="Times New Roman"/>
                <w:color w:val="000000" w:themeColor="text1"/>
                <w:sz w:val="32"/>
                <w:szCs w:val="32"/>
                <w:lang w:val="ru-RU"/>
              </w:rPr>
              <w:t>Н.</w:t>
            </w:r>
            <w:r w:rsidRPr="00F65C04">
              <w:rPr>
                <w:rFonts w:ascii="Times New Roman" w:eastAsia="Calibri" w:hAnsi="Times New Roman" w:cs="Times New Roman"/>
                <w:color w:val="000000" w:themeColor="text1"/>
                <w:sz w:val="32"/>
                <w:szCs w:val="32"/>
                <w:lang w:val="ru-RU"/>
              </w:rPr>
              <w:t>,</w:t>
            </w:r>
            <w:r w:rsidRPr="00F65C04">
              <w:rPr>
                <w:rFonts w:ascii="Times New Roman" w:hAnsi="Times New Roman" w:cs="Times New Roman"/>
                <w:color w:val="000000" w:themeColor="text1"/>
                <w:sz w:val="32"/>
                <w:szCs w:val="32"/>
                <w:lang w:val="ru-RU"/>
              </w:rPr>
              <w:t xml:space="preserve"> Преподаватель-стажер кафедры </w:t>
            </w:r>
            <w:r w:rsidRPr="00F65C04">
              <w:rPr>
                <w:rFonts w:ascii="Times New Roman" w:eastAsia="Calibri" w:hAnsi="Times New Roman" w:cs="Times New Roman"/>
                <w:color w:val="000000" w:themeColor="text1"/>
                <w:sz w:val="32"/>
                <w:szCs w:val="32"/>
                <w:lang w:val="ru-RU"/>
              </w:rPr>
              <w:t>ТП.</w:t>
            </w:r>
          </w:p>
        </w:tc>
      </w:tr>
      <w:tr w:rsidR="00A627A2" w:rsidRPr="00860A85" w14:paraId="2EA5AB6A" w14:textId="77777777" w:rsidTr="00860A85">
        <w:trPr>
          <w:trHeight w:val="1843"/>
        </w:trPr>
        <w:tc>
          <w:tcPr>
            <w:tcW w:w="5000" w:type="pct"/>
            <w:gridSpan w:val="2"/>
            <w:vAlign w:val="bottom"/>
          </w:tcPr>
          <w:p w14:paraId="63CA3515" w14:textId="77777777" w:rsidR="00A627A2" w:rsidRPr="00F65C04" w:rsidRDefault="00A627A2" w:rsidP="00860A85">
            <w:pPr>
              <w:spacing w:line="240" w:lineRule="auto"/>
              <w:jc w:val="center"/>
              <w:rPr>
                <w:rFonts w:ascii="Times New Roman" w:eastAsia="Calibri" w:hAnsi="Times New Roman" w:cs="Times New Roman"/>
                <w:color w:val="000000" w:themeColor="text1"/>
                <w:sz w:val="32"/>
                <w:szCs w:val="32"/>
                <w:lang w:val="ru-RU"/>
              </w:rPr>
            </w:pPr>
            <w:bookmarkStart w:id="3" w:name="_Hlk116008048"/>
            <w:bookmarkEnd w:id="1"/>
          </w:p>
          <w:p w14:paraId="5F635CCA" w14:textId="77777777" w:rsidR="00A627A2" w:rsidRPr="00F65C04" w:rsidRDefault="00A627A2" w:rsidP="00860A85">
            <w:pPr>
              <w:spacing w:line="240" w:lineRule="auto"/>
              <w:jc w:val="center"/>
              <w:rPr>
                <w:rFonts w:ascii="Times New Roman" w:eastAsia="Calibri" w:hAnsi="Times New Roman" w:cs="Times New Roman"/>
                <w:color w:val="000000" w:themeColor="text1"/>
                <w:sz w:val="32"/>
                <w:szCs w:val="32"/>
                <w:lang w:val="ru-RU"/>
              </w:rPr>
            </w:pPr>
          </w:p>
          <w:p w14:paraId="01EB9C62" w14:textId="77777777" w:rsidR="00A627A2" w:rsidRPr="00F65C04" w:rsidRDefault="00A627A2" w:rsidP="00860A85">
            <w:pPr>
              <w:spacing w:line="240" w:lineRule="auto"/>
              <w:jc w:val="center"/>
              <w:rPr>
                <w:rFonts w:ascii="Times New Roman" w:eastAsia="Calibri" w:hAnsi="Times New Roman" w:cs="Times New Roman"/>
                <w:color w:val="000000" w:themeColor="text1"/>
                <w:sz w:val="32"/>
                <w:szCs w:val="32"/>
                <w:lang w:val="ru-RU"/>
              </w:rPr>
            </w:pPr>
          </w:p>
          <w:p w14:paraId="46DB1DC3" w14:textId="77777777" w:rsidR="00A627A2" w:rsidRPr="00F65C04" w:rsidRDefault="00A627A2" w:rsidP="00860A85">
            <w:pPr>
              <w:spacing w:line="240" w:lineRule="auto"/>
              <w:jc w:val="center"/>
              <w:rPr>
                <w:rFonts w:ascii="Times New Roman" w:eastAsia="Calibri" w:hAnsi="Times New Roman" w:cs="Times New Roman"/>
                <w:color w:val="000000" w:themeColor="text1"/>
                <w:sz w:val="32"/>
                <w:szCs w:val="32"/>
                <w:lang w:val="ru-RU"/>
              </w:rPr>
            </w:pPr>
          </w:p>
          <w:p w14:paraId="5F11AA97" w14:textId="77777777" w:rsidR="00A627A2" w:rsidRPr="00F65C04" w:rsidRDefault="00A627A2" w:rsidP="00860A85">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Полоцк</w:t>
            </w:r>
          </w:p>
          <w:p w14:paraId="43CA5126" w14:textId="30864008" w:rsidR="00A627A2" w:rsidRDefault="00A627A2" w:rsidP="00A627A2">
            <w:pPr>
              <w:spacing w:line="240" w:lineRule="auto"/>
              <w:jc w:val="center"/>
              <w:rPr>
                <w:rFonts w:ascii="Arial" w:hAnsi="Arial" w:cs="Arial"/>
                <w:sz w:val="35"/>
                <w:szCs w:val="35"/>
                <w:lang w:val="ru-RU"/>
              </w:rPr>
            </w:pPr>
            <w:r w:rsidRPr="00F65C04">
              <w:rPr>
                <w:rFonts w:ascii="Times New Roman" w:eastAsia="Calibri" w:hAnsi="Times New Roman" w:cs="Times New Roman"/>
                <w:color w:val="000000" w:themeColor="text1"/>
                <w:sz w:val="32"/>
                <w:szCs w:val="32"/>
                <w:lang w:val="ru-RU"/>
              </w:rPr>
              <w:t>2022г.</w:t>
            </w:r>
          </w:p>
          <w:bookmarkEnd w:id="3"/>
          <w:p w14:paraId="7AC297EB" w14:textId="77777777" w:rsidR="00A627A2" w:rsidRDefault="00A627A2" w:rsidP="00860A85">
            <w:pPr>
              <w:spacing w:line="240" w:lineRule="auto"/>
              <w:jc w:val="center"/>
              <w:rPr>
                <w:rFonts w:ascii="Times New Roman" w:hAnsi="Times New Roman" w:cs="Times New Roman"/>
                <w:b/>
                <w:sz w:val="24"/>
                <w:szCs w:val="24"/>
                <w:lang w:val="ru-RU"/>
              </w:rPr>
            </w:pPr>
          </w:p>
          <w:p w14:paraId="43980708" w14:textId="431940DF" w:rsidR="00A627A2" w:rsidRPr="003E0BF3" w:rsidRDefault="00A627A2" w:rsidP="00860A85">
            <w:pPr>
              <w:spacing w:line="240" w:lineRule="auto"/>
              <w:jc w:val="center"/>
              <w:rPr>
                <w:rFonts w:ascii="Times New Roman" w:hAnsi="Times New Roman" w:cs="Times New Roman"/>
                <w:b/>
                <w:sz w:val="24"/>
                <w:szCs w:val="24"/>
                <w:lang w:val="ru-RU"/>
              </w:rPr>
            </w:pPr>
            <w:r w:rsidRPr="003E0BF3">
              <w:rPr>
                <w:rFonts w:ascii="Times New Roman" w:hAnsi="Times New Roman" w:cs="Times New Roman"/>
                <w:b/>
                <w:sz w:val="24"/>
                <w:szCs w:val="24"/>
                <w:lang w:val="ru-RU"/>
              </w:rPr>
              <w:lastRenderedPageBreak/>
              <w:t xml:space="preserve">Лабораторная работа № </w:t>
            </w:r>
            <w:r w:rsidR="00C26142">
              <w:rPr>
                <w:rFonts w:ascii="Times New Roman" w:hAnsi="Times New Roman" w:cs="Times New Roman"/>
                <w:b/>
                <w:sz w:val="24"/>
                <w:szCs w:val="24"/>
                <w:lang w:val="ru-RU"/>
              </w:rPr>
              <w:t>2</w:t>
            </w:r>
          </w:p>
          <w:p w14:paraId="46DB96CA" w14:textId="27AB476F" w:rsidR="00A627A2" w:rsidRPr="00A627A2" w:rsidRDefault="00A627A2" w:rsidP="00A627A2">
            <w:pPr>
              <w:spacing w:line="240" w:lineRule="auto"/>
              <w:jc w:val="center"/>
              <w:rPr>
                <w:rFonts w:ascii="Times New Roman" w:hAnsi="Times New Roman" w:cs="Times New Roman"/>
                <w:b/>
                <w:sz w:val="24"/>
                <w:szCs w:val="24"/>
                <w:lang w:val="ru-RU"/>
              </w:rPr>
            </w:pPr>
            <w:r>
              <w:rPr>
                <w:rFonts w:ascii="Times New Roman" w:hAnsi="Times New Roman" w:cs="Times New Roman"/>
                <w:b/>
                <w:sz w:val="24"/>
                <w:szCs w:val="24"/>
                <w:lang w:val="ru-RU"/>
              </w:rPr>
              <w:t>«</w:t>
            </w:r>
            <w:r w:rsidRPr="00A627A2">
              <w:rPr>
                <w:rFonts w:ascii="Times New Roman" w:hAnsi="Times New Roman" w:cs="Times New Roman"/>
                <w:b/>
                <w:sz w:val="24"/>
                <w:szCs w:val="24"/>
                <w:lang w:val="ru-RU"/>
              </w:rPr>
              <w:t>Организация таблиц идентификаторов</w:t>
            </w:r>
            <w:r>
              <w:rPr>
                <w:rFonts w:ascii="Times New Roman" w:hAnsi="Times New Roman" w:cs="Times New Roman"/>
                <w:b/>
                <w:sz w:val="24"/>
                <w:szCs w:val="24"/>
                <w:lang w:val="ru-RU"/>
              </w:rPr>
              <w:t>»</w:t>
            </w:r>
          </w:p>
          <w:p w14:paraId="0E354A13" w14:textId="71348E75" w:rsidR="00A627A2" w:rsidRDefault="00A627A2" w:rsidP="00A627A2">
            <w:pPr>
              <w:spacing w:line="240" w:lineRule="auto"/>
              <w:jc w:val="center"/>
              <w:rPr>
                <w:rFonts w:ascii="Times New Roman" w:hAnsi="Times New Roman" w:cs="Times New Roman"/>
                <w:b/>
                <w:sz w:val="24"/>
                <w:szCs w:val="24"/>
                <w:lang w:val="ru-RU"/>
              </w:rPr>
            </w:pPr>
          </w:p>
          <w:p w14:paraId="11ED318A" w14:textId="756CDA7A" w:rsidR="00A627A2" w:rsidRPr="003E0BF3" w:rsidRDefault="00A627A2" w:rsidP="00F12D83">
            <w:pPr>
              <w:spacing w:line="240" w:lineRule="auto"/>
              <w:ind w:firstLine="851"/>
              <w:jc w:val="both"/>
              <w:rPr>
                <w:rFonts w:ascii="Times New Roman" w:hAnsi="Times New Roman" w:cs="Times New Roman"/>
                <w:sz w:val="24"/>
                <w:szCs w:val="24"/>
                <w:lang w:val="ru-RU"/>
              </w:rPr>
            </w:pPr>
            <w:r w:rsidRPr="003E0BF3">
              <w:rPr>
                <w:rFonts w:ascii="Times New Roman" w:hAnsi="Times New Roman" w:cs="Times New Roman"/>
                <w:b/>
                <w:sz w:val="24"/>
                <w:szCs w:val="24"/>
                <w:lang w:val="ru-RU"/>
              </w:rPr>
              <w:t>Цель работы</w:t>
            </w:r>
            <w:r w:rsidRPr="00A627A2">
              <w:rPr>
                <w:rFonts w:ascii="Times New Roman" w:hAnsi="Times New Roman" w:cs="Times New Roman"/>
                <w:sz w:val="24"/>
                <w:szCs w:val="24"/>
                <w:lang w:val="ru-RU"/>
              </w:rPr>
              <w:t>: изучить основные методы организации таблиц</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идентификаторов, получить представление о преимуществах и недостатках,</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присущих различным методам организации таблиц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Для выполнения лабораторной работы требуется написать программу,</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которая получает на входе набор идентификаторов, организует таблицы</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идентификаторов с помощью заданных методов, позволяет осуществить</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многократный поиск произвольного идентификатора в таблицах и сравнить</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эффективность методов организации таблиц. Список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считать заданным в виде текстового файла. Длина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ограничена 32 символами.</w:t>
            </w:r>
          </w:p>
          <w:p w14:paraId="38F97E04" w14:textId="210A9FB2" w:rsidR="00A627A2" w:rsidRPr="003E0BF3" w:rsidRDefault="00A627A2" w:rsidP="00860A85">
            <w:pPr>
              <w:spacing w:line="240" w:lineRule="auto"/>
              <w:rPr>
                <w:rFonts w:ascii="Times New Roman" w:hAnsi="Times New Roman" w:cs="Times New Roman"/>
                <w:sz w:val="24"/>
                <w:szCs w:val="24"/>
                <w:lang w:val="ru-RU"/>
              </w:rPr>
            </w:pPr>
          </w:p>
          <w:p w14:paraId="253CD10C" w14:textId="1906BA16" w:rsidR="00A627A2" w:rsidRDefault="00A627A2" w:rsidP="00A627A2">
            <w:pPr>
              <w:spacing w:line="240" w:lineRule="auto"/>
              <w:ind w:firstLine="851"/>
              <w:rPr>
                <w:rFonts w:ascii="Times New Roman" w:hAnsi="Times New Roman" w:cs="Times New Roman"/>
                <w:sz w:val="24"/>
                <w:szCs w:val="24"/>
                <w:lang w:val="ru-RU"/>
              </w:rPr>
            </w:pPr>
            <w:r w:rsidRPr="003E0BF3">
              <w:rPr>
                <w:rFonts w:ascii="Times New Roman" w:hAnsi="Times New Roman" w:cs="Times New Roman"/>
                <w:b/>
                <w:sz w:val="24"/>
                <w:szCs w:val="24"/>
                <w:lang w:val="ru-RU"/>
              </w:rPr>
              <w:t>ТЕОРЕТИЧЕСКИЕ СВЕДЕНИЯ</w:t>
            </w:r>
            <w:r w:rsidRPr="003E0BF3">
              <w:rPr>
                <w:rFonts w:ascii="Times New Roman" w:hAnsi="Times New Roman" w:cs="Times New Roman"/>
                <w:sz w:val="24"/>
                <w:szCs w:val="24"/>
                <w:lang w:val="ru-RU"/>
              </w:rPr>
              <w:t xml:space="preserve"> (ответы на контрольные вопросы):</w:t>
            </w:r>
          </w:p>
          <w:p w14:paraId="2957BCF2" w14:textId="77777777"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Что такое таблица символов и для чего она предназначена? Какая</w:t>
            </w:r>
          </w:p>
          <w:p w14:paraId="25F85440" w14:textId="3AE383CB"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информация может храниться в таблице символов?</w:t>
            </w:r>
          </w:p>
          <w:p w14:paraId="6A1DE9BA" w14:textId="77777777" w:rsidR="009D66BF" w:rsidRDefault="009D66BF" w:rsidP="009D66BF">
            <w:pPr>
              <w:pStyle w:val="a3"/>
              <w:spacing w:line="240" w:lineRule="auto"/>
              <w:jc w:val="both"/>
              <w:rPr>
                <w:rFonts w:ascii="Times New Roman" w:hAnsi="Times New Roman" w:cs="Times New Roman"/>
                <w:sz w:val="24"/>
                <w:szCs w:val="24"/>
                <w:lang w:val="ru-RU"/>
              </w:rPr>
            </w:pPr>
          </w:p>
          <w:p w14:paraId="699E20FE" w14:textId="3EE5159F" w:rsidR="009D66BF" w:rsidRDefault="009D66BF" w:rsidP="00FD5C17">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Таблица символов(идентификаторов)-</w:t>
            </w:r>
            <w:r w:rsidRPr="009D66BF">
              <w:rPr>
                <w:rFonts w:ascii="Times New Roman" w:hAnsi="Times New Roman" w:cs="Times New Roman"/>
                <w:sz w:val="24"/>
                <w:szCs w:val="24"/>
                <w:lang w:val="ru-RU"/>
              </w:rPr>
              <w:t>специальн</w:t>
            </w:r>
            <w:r>
              <w:rPr>
                <w:rFonts w:ascii="Times New Roman" w:hAnsi="Times New Roman" w:cs="Times New Roman"/>
                <w:sz w:val="24"/>
                <w:szCs w:val="24"/>
                <w:lang w:val="ru-RU"/>
              </w:rPr>
              <w:t>ое</w:t>
            </w:r>
            <w:r w:rsidRPr="009D66BF">
              <w:rPr>
                <w:rFonts w:ascii="Times New Roman" w:hAnsi="Times New Roman" w:cs="Times New Roman"/>
                <w:sz w:val="24"/>
                <w:szCs w:val="24"/>
                <w:lang w:val="ru-RU"/>
              </w:rPr>
              <w:t xml:space="preserve"> хранилищ</w:t>
            </w:r>
            <w:r>
              <w:rPr>
                <w:rFonts w:ascii="Times New Roman" w:hAnsi="Times New Roman" w:cs="Times New Roman"/>
                <w:sz w:val="24"/>
                <w:szCs w:val="24"/>
                <w:lang w:val="ru-RU"/>
              </w:rPr>
              <w:t xml:space="preserve">е </w:t>
            </w:r>
            <w:r w:rsidRPr="009D66BF">
              <w:rPr>
                <w:rFonts w:ascii="Times New Roman" w:hAnsi="Times New Roman" w:cs="Times New Roman"/>
                <w:sz w:val="24"/>
                <w:szCs w:val="24"/>
                <w:lang w:val="ru-RU"/>
              </w:rPr>
              <w:t>данных,</w:t>
            </w:r>
            <w:r w:rsidR="00FD5C17">
              <w:rPr>
                <w:rFonts w:ascii="Times New Roman" w:hAnsi="Times New Roman" w:cs="Times New Roman"/>
                <w:sz w:val="24"/>
                <w:szCs w:val="24"/>
                <w:lang w:val="ru-RU"/>
              </w:rPr>
              <w:t xml:space="preserve"> организуемое компилятором для</w:t>
            </w:r>
            <w:r w:rsidR="00FD5C17" w:rsidRPr="00FD5C17">
              <w:rPr>
                <w:lang w:val="ru-RU"/>
              </w:rPr>
              <w:t xml:space="preserve"> </w:t>
            </w:r>
            <w:r w:rsidR="00FD5C17" w:rsidRPr="00FD5C17">
              <w:rPr>
                <w:rFonts w:ascii="Times New Roman" w:hAnsi="Times New Roman" w:cs="Times New Roman"/>
                <w:sz w:val="24"/>
                <w:szCs w:val="24"/>
                <w:lang w:val="ru-RU"/>
              </w:rPr>
              <w:t>хран</w:t>
            </w:r>
            <w:r w:rsidR="00FD5C17">
              <w:rPr>
                <w:rFonts w:ascii="Times New Roman" w:hAnsi="Times New Roman" w:cs="Times New Roman"/>
                <w:sz w:val="24"/>
                <w:szCs w:val="24"/>
                <w:lang w:val="ru-RU"/>
              </w:rPr>
              <w:t xml:space="preserve">ения </w:t>
            </w:r>
            <w:r w:rsidR="00FD5C17" w:rsidRPr="00FD5C17">
              <w:rPr>
                <w:rFonts w:ascii="Times New Roman" w:hAnsi="Times New Roman" w:cs="Times New Roman"/>
                <w:sz w:val="24"/>
                <w:szCs w:val="24"/>
                <w:lang w:val="ru-RU"/>
              </w:rPr>
              <w:t>некоторую информацию, связанную с</w:t>
            </w:r>
            <w:r w:rsidR="00FD5C17">
              <w:rPr>
                <w:rFonts w:ascii="Times New Roman" w:hAnsi="Times New Roman" w:cs="Times New Roman"/>
                <w:sz w:val="24"/>
                <w:szCs w:val="24"/>
                <w:lang w:val="ru-RU"/>
              </w:rPr>
              <w:t xml:space="preserve"> </w:t>
            </w:r>
            <w:r w:rsidR="00FD5C17" w:rsidRPr="00FD5C17">
              <w:rPr>
                <w:rFonts w:ascii="Times New Roman" w:hAnsi="Times New Roman" w:cs="Times New Roman"/>
                <w:sz w:val="24"/>
                <w:szCs w:val="24"/>
                <w:lang w:val="ru-RU"/>
              </w:rPr>
              <w:t>каждым элементом исходной</w:t>
            </w:r>
            <w:r w:rsidR="00FD5C17">
              <w:rPr>
                <w:rFonts w:ascii="Times New Roman" w:hAnsi="Times New Roman" w:cs="Times New Roman"/>
                <w:sz w:val="24"/>
                <w:szCs w:val="24"/>
                <w:lang w:val="ru-RU"/>
              </w:rPr>
              <w:t xml:space="preserve"> </w:t>
            </w:r>
            <w:r w:rsidR="00FD5C17" w:rsidRPr="00FD5C17">
              <w:rPr>
                <w:rFonts w:ascii="Times New Roman" w:hAnsi="Times New Roman" w:cs="Times New Roman"/>
                <w:sz w:val="24"/>
                <w:szCs w:val="24"/>
                <w:lang w:val="ru-RU"/>
              </w:rPr>
              <w:t xml:space="preserve">программы, и </w:t>
            </w:r>
            <w:r w:rsidR="00FD5C17">
              <w:rPr>
                <w:rFonts w:ascii="Times New Roman" w:hAnsi="Times New Roman" w:cs="Times New Roman"/>
                <w:sz w:val="24"/>
                <w:szCs w:val="24"/>
                <w:lang w:val="ru-RU"/>
              </w:rPr>
              <w:t>получения</w:t>
            </w:r>
            <w:r w:rsidR="00FD5C17" w:rsidRPr="00FD5C17">
              <w:rPr>
                <w:rFonts w:ascii="Times New Roman" w:hAnsi="Times New Roman" w:cs="Times New Roman"/>
                <w:sz w:val="24"/>
                <w:szCs w:val="24"/>
                <w:lang w:val="ru-RU"/>
              </w:rPr>
              <w:t xml:space="preserve"> доступ</w:t>
            </w:r>
            <w:r w:rsidR="00FD5C17">
              <w:rPr>
                <w:rFonts w:ascii="Times New Roman" w:hAnsi="Times New Roman" w:cs="Times New Roman"/>
                <w:sz w:val="24"/>
                <w:szCs w:val="24"/>
                <w:lang w:val="ru-RU"/>
              </w:rPr>
              <w:t>а</w:t>
            </w:r>
            <w:r w:rsidR="00FD5C17" w:rsidRPr="00FD5C17">
              <w:rPr>
                <w:rFonts w:ascii="Times New Roman" w:hAnsi="Times New Roman" w:cs="Times New Roman"/>
                <w:sz w:val="24"/>
                <w:szCs w:val="24"/>
                <w:lang w:val="ru-RU"/>
              </w:rPr>
              <w:t xml:space="preserve"> к этой информации по имени элемента.</w:t>
            </w:r>
            <w:r w:rsidRPr="009D66BF">
              <w:rPr>
                <w:rFonts w:ascii="Times New Roman" w:hAnsi="Times New Roman" w:cs="Times New Roman"/>
                <w:sz w:val="24"/>
                <w:szCs w:val="24"/>
                <w:lang w:val="ru-RU"/>
              </w:rPr>
              <w:t xml:space="preserve"> Таблица</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идентификаторов состоит из набора полей данных (записей), каждое из которых</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может соответствовать одному элементу исходной программы.</w:t>
            </w:r>
          </w:p>
          <w:p w14:paraId="5781235D" w14:textId="23611D51" w:rsidR="009D66BF" w:rsidRPr="009D66BF" w:rsidRDefault="009D66BF" w:rsidP="00FD5C17">
            <w:pPr>
              <w:spacing w:line="240" w:lineRule="auto"/>
              <w:ind w:firstLine="851"/>
              <w:jc w:val="both"/>
              <w:rPr>
                <w:rFonts w:ascii="Times New Roman" w:hAnsi="Times New Roman" w:cs="Times New Roman"/>
                <w:sz w:val="24"/>
                <w:szCs w:val="24"/>
                <w:lang w:val="ru-RU"/>
              </w:rPr>
            </w:pPr>
            <w:r w:rsidRPr="009D66BF">
              <w:rPr>
                <w:rFonts w:ascii="Times New Roman" w:hAnsi="Times New Roman" w:cs="Times New Roman"/>
                <w:sz w:val="24"/>
                <w:szCs w:val="24"/>
                <w:lang w:val="ru-RU"/>
              </w:rPr>
              <w:t>Запись содержит всю необходимую компилятору информацию о данном</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элементе и может пополняться по мере работы компилятора. Количество</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записей</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зависит от способа организации таблицы идентификаторов, но в</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любом случае их не</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может быть меньше, чем элементов в исходной</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 xml:space="preserve">программе. </w:t>
            </w:r>
          </w:p>
          <w:p w14:paraId="178F392D" w14:textId="77777777" w:rsidR="009D66BF" w:rsidRDefault="009D66BF" w:rsidP="009D66BF">
            <w:pPr>
              <w:pStyle w:val="a3"/>
              <w:spacing w:line="240" w:lineRule="auto"/>
              <w:rPr>
                <w:rFonts w:ascii="Times New Roman" w:hAnsi="Times New Roman" w:cs="Times New Roman"/>
                <w:b/>
                <w:bCs/>
                <w:sz w:val="24"/>
                <w:szCs w:val="24"/>
                <w:lang w:val="ru-RU"/>
              </w:rPr>
            </w:pPr>
          </w:p>
          <w:p w14:paraId="42C4E7E7" w14:textId="10368B6B" w:rsidR="00A627A2" w:rsidRPr="009D66BF" w:rsidRDefault="00A627A2" w:rsidP="009D66BF">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Какие цели преследуются при организации таблицы символов?</w:t>
            </w:r>
          </w:p>
          <w:p w14:paraId="4062EF45" w14:textId="757B57D0" w:rsidR="00A627A2" w:rsidRDefault="00A627A2" w:rsidP="00A627A2">
            <w:pPr>
              <w:pStyle w:val="a3"/>
              <w:spacing w:line="240" w:lineRule="auto"/>
              <w:rPr>
                <w:rFonts w:ascii="Times New Roman" w:hAnsi="Times New Roman" w:cs="Times New Roman"/>
                <w:b/>
                <w:bCs/>
                <w:sz w:val="24"/>
                <w:szCs w:val="24"/>
                <w:lang w:val="ru-RU"/>
              </w:rPr>
            </w:pPr>
          </w:p>
          <w:p w14:paraId="17E4CBB6" w14:textId="0F834825" w:rsidR="00FD5C17" w:rsidRDefault="00FD5C17" w:rsidP="00FD5C17">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Цель: </w:t>
            </w:r>
            <w:r w:rsidRPr="00FD5C17">
              <w:rPr>
                <w:rFonts w:ascii="Times New Roman" w:hAnsi="Times New Roman" w:cs="Times New Roman"/>
                <w:sz w:val="24"/>
                <w:szCs w:val="24"/>
                <w:lang w:val="ru-RU"/>
              </w:rPr>
              <w:t>опериров</w:t>
            </w:r>
            <w:r>
              <w:rPr>
                <w:rFonts w:ascii="Times New Roman" w:hAnsi="Times New Roman" w:cs="Times New Roman"/>
                <w:sz w:val="24"/>
                <w:szCs w:val="24"/>
                <w:lang w:val="ru-RU"/>
              </w:rPr>
              <w:t xml:space="preserve">ание компилятором </w:t>
            </w:r>
            <w:r w:rsidRPr="00FD5C17">
              <w:rPr>
                <w:rFonts w:ascii="Times New Roman" w:hAnsi="Times New Roman" w:cs="Times New Roman"/>
                <w:sz w:val="24"/>
                <w:szCs w:val="24"/>
                <w:lang w:val="ru-RU"/>
              </w:rPr>
              <w:t>характеристиками основных элементов исходной</w:t>
            </w:r>
            <w:r>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программы – переменных,</w:t>
            </w:r>
            <w:r>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констант, функций и других лексических единиц входного языка.</w:t>
            </w:r>
          </w:p>
          <w:p w14:paraId="3A735B3B" w14:textId="77777777" w:rsidR="00FD5C17" w:rsidRPr="00FD5C17" w:rsidRDefault="00FD5C17" w:rsidP="00FD5C17">
            <w:pPr>
              <w:pStyle w:val="a3"/>
              <w:spacing w:line="240" w:lineRule="auto"/>
              <w:ind w:left="0" w:firstLine="851"/>
              <w:jc w:val="both"/>
              <w:rPr>
                <w:rFonts w:ascii="Times New Roman" w:hAnsi="Times New Roman" w:cs="Times New Roman"/>
                <w:sz w:val="24"/>
                <w:szCs w:val="24"/>
                <w:lang w:val="ru-RU"/>
              </w:rPr>
            </w:pPr>
          </w:p>
          <w:p w14:paraId="2A2B2A2D" w14:textId="59E92A4A" w:rsidR="00A627A2" w:rsidRDefault="00A627A2" w:rsidP="00FD5C17">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Какими характеристиками могут обладать лексические элементы</w:t>
            </w:r>
            <w:r w:rsidR="00FD5C17">
              <w:rPr>
                <w:rFonts w:ascii="Times New Roman" w:hAnsi="Times New Roman" w:cs="Times New Roman"/>
                <w:b/>
                <w:bCs/>
                <w:sz w:val="24"/>
                <w:szCs w:val="24"/>
                <w:lang w:val="ru-RU"/>
              </w:rPr>
              <w:t xml:space="preserve"> </w:t>
            </w:r>
            <w:r w:rsidRPr="009D66BF">
              <w:rPr>
                <w:rFonts w:ascii="Times New Roman" w:hAnsi="Times New Roman" w:cs="Times New Roman"/>
                <w:b/>
                <w:bCs/>
                <w:sz w:val="24"/>
                <w:szCs w:val="24"/>
                <w:lang w:val="ru-RU"/>
              </w:rPr>
              <w:t>исходной</w:t>
            </w:r>
            <w:r w:rsidR="00FD5C17">
              <w:rPr>
                <w:rFonts w:ascii="Times New Roman" w:hAnsi="Times New Roman" w:cs="Times New Roman"/>
                <w:b/>
                <w:bCs/>
                <w:sz w:val="24"/>
                <w:szCs w:val="24"/>
                <w:lang w:val="ru-RU"/>
              </w:rPr>
              <w:t xml:space="preserve"> </w:t>
            </w:r>
            <w:r w:rsidRPr="00FD5C17">
              <w:rPr>
                <w:rFonts w:ascii="Times New Roman" w:hAnsi="Times New Roman" w:cs="Times New Roman"/>
                <w:b/>
                <w:bCs/>
                <w:sz w:val="24"/>
                <w:szCs w:val="24"/>
                <w:lang w:val="ru-RU"/>
              </w:rPr>
              <w:t>программы? Какие характеристики являются обязательными?</w:t>
            </w:r>
          </w:p>
          <w:p w14:paraId="61082CE0" w14:textId="77777777" w:rsidR="00F12D83" w:rsidRDefault="00F12D83" w:rsidP="00F12D83">
            <w:pPr>
              <w:pStyle w:val="a3"/>
              <w:spacing w:line="240" w:lineRule="auto"/>
              <w:rPr>
                <w:rFonts w:ascii="Times New Roman" w:hAnsi="Times New Roman" w:cs="Times New Roman"/>
                <w:b/>
                <w:bCs/>
                <w:sz w:val="24"/>
                <w:szCs w:val="24"/>
                <w:lang w:val="ru-RU"/>
              </w:rPr>
            </w:pPr>
          </w:p>
          <w:p w14:paraId="5F0C44A4" w14:textId="659A151C" w:rsidR="00F12D83" w:rsidRDefault="00FD5C17" w:rsidP="006242F1">
            <w:pPr>
              <w:spacing w:line="240" w:lineRule="auto"/>
              <w:ind w:firstLine="851"/>
              <w:jc w:val="both"/>
              <w:rPr>
                <w:rFonts w:ascii="Times New Roman" w:hAnsi="Times New Roman" w:cs="Times New Roman"/>
                <w:sz w:val="24"/>
                <w:szCs w:val="24"/>
                <w:lang w:val="ru-RU"/>
              </w:rPr>
            </w:pPr>
            <w:r w:rsidRPr="00FD5C17">
              <w:rPr>
                <w:rFonts w:ascii="Times New Roman" w:hAnsi="Times New Roman" w:cs="Times New Roman"/>
                <w:sz w:val="24"/>
                <w:szCs w:val="24"/>
                <w:lang w:val="ru-RU"/>
              </w:rPr>
              <w:t>Набор характеристик, соответствующий каждому элементу исходной</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программы, зависит от типа этого элемента, от его смысла (семантики) 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соответственно, от той роли, которую он исполняет в исходной 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результирующей программах. В каждом конкретном случае этот набор</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характеристик может быть свой в зависимости от синтаксиса и семантики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входного языка, от архитектуры целевой вычислительной системы и от</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структуры компилятора. Но есть типовые характеристики, которые чаще</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всего присущи тем или иным элементам исходной программы. Например для</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переменной – это ее тип и адрес ячейки памяти, для константы – ее значение,</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для функции – количество и типы формальных аргументов, тип</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возвращаемого результата, адрес вызова кода функции.</w:t>
            </w:r>
            <w:r w:rsidR="00F12D83">
              <w:rPr>
                <w:rFonts w:ascii="Times New Roman" w:hAnsi="Times New Roman" w:cs="Times New Roman"/>
                <w:sz w:val="24"/>
                <w:szCs w:val="24"/>
                <w:lang w:val="ru-RU"/>
              </w:rPr>
              <w:t xml:space="preserve"> </w:t>
            </w:r>
          </w:p>
          <w:p w14:paraId="0D8F31D4" w14:textId="1512DA84" w:rsidR="00FD5C17" w:rsidRDefault="00FD5C17" w:rsidP="006242F1">
            <w:pPr>
              <w:spacing w:line="240" w:lineRule="auto"/>
              <w:ind w:firstLine="851"/>
              <w:jc w:val="both"/>
              <w:rPr>
                <w:rFonts w:ascii="Times New Roman" w:hAnsi="Times New Roman" w:cs="Times New Roman"/>
                <w:sz w:val="24"/>
                <w:szCs w:val="24"/>
                <w:lang w:val="ru-RU"/>
              </w:rPr>
            </w:pPr>
            <w:r w:rsidRPr="00FD5C17">
              <w:rPr>
                <w:rFonts w:ascii="Times New Roman" w:hAnsi="Times New Roman" w:cs="Times New Roman"/>
                <w:sz w:val="24"/>
                <w:szCs w:val="24"/>
                <w:lang w:val="ru-RU"/>
              </w:rPr>
              <w:t>Главной характеристикой любого элемента исходной программы является</w:t>
            </w:r>
            <w:r w:rsidR="006242F1">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его имя.</w:t>
            </w:r>
          </w:p>
          <w:p w14:paraId="6E49B1A7" w14:textId="77777777" w:rsidR="00F12D83" w:rsidRPr="00FD5C17" w:rsidRDefault="00F12D83" w:rsidP="00F12D83">
            <w:pPr>
              <w:spacing w:line="240" w:lineRule="auto"/>
              <w:jc w:val="both"/>
              <w:rPr>
                <w:rFonts w:ascii="Times New Roman" w:hAnsi="Times New Roman" w:cs="Times New Roman"/>
                <w:sz w:val="24"/>
                <w:szCs w:val="24"/>
                <w:lang w:val="ru-RU"/>
              </w:rPr>
            </w:pPr>
          </w:p>
          <w:p w14:paraId="54FDD95D" w14:textId="5695CDD6" w:rsidR="00A627A2"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Какие существуют способы организации таблиц символов?</w:t>
            </w:r>
          </w:p>
          <w:p w14:paraId="4C065D63" w14:textId="77777777" w:rsidR="006242F1" w:rsidRPr="009D66BF" w:rsidRDefault="006242F1" w:rsidP="006242F1">
            <w:pPr>
              <w:pStyle w:val="a3"/>
              <w:spacing w:line="240" w:lineRule="auto"/>
              <w:rPr>
                <w:rFonts w:ascii="Times New Roman" w:hAnsi="Times New Roman" w:cs="Times New Roman"/>
                <w:b/>
                <w:bCs/>
                <w:sz w:val="24"/>
                <w:szCs w:val="24"/>
                <w:lang w:val="ru-RU"/>
              </w:rPr>
            </w:pPr>
          </w:p>
          <w:p w14:paraId="7D51711A" w14:textId="0CF15667" w:rsidR="00A627A2" w:rsidRDefault="00F12D83"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Основные </w:t>
            </w:r>
            <w:r w:rsidRPr="00F12D83">
              <w:rPr>
                <w:rFonts w:ascii="Times New Roman" w:hAnsi="Times New Roman" w:cs="Times New Roman"/>
                <w:sz w:val="24"/>
                <w:szCs w:val="24"/>
                <w:lang w:val="ru-RU"/>
              </w:rPr>
              <w:t>способы организации таблиц идентификаторов:</w:t>
            </w:r>
          </w:p>
          <w:p w14:paraId="58E63E57" w14:textId="77777777"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простые и упорядоченные списки;</w:t>
            </w:r>
          </w:p>
          <w:p w14:paraId="13F27549" w14:textId="26D65681"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бинарное дерево;</w:t>
            </w:r>
          </w:p>
          <w:p w14:paraId="578A37A7" w14:textId="20A25C04"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lastRenderedPageBreak/>
              <w:t>хэш-адресация с рехэшированием;</w:t>
            </w:r>
          </w:p>
          <w:p w14:paraId="6C85DC1B" w14:textId="0BF23A45"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хэш-адресация по методу цепочек;</w:t>
            </w:r>
          </w:p>
          <w:p w14:paraId="2E0F455B" w14:textId="65BFE38C"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комбинация хэш-адресации со списком или бинарным деревом.</w:t>
            </w:r>
          </w:p>
          <w:p w14:paraId="29889689" w14:textId="72CFDD85"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В чем заключается алгоритм логарифмического поиска? Какие</w:t>
            </w:r>
          </w:p>
          <w:p w14:paraId="42E08C4F" w14:textId="10D93F4C" w:rsidR="00A627A2" w:rsidRDefault="00A627A2" w:rsidP="00FD5C17">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преимущества он дает по сравнению с простым перебором и какие он</w:t>
            </w:r>
            <w:r w:rsidR="00FD5C17">
              <w:rPr>
                <w:rFonts w:ascii="Times New Roman" w:hAnsi="Times New Roman" w:cs="Times New Roman"/>
                <w:b/>
                <w:bCs/>
                <w:sz w:val="24"/>
                <w:szCs w:val="24"/>
                <w:lang w:val="ru-RU"/>
              </w:rPr>
              <w:t xml:space="preserve"> </w:t>
            </w:r>
            <w:r w:rsidRPr="009D66BF">
              <w:rPr>
                <w:rFonts w:ascii="Times New Roman" w:hAnsi="Times New Roman" w:cs="Times New Roman"/>
                <w:b/>
                <w:bCs/>
                <w:sz w:val="24"/>
                <w:szCs w:val="24"/>
                <w:lang w:val="ru-RU"/>
              </w:rPr>
              <w:t>имеет</w:t>
            </w:r>
            <w:r w:rsidR="00FD5C17">
              <w:rPr>
                <w:rFonts w:ascii="Times New Roman" w:hAnsi="Times New Roman" w:cs="Times New Roman"/>
                <w:b/>
                <w:bCs/>
                <w:sz w:val="24"/>
                <w:szCs w:val="24"/>
                <w:lang w:val="ru-RU"/>
              </w:rPr>
              <w:t xml:space="preserve"> </w:t>
            </w:r>
            <w:r w:rsidRPr="00FD5C17">
              <w:rPr>
                <w:rFonts w:ascii="Times New Roman" w:hAnsi="Times New Roman" w:cs="Times New Roman"/>
                <w:b/>
                <w:bCs/>
                <w:sz w:val="24"/>
                <w:szCs w:val="24"/>
                <w:lang w:val="ru-RU"/>
              </w:rPr>
              <w:t>недостатки?</w:t>
            </w:r>
          </w:p>
          <w:p w14:paraId="795E0193" w14:textId="77777777" w:rsidR="00DA1299" w:rsidRPr="00FD5C17" w:rsidRDefault="00DA1299" w:rsidP="00FD5C17">
            <w:pPr>
              <w:pStyle w:val="a3"/>
              <w:spacing w:line="240" w:lineRule="auto"/>
              <w:rPr>
                <w:rFonts w:ascii="Times New Roman" w:hAnsi="Times New Roman" w:cs="Times New Roman"/>
                <w:b/>
                <w:bCs/>
                <w:sz w:val="24"/>
                <w:szCs w:val="24"/>
                <w:lang w:val="ru-RU"/>
              </w:rPr>
            </w:pPr>
          </w:p>
          <w:p w14:paraId="5971ED64" w14:textId="77777777" w:rsidR="00DA1299" w:rsidRDefault="00DA1299" w:rsidP="006242F1">
            <w:pPr>
              <w:pStyle w:val="paragraph"/>
              <w:spacing w:before="0" w:beforeAutospacing="0" w:after="0" w:afterAutospacing="0"/>
              <w:ind w:firstLine="851"/>
              <w:jc w:val="both"/>
              <w:rPr>
                <w:lang w:val="ru-RU"/>
              </w:rPr>
            </w:pPr>
            <w:r w:rsidRPr="00DA1299">
              <w:rPr>
                <w:lang w:val="ru-RU"/>
              </w:rPr>
              <w:t>Алгоритм логарифмического поиска заключается в следующем: искомый символ сравнивается с элементом (</w:t>
            </w:r>
            <w:r>
              <w:t>N</w:t>
            </w:r>
            <w:r w:rsidRPr="00DA1299">
              <w:rPr>
                <w:lang w:val="ru-RU"/>
              </w:rPr>
              <w:t xml:space="preserve"> + 1)/2 в середине таблицы; если этот элемент не является искомым, то мы должны просмотреть только блок элементов,</w:t>
            </w:r>
            <w:r>
              <w:rPr>
                <w:lang w:val="ru-RU"/>
              </w:rPr>
              <w:t xml:space="preserve"> </w:t>
            </w:r>
            <w:r w:rsidRPr="00DA1299">
              <w:rPr>
                <w:lang w:val="ru-RU"/>
              </w:rPr>
              <w:t>пронумерованных от 1 до (</w:t>
            </w:r>
            <w:r>
              <w:t>N</w:t>
            </w:r>
            <w:r w:rsidRPr="00DA1299">
              <w:rPr>
                <w:lang w:val="ru-RU"/>
              </w:rPr>
              <w:t xml:space="preserve"> + 1)/2 – 1, или блок элементов от (</w:t>
            </w:r>
            <w:r>
              <w:t>N</w:t>
            </w:r>
            <w:r w:rsidRPr="00DA1299">
              <w:rPr>
                <w:lang w:val="ru-RU"/>
              </w:rPr>
              <w:t xml:space="preserve"> + 1)/2 + 1 до </w:t>
            </w:r>
            <w:r>
              <w:t>N</w:t>
            </w:r>
            <w:r w:rsidRPr="00DA1299">
              <w:rPr>
                <w:lang w:val="ru-RU"/>
              </w:rPr>
              <w:t xml:space="preserve">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искомый элемент не будет найден, либо алгоритм не дойдет до очередного блока, содержащего один или два элемента (с которыми можно выполнить прямое сравнение искомого элемента). </w:t>
            </w:r>
            <w:r>
              <w:rPr>
                <w:lang w:val="ru-RU"/>
              </w:rPr>
              <w:t xml:space="preserve"> </w:t>
            </w:r>
          </w:p>
          <w:p w14:paraId="77FD1293" w14:textId="04FCAF2B" w:rsidR="00DA1299" w:rsidRDefault="00DA1299" w:rsidP="006242F1">
            <w:pPr>
              <w:pStyle w:val="paragraph"/>
              <w:spacing w:before="0" w:beforeAutospacing="0" w:after="0" w:afterAutospacing="0"/>
              <w:ind w:firstLine="851"/>
              <w:jc w:val="both"/>
              <w:rPr>
                <w:lang w:val="ru-RU"/>
              </w:rPr>
            </w:pPr>
            <w:r>
              <w:rPr>
                <w:lang w:val="ru-RU"/>
              </w:rPr>
              <w:t>По сравнению с простым перебором</w:t>
            </w:r>
            <w:r w:rsidRPr="00DA1299">
              <w:rPr>
                <w:lang w:val="ru-RU"/>
              </w:rPr>
              <w:t xml:space="preserve"> число элементов, которые могут содержать искомый элемент, сокращается в два раза, максимальное число сравнений равно 1 + </w:t>
            </w:r>
            <w:r>
              <w:t>log</w:t>
            </w:r>
            <w:r w:rsidRPr="00DA1299">
              <w:rPr>
                <w:lang w:val="ru-RU"/>
              </w:rPr>
              <w:t xml:space="preserve">2 </w:t>
            </w:r>
            <w:r>
              <w:t>N</w:t>
            </w:r>
            <w:r w:rsidRPr="00DA1299">
              <w:rPr>
                <w:lang w:val="ru-RU"/>
              </w:rPr>
              <w:t xml:space="preserve">. Тогда время поиска элемента в таблице идентификаторов можно оценить как </w:t>
            </w:r>
            <w:r>
              <w:t>T</w:t>
            </w:r>
            <w:r w:rsidRPr="00DA1299">
              <w:rPr>
                <w:lang w:val="ru-RU"/>
              </w:rPr>
              <w:t xml:space="preserve">п = </w:t>
            </w:r>
            <w:r>
              <w:t>O</w:t>
            </w:r>
            <w:r w:rsidRPr="00DA1299">
              <w:rPr>
                <w:lang w:val="ru-RU"/>
              </w:rPr>
              <w:t>(</w:t>
            </w:r>
            <w:r>
              <w:t>log</w:t>
            </w:r>
            <w:r w:rsidRPr="00DA1299">
              <w:rPr>
                <w:lang w:val="ru-RU"/>
              </w:rPr>
              <w:t xml:space="preserve">2 </w:t>
            </w:r>
            <w:r>
              <w:t>N</w:t>
            </w:r>
            <w:r w:rsidRPr="00DA1299">
              <w:rPr>
                <w:lang w:val="ru-RU"/>
              </w:rPr>
              <w:t xml:space="preserve">). Для сравнения: при </w:t>
            </w:r>
            <w:r>
              <w:t>N</w:t>
            </w:r>
            <w:r w:rsidRPr="00DA1299">
              <w:rPr>
                <w:lang w:val="ru-RU"/>
              </w:rPr>
              <w:t xml:space="preserve"> = 128</w:t>
            </w:r>
            <w:r>
              <w:rPr>
                <w:lang w:val="ru-RU"/>
              </w:rPr>
              <w:t xml:space="preserve"> </w:t>
            </w:r>
            <w:r w:rsidRPr="00DA1299">
              <w:rPr>
                <w:lang w:val="ru-RU"/>
              </w:rPr>
              <w:t xml:space="preserve"> поиск в неупорядоченной таблице </w:t>
            </w:r>
            <w:r>
              <w:rPr>
                <w:lang w:val="ru-RU"/>
              </w:rPr>
              <w:t>имеет</w:t>
            </w:r>
            <w:r w:rsidRPr="00DA1299">
              <w:rPr>
                <w:lang w:val="ru-RU"/>
              </w:rPr>
              <w:t xml:space="preserve"> в среднем 64 сравнения</w:t>
            </w:r>
            <w:r>
              <w:rPr>
                <w:lang w:val="ru-RU"/>
              </w:rPr>
              <w:t>, а логарифмический метод требует не более 8 сравнений</w:t>
            </w:r>
            <w:r w:rsidRPr="00DA1299">
              <w:rPr>
                <w:lang w:val="ru-RU"/>
              </w:rPr>
              <w:t xml:space="preserve"> </w:t>
            </w:r>
            <w:r>
              <w:rPr>
                <w:lang w:val="ru-RU"/>
              </w:rPr>
              <w:t xml:space="preserve">Метод имееет большое преимущество, </w:t>
            </w:r>
            <w:r w:rsidRPr="00DA1299">
              <w:rPr>
                <w:lang w:val="ru-RU"/>
              </w:rPr>
              <w:t>поскольку время, затрачиваемое на поиск нужного элемента в массиве, имеет логарифмическую зависимость от общего количества элементов в нем.</w:t>
            </w:r>
            <w:r>
              <w:rPr>
                <w:lang w:val="ru-RU"/>
              </w:rPr>
              <w:t xml:space="preserve"> </w:t>
            </w:r>
          </w:p>
          <w:p w14:paraId="721E63DC" w14:textId="1C83666D" w:rsidR="00DA1299" w:rsidRPr="00DA1299" w:rsidRDefault="00DA1299" w:rsidP="006242F1">
            <w:pPr>
              <w:pStyle w:val="paragraph"/>
              <w:spacing w:before="0" w:beforeAutospacing="0" w:after="0" w:afterAutospacing="0"/>
              <w:ind w:firstLine="851"/>
              <w:jc w:val="both"/>
              <w:rPr>
                <w:lang w:val="ru-RU"/>
              </w:rPr>
            </w:pPr>
            <w:r w:rsidRPr="00DA1299">
              <w:rPr>
                <w:lang w:val="ru-RU"/>
              </w:rPr>
              <w:t xml:space="preserve">Недостатком логарифмического поиска является требование упорядочивания таблицы идентификаторов. Так как массив информации, в котором выполняется поиск, должен быть упорядочен, время его заполнения уже будет зависеть от числа элементов в массиве. Таблица идентификаторов зачастую просматривается компилятором еще до того, как она заполнена, поэтому требуется, чтобы условие упорядоченности выполнялось на всех этапах обращения к ней. Следовательно, для построения такой таблицы можно пользоваться только алгоритмом прямого упорядоченного включения элементов. </w:t>
            </w:r>
          </w:p>
          <w:p w14:paraId="439AAA90"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3B737EE7" w14:textId="2B7229BC"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Расскажите о древовидной организации таблиц идентификаторов. В чем ее</w:t>
            </w:r>
          </w:p>
          <w:p w14:paraId="79367F1F" w14:textId="1F8E32ED"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преимущества и недостатки?</w:t>
            </w:r>
          </w:p>
          <w:p w14:paraId="2D44750E" w14:textId="6CD8AFB4" w:rsidR="00A627A2" w:rsidRDefault="00A627A2" w:rsidP="00A627A2">
            <w:pPr>
              <w:pStyle w:val="a3"/>
              <w:spacing w:line="240" w:lineRule="auto"/>
              <w:rPr>
                <w:rFonts w:ascii="Times New Roman" w:hAnsi="Times New Roman" w:cs="Times New Roman"/>
                <w:b/>
                <w:bCs/>
                <w:sz w:val="24"/>
                <w:szCs w:val="24"/>
                <w:lang w:val="ru-RU"/>
              </w:rPr>
            </w:pPr>
          </w:p>
          <w:p w14:paraId="6E4AF214" w14:textId="385DBB5D" w:rsidR="00BC5CB2" w:rsidRDefault="00BC5CB2" w:rsidP="00BC5CB2">
            <w:pPr>
              <w:pStyle w:val="paragraph"/>
              <w:spacing w:before="0" w:beforeAutospacing="0" w:after="0" w:afterAutospacing="0"/>
              <w:ind w:firstLine="851"/>
              <w:jc w:val="both"/>
              <w:rPr>
                <w:lang w:val="ru-RU"/>
              </w:rPr>
            </w:pPr>
            <w:r>
              <w:rPr>
                <w:lang w:val="ru-RU"/>
              </w:rPr>
              <w:t>При древовидной организации таблиц к</w:t>
            </w:r>
            <w:r w:rsidR="00DA1299" w:rsidRPr="00DA1299">
              <w:rPr>
                <w:lang w:val="ru-RU"/>
              </w:rPr>
              <w:t xml:space="preserve">аждый узел дерева представляет собой элемент таблицы, причем корневым узлом становится первый элемент, встреченный компилятором при заполнении таблицы. Дерево называется бинарным, так как каждая вершина в нем может иметь не более двух ветвей. Для определенности будем называть две ветви «правая» и «левая». </w:t>
            </w:r>
          </w:p>
          <w:p w14:paraId="7500AC6F" w14:textId="7317ACBE" w:rsidR="00DA1299" w:rsidRPr="00DA1299" w:rsidRDefault="00DA1299" w:rsidP="00BC5CB2">
            <w:pPr>
              <w:pStyle w:val="paragraph"/>
              <w:spacing w:before="0" w:beforeAutospacing="0" w:after="0" w:afterAutospacing="0"/>
              <w:ind w:firstLine="851"/>
              <w:jc w:val="both"/>
              <w:rPr>
                <w:lang w:val="ru-RU"/>
              </w:rPr>
            </w:pPr>
            <w:r w:rsidRPr="00DA1299">
              <w:rPr>
                <w:lang w:val="ru-RU"/>
              </w:rPr>
              <w:t xml:space="preserve">Будем считать, что алгоритм работает с потоком входных данных, содержащим идентификаторы. Первый идентификатор, как уже было сказано, помещается в вершину дерева. Все дальнейшие идентификаторы попадают в дерево по следующему алгоритму: </w:t>
            </w:r>
          </w:p>
          <w:p w14:paraId="0C5A03CF" w14:textId="4A2E6F30" w:rsidR="00DA1299" w:rsidRDefault="00DA1299" w:rsidP="006242F1">
            <w:pPr>
              <w:pStyle w:val="paragraph"/>
              <w:numPr>
                <w:ilvl w:val="0"/>
                <w:numId w:val="14"/>
              </w:numPr>
              <w:spacing w:before="0" w:beforeAutospacing="0" w:after="0" w:afterAutospacing="0"/>
              <w:ind w:left="357" w:firstLine="357"/>
              <w:jc w:val="both"/>
              <w:rPr>
                <w:lang w:val="ru-RU"/>
              </w:rPr>
            </w:pPr>
            <w:r w:rsidRPr="00DA1299">
              <w:rPr>
                <w:lang w:val="ru-RU"/>
              </w:rPr>
              <w:t>Выбрать очередной идентификатор из входного потока данных. Если</w:t>
            </w:r>
            <w:r w:rsidR="00BC5CB2">
              <w:rPr>
                <w:lang w:val="ru-RU"/>
              </w:rPr>
              <w:t xml:space="preserve"> </w:t>
            </w:r>
            <w:r w:rsidRPr="00DA1299">
              <w:rPr>
                <w:lang w:val="ru-RU"/>
              </w:rPr>
              <w:t xml:space="preserve">очередного идентификатора нет, то построение дерева закончено. </w:t>
            </w:r>
          </w:p>
          <w:p w14:paraId="0D21AD8B" w14:textId="77777777" w:rsidR="00DA1299" w:rsidRDefault="00DA1299" w:rsidP="00BC5CB2">
            <w:pPr>
              <w:pStyle w:val="paragraph"/>
              <w:numPr>
                <w:ilvl w:val="0"/>
                <w:numId w:val="14"/>
              </w:numPr>
              <w:ind w:left="357" w:firstLine="357"/>
              <w:rPr>
                <w:lang w:val="ru-RU"/>
              </w:rPr>
            </w:pPr>
            <w:r w:rsidRPr="00DA1299">
              <w:rPr>
                <w:lang w:val="ru-RU"/>
              </w:rPr>
              <w:t xml:space="preserve">Сделать текущим узлом дерева корневую вершину. </w:t>
            </w:r>
          </w:p>
          <w:p w14:paraId="2C530AEA" w14:textId="77777777" w:rsidR="00DA1299" w:rsidRDefault="00DA1299" w:rsidP="00BC5CB2">
            <w:pPr>
              <w:pStyle w:val="paragraph"/>
              <w:numPr>
                <w:ilvl w:val="0"/>
                <w:numId w:val="14"/>
              </w:numPr>
              <w:ind w:left="357" w:firstLine="357"/>
              <w:rPr>
                <w:lang w:val="ru-RU"/>
              </w:rPr>
            </w:pPr>
            <w:r w:rsidRPr="00DA1299">
              <w:t> </w:t>
            </w:r>
            <w:r w:rsidRPr="00DA1299">
              <w:rPr>
                <w:lang w:val="ru-RU"/>
              </w:rPr>
              <w:t xml:space="preserve">Сравнить имя очередного идентификатора с именем идентификатора, содержащегося в текущем узле дерева. </w:t>
            </w:r>
          </w:p>
          <w:p w14:paraId="3E4F579F" w14:textId="77777777" w:rsidR="00DA1299" w:rsidRDefault="00DA1299" w:rsidP="00BC5CB2">
            <w:pPr>
              <w:pStyle w:val="paragraph"/>
              <w:numPr>
                <w:ilvl w:val="0"/>
                <w:numId w:val="14"/>
              </w:numPr>
              <w:ind w:left="357" w:firstLine="357"/>
              <w:rPr>
                <w:lang w:val="ru-RU"/>
              </w:rPr>
            </w:pPr>
            <w:r w:rsidRPr="00DA1299">
              <w:rPr>
                <w:lang w:val="ru-RU"/>
              </w:rPr>
              <w:t xml:space="preserve">Если имя очередного идентификатора меньше, то перейти к шагу 5, если равно – прекратить выполнение алгоритма (двух одинаковых идентификаторов быть не должно!), иначе – перейти к шагу 7. </w:t>
            </w:r>
          </w:p>
          <w:p w14:paraId="2DAE69D6" w14:textId="77777777" w:rsidR="00DA1299" w:rsidRDefault="00DA1299" w:rsidP="00BC5CB2">
            <w:pPr>
              <w:pStyle w:val="paragraph"/>
              <w:numPr>
                <w:ilvl w:val="0"/>
                <w:numId w:val="14"/>
              </w:numPr>
              <w:ind w:left="357" w:firstLine="357"/>
              <w:rPr>
                <w:lang w:val="ru-RU"/>
              </w:rPr>
            </w:pPr>
            <w:r w:rsidRPr="00DA1299">
              <w:rPr>
                <w:lang w:val="ru-RU"/>
              </w:rPr>
              <w:t xml:space="preserve">Если у текущего узла существует левая вершина, то сделать ее текущим узлом и вернуться к шагу 3, иначе – перейти к шагу 6. </w:t>
            </w:r>
          </w:p>
          <w:p w14:paraId="1A75E12D" w14:textId="77777777" w:rsidR="00DA1299" w:rsidRDefault="00DA1299" w:rsidP="00BC5CB2">
            <w:pPr>
              <w:pStyle w:val="paragraph"/>
              <w:numPr>
                <w:ilvl w:val="0"/>
                <w:numId w:val="14"/>
              </w:numPr>
              <w:ind w:left="357" w:firstLine="357"/>
              <w:rPr>
                <w:lang w:val="ru-RU"/>
              </w:rPr>
            </w:pPr>
            <w:r w:rsidRPr="00DA1299">
              <w:rPr>
                <w:lang w:val="ru-RU"/>
              </w:rPr>
              <w:lastRenderedPageBreak/>
              <w:t xml:space="preserve">Создать новую вершину, поместить в нее информацию об очередном идентификаторе, сделать эту новую вершину левой вершиной текущего узла и вернуться к шагу 1. </w:t>
            </w:r>
          </w:p>
          <w:p w14:paraId="70050391" w14:textId="77777777" w:rsidR="00DA1299" w:rsidRDefault="00DA1299" w:rsidP="00BC5CB2">
            <w:pPr>
              <w:pStyle w:val="paragraph"/>
              <w:numPr>
                <w:ilvl w:val="0"/>
                <w:numId w:val="14"/>
              </w:numPr>
              <w:ind w:left="357" w:firstLine="357"/>
              <w:rPr>
                <w:lang w:val="ru-RU"/>
              </w:rPr>
            </w:pPr>
            <w:r w:rsidRPr="00DA1299">
              <w:rPr>
                <w:lang w:val="ru-RU"/>
              </w:rPr>
              <w:t xml:space="preserve">Если у текущего узла существует правая вершина, то сделать ее текущим узлом и вернуться к шагу 3, иначе – перейти к шагу 8. </w:t>
            </w:r>
          </w:p>
          <w:p w14:paraId="540B821C" w14:textId="12280ACC" w:rsidR="00BC5CB2" w:rsidRDefault="00DA1299" w:rsidP="006242F1">
            <w:pPr>
              <w:pStyle w:val="paragraph"/>
              <w:numPr>
                <w:ilvl w:val="0"/>
                <w:numId w:val="14"/>
              </w:numPr>
              <w:spacing w:before="0" w:beforeAutospacing="0" w:after="0" w:afterAutospacing="0"/>
              <w:ind w:left="357" w:firstLine="357"/>
              <w:rPr>
                <w:lang w:val="ru-RU"/>
              </w:rPr>
            </w:pPr>
            <w:r w:rsidRPr="00DA1299">
              <w:rPr>
                <w:lang w:val="ru-RU"/>
              </w:rPr>
              <w:t xml:space="preserve">Создать новую вершину, поместить в нее информацию об очередном идентификаторе, сделать эту новую вершину правой вершиной текущего узла и вернуться к шагу 1. </w:t>
            </w:r>
          </w:p>
          <w:p w14:paraId="2532EDF5" w14:textId="1B740A13" w:rsidR="00BC5CB2" w:rsidRDefault="00BC5CB2" w:rsidP="006242F1">
            <w:pPr>
              <w:pStyle w:val="paragraph"/>
              <w:spacing w:before="0" w:beforeAutospacing="0" w:after="0" w:afterAutospacing="0"/>
              <w:ind w:left="850"/>
              <w:rPr>
                <w:lang w:val="ru-RU"/>
              </w:rPr>
            </w:pPr>
            <w:r>
              <w:rPr>
                <w:lang w:val="ru-RU"/>
              </w:rPr>
              <w:t>Недостатки и преимущества:</w:t>
            </w:r>
          </w:p>
          <w:p w14:paraId="1153F8D2" w14:textId="77777777" w:rsidR="00BC5CB2" w:rsidRPr="00BC5CB2" w:rsidRDefault="00BC5CB2" w:rsidP="00BC5CB2">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Для данного метода число требуемых сравнений и форма получившегося дерева зависят от того порядка, в котором поступают идентификаторы. Например, если в рассмотренном выше примере вместо последовательности идентификаторов </w:t>
            </w:r>
            <w:r w:rsidRPr="00BC5CB2">
              <w:rPr>
                <w:rFonts w:ascii="Times New Roman" w:eastAsia="Times New Roman" w:hAnsi="Times New Roman" w:cs="Times New Roman"/>
                <w:sz w:val="24"/>
                <w:szCs w:val="24"/>
                <w:lang w:eastAsia="ru-RU"/>
              </w:rPr>
              <w:t>Ga</w:t>
            </w:r>
            <w:r w:rsidRPr="00BC5CB2">
              <w:rPr>
                <w:rFonts w:ascii="Times New Roman" w:eastAsia="Times New Roman" w:hAnsi="Times New Roman" w:cs="Times New Roman"/>
                <w:sz w:val="24"/>
                <w:szCs w:val="24"/>
                <w:lang w:val="ru-RU" w:eastAsia="ru-RU"/>
              </w:rPr>
              <w:t xml:space="preserve">, </w:t>
            </w:r>
            <w:r w:rsidRPr="00BC5CB2">
              <w:rPr>
                <w:rFonts w:ascii="Times New Roman" w:eastAsia="Times New Roman" w:hAnsi="Times New Roman" w:cs="Times New Roman"/>
                <w:sz w:val="24"/>
                <w:szCs w:val="24"/>
                <w:lang w:eastAsia="ru-RU"/>
              </w:rPr>
              <w:t>D</w:t>
            </w:r>
            <w:r w:rsidRPr="00BC5CB2">
              <w:rPr>
                <w:rFonts w:ascii="Times New Roman" w:eastAsia="Times New Roman" w:hAnsi="Times New Roman" w:cs="Times New Roman"/>
                <w:sz w:val="24"/>
                <w:szCs w:val="24"/>
                <w:lang w:val="ru-RU" w:eastAsia="ru-RU"/>
              </w:rPr>
              <w:t xml:space="preserve">1, М22, Е, А12, ВС, </w:t>
            </w:r>
            <w:r w:rsidRPr="00BC5CB2">
              <w:rPr>
                <w:rFonts w:ascii="Times New Roman" w:eastAsia="Times New Roman" w:hAnsi="Times New Roman" w:cs="Times New Roman"/>
                <w:sz w:val="24"/>
                <w:szCs w:val="24"/>
                <w:lang w:eastAsia="ru-RU"/>
              </w:rPr>
              <w:t>F</w:t>
            </w:r>
            <w:r w:rsidRPr="00BC5CB2">
              <w:rPr>
                <w:rFonts w:ascii="Times New Roman" w:eastAsia="Times New Roman" w:hAnsi="Times New Roman" w:cs="Times New Roman"/>
                <w:sz w:val="24"/>
                <w:szCs w:val="24"/>
                <w:lang w:val="ru-RU" w:eastAsia="ru-RU"/>
              </w:rPr>
              <w:t xml:space="preserve"> взять последовательность А12, ВС, </w:t>
            </w:r>
            <w:r w:rsidRPr="00BC5CB2">
              <w:rPr>
                <w:rFonts w:ascii="Times New Roman" w:eastAsia="Times New Roman" w:hAnsi="Times New Roman" w:cs="Times New Roman"/>
                <w:sz w:val="24"/>
                <w:szCs w:val="24"/>
                <w:lang w:eastAsia="ru-RU"/>
              </w:rPr>
              <w:t>D</w:t>
            </w:r>
            <w:r w:rsidRPr="00BC5CB2">
              <w:rPr>
                <w:rFonts w:ascii="Times New Roman" w:eastAsia="Times New Roman" w:hAnsi="Times New Roman" w:cs="Times New Roman"/>
                <w:sz w:val="24"/>
                <w:szCs w:val="24"/>
                <w:lang w:val="ru-RU" w:eastAsia="ru-RU"/>
              </w:rPr>
              <w:t xml:space="preserve">1, Е, </w:t>
            </w:r>
            <w:r w:rsidRPr="00BC5CB2">
              <w:rPr>
                <w:rFonts w:ascii="Times New Roman" w:eastAsia="Times New Roman" w:hAnsi="Times New Roman" w:cs="Times New Roman"/>
                <w:sz w:val="24"/>
                <w:szCs w:val="24"/>
                <w:lang w:eastAsia="ru-RU"/>
              </w:rPr>
              <w:t>F</w:t>
            </w:r>
            <w:r w:rsidRPr="00BC5CB2">
              <w:rPr>
                <w:rFonts w:ascii="Times New Roman" w:eastAsia="Times New Roman" w:hAnsi="Times New Roman" w:cs="Times New Roman"/>
                <w:sz w:val="24"/>
                <w:szCs w:val="24"/>
                <w:lang w:val="ru-RU" w:eastAsia="ru-RU"/>
              </w:rPr>
              <w:t xml:space="preserve">, </w:t>
            </w:r>
            <w:r w:rsidRPr="00BC5CB2">
              <w:rPr>
                <w:rFonts w:ascii="Times New Roman" w:eastAsia="Times New Roman" w:hAnsi="Times New Roman" w:cs="Times New Roman"/>
                <w:sz w:val="24"/>
                <w:szCs w:val="24"/>
                <w:lang w:eastAsia="ru-RU"/>
              </w:rPr>
              <w:t>Ga</w:t>
            </w:r>
            <w:r w:rsidRPr="00BC5CB2">
              <w:rPr>
                <w:rFonts w:ascii="Times New Roman" w:eastAsia="Times New Roman" w:hAnsi="Times New Roman" w:cs="Times New Roman"/>
                <w:sz w:val="24"/>
                <w:szCs w:val="24"/>
                <w:lang w:val="ru-RU" w:eastAsia="ru-RU"/>
              </w:rPr>
              <w:t xml:space="preserve">, М22, то дерево выродится в упорядоченный однонаправленный связный список. Эта особенность является недостатком данного метода организации таблиц идентификаторов. Другими недостатками метода являются: необходимость хранить две дополнительные ссылки на левую и правую ветви в каждом элементе дерева и работа с динамическим выделением памяти при построении дерева. </w:t>
            </w:r>
          </w:p>
          <w:p w14:paraId="28CBB151" w14:textId="0F7B65EA" w:rsidR="00BC5CB2" w:rsidRPr="00BC5CB2" w:rsidRDefault="00BC5CB2" w:rsidP="00BC5CB2">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Если предположить, что последовательность идентификаторов в исходной программе является статистически неупорядоченной (что в целом соответствует действительности), то можно считать, что построенное бинарное дерево будет невырожденным. </w:t>
            </w:r>
          </w:p>
          <w:p w14:paraId="4DB32E01" w14:textId="67FB5A19" w:rsidR="00BC5CB2" w:rsidRDefault="00BC5CB2" w:rsidP="006242F1">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Несмотря на указанные недостатки, метод бинарного дерева является довольно удачным механизмом для организации таблиц идентификаторов. Он нашел свое применение в ряде компиляторов. Иногда компиляторы строят несколько различных деревьев для идентификаторов разных типов и разной длины [1, 2, 3, 7]. </w:t>
            </w:r>
          </w:p>
          <w:p w14:paraId="30BC66B9" w14:textId="77777777"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p>
          <w:p w14:paraId="3AB7C565" w14:textId="24084A4E"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Что такое хэш-функции и для чего они используются? В чем суть хэш-</w:t>
            </w:r>
          </w:p>
          <w:p w14:paraId="58F5AD5F" w14:textId="55A1F070" w:rsidR="00BC5CB2" w:rsidRDefault="00A627A2" w:rsidP="006242F1">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адресации?</w:t>
            </w:r>
          </w:p>
          <w:p w14:paraId="4091EA34" w14:textId="38D2ADD9" w:rsidR="006242F1" w:rsidRDefault="006242F1" w:rsidP="006242F1">
            <w:pPr>
              <w:pStyle w:val="a3"/>
              <w:spacing w:line="240" w:lineRule="auto"/>
              <w:rPr>
                <w:rFonts w:ascii="Times New Roman" w:hAnsi="Times New Roman" w:cs="Times New Roman"/>
                <w:b/>
                <w:bCs/>
                <w:sz w:val="24"/>
                <w:szCs w:val="24"/>
                <w:lang w:val="ru-RU"/>
              </w:rPr>
            </w:pPr>
          </w:p>
          <w:p w14:paraId="39BA9C97" w14:textId="77777777" w:rsid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 xml:space="preserve">В реальных исходных программах количество идентификаторов столь велико, что даже логарифмическую зависимость времени поиска от их числа нельзя признать удовлетворительной. Необходимы более эффективные методы поиска информации в таблице идентификаторов. Лучших результатов можно достичь, если применить методы, связанные с использованием хэш-функций и хэш-адресации. </w:t>
            </w:r>
            <w:r>
              <w:rPr>
                <w:rFonts w:ascii="Times New Roman" w:eastAsia="Times New Roman" w:hAnsi="Times New Roman" w:cs="Times New Roman"/>
                <w:sz w:val="24"/>
                <w:szCs w:val="24"/>
                <w:lang w:val="ru-RU" w:eastAsia="ru-RU"/>
              </w:rPr>
              <w:t xml:space="preserve"> </w:t>
            </w:r>
          </w:p>
          <w:p w14:paraId="4CF8BAD4" w14:textId="39F9A84E"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 xml:space="preserve">Хэш-функцией </w:t>
            </w:r>
            <w:r w:rsidRPr="006242F1">
              <w:rPr>
                <w:rFonts w:ascii="Times New Roman" w:eastAsia="Times New Roman" w:hAnsi="Times New Roman" w:cs="Times New Roman"/>
                <w:sz w:val="24"/>
                <w:szCs w:val="24"/>
                <w:lang w:eastAsia="ru-RU"/>
              </w:rPr>
              <w:t>F</w:t>
            </w:r>
            <w:r w:rsidRPr="006242F1">
              <w:rPr>
                <w:rFonts w:ascii="Times New Roman" w:eastAsia="Times New Roman" w:hAnsi="Times New Roman" w:cs="Times New Roman"/>
                <w:sz w:val="24"/>
                <w:szCs w:val="24"/>
                <w:lang w:val="ru-RU" w:eastAsia="ru-RU"/>
              </w:rPr>
              <w:t xml:space="preserve"> называется некоторое отображение множества входных элементов </w:t>
            </w:r>
            <w:r w:rsidRPr="006242F1">
              <w:rPr>
                <w:rFonts w:ascii="Times New Roman" w:eastAsia="Times New Roman" w:hAnsi="Times New Roman" w:cs="Times New Roman"/>
                <w:sz w:val="24"/>
                <w:szCs w:val="24"/>
                <w:lang w:eastAsia="ru-RU"/>
              </w:rPr>
              <w:t>R</w:t>
            </w:r>
            <w:r w:rsidRPr="006242F1">
              <w:rPr>
                <w:rFonts w:ascii="Times New Roman" w:eastAsia="Times New Roman" w:hAnsi="Times New Roman" w:cs="Times New Roman"/>
                <w:sz w:val="24"/>
                <w:szCs w:val="24"/>
                <w:lang w:val="ru-RU" w:eastAsia="ru-RU"/>
              </w:rPr>
              <w:t xml:space="preserve"> на множество целых неотрицательных чисел </w:t>
            </w:r>
            <w:r w:rsidRPr="006242F1">
              <w:rPr>
                <w:rFonts w:ascii="Times New Roman" w:eastAsia="Times New Roman" w:hAnsi="Times New Roman" w:cs="Times New Roman"/>
                <w:sz w:val="24"/>
                <w:szCs w:val="24"/>
                <w:lang w:eastAsia="ru-RU"/>
              </w:rPr>
              <w:t>Z</w:t>
            </w:r>
            <w:r w:rsidRPr="006242F1">
              <w:rPr>
                <w:rFonts w:ascii="Times New Roman" w:eastAsia="Times New Roman" w:hAnsi="Times New Roman" w:cs="Times New Roman"/>
                <w:sz w:val="24"/>
                <w:szCs w:val="24"/>
                <w:lang w:val="ru-RU" w:eastAsia="ru-RU"/>
              </w:rPr>
              <w:t xml:space="preserve">: </w:t>
            </w:r>
          </w:p>
          <w:p w14:paraId="7D242AA2" w14:textId="54079862" w:rsidR="006242F1" w:rsidRPr="006242F1" w:rsidRDefault="006242F1" w:rsidP="006242F1">
            <w:pPr>
              <w:spacing w:line="240" w:lineRule="auto"/>
              <w:ind w:firstLine="851"/>
              <w:jc w:val="both"/>
              <w:rPr>
                <w:rFonts w:ascii="Times New Roman" w:eastAsia="Times New Roman" w:hAnsi="Times New Roman" w:cs="Times New Roman"/>
                <w:sz w:val="24"/>
                <w:szCs w:val="24"/>
                <w:lang w:eastAsia="ru-RU"/>
              </w:rPr>
            </w:pPr>
            <w:r w:rsidRPr="006242F1">
              <w:rPr>
                <w:rFonts w:ascii="Times New Roman" w:hAnsi="Times New Roman" w:cs="Times New Roman"/>
                <w:b/>
                <w:bCs/>
                <w:noProof/>
                <w:sz w:val="24"/>
                <w:szCs w:val="24"/>
              </w:rPr>
              <w:drawing>
                <wp:inline distT="0" distB="0" distL="0" distR="0" wp14:anchorId="5D3E7194" wp14:editId="4936FEA5">
                  <wp:extent cx="2263140" cy="271577"/>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8720" cy="278247"/>
                          </a:xfrm>
                          <a:prstGeom prst="rect">
                            <a:avLst/>
                          </a:prstGeom>
                          <a:noFill/>
                          <a:ln>
                            <a:noFill/>
                          </a:ln>
                        </pic:spPr>
                      </pic:pic>
                    </a:graphicData>
                  </a:graphic>
                </wp:inline>
              </w:drawing>
            </w:r>
          </w:p>
          <w:p w14:paraId="6F847DF6" w14:textId="0F55C2F0" w:rsid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Сам термин «хэш-функция» происходит от английского термина «</w:t>
            </w:r>
            <w:r w:rsidRPr="006242F1">
              <w:rPr>
                <w:rFonts w:ascii="Times New Roman" w:eastAsia="Times New Roman" w:hAnsi="Times New Roman" w:cs="Times New Roman"/>
                <w:sz w:val="24"/>
                <w:szCs w:val="24"/>
                <w:lang w:eastAsia="ru-RU"/>
              </w:rPr>
              <w:t>hash</w:t>
            </w:r>
            <w:r w:rsidRPr="006242F1">
              <w:rPr>
                <w:rFonts w:ascii="Times New Roman" w:eastAsia="Times New Roman" w:hAnsi="Times New Roman" w:cs="Times New Roman"/>
                <w:sz w:val="24"/>
                <w:szCs w:val="24"/>
                <w:lang w:val="ru-RU" w:eastAsia="ru-RU"/>
              </w:rPr>
              <w:t xml:space="preserve"> </w:t>
            </w:r>
            <w:r w:rsidRPr="006242F1">
              <w:rPr>
                <w:rFonts w:ascii="Times New Roman" w:eastAsia="Times New Roman" w:hAnsi="Times New Roman" w:cs="Times New Roman"/>
                <w:sz w:val="24"/>
                <w:szCs w:val="24"/>
                <w:lang w:eastAsia="ru-RU"/>
              </w:rPr>
              <w:t>function</w:t>
            </w:r>
            <w:r w:rsidRPr="006242F1">
              <w:rPr>
                <w:rFonts w:ascii="Times New Roman" w:eastAsia="Times New Roman" w:hAnsi="Times New Roman" w:cs="Times New Roman"/>
                <w:sz w:val="24"/>
                <w:szCs w:val="24"/>
                <w:lang w:val="ru-RU" w:eastAsia="ru-RU"/>
              </w:rPr>
              <w:t>» (</w:t>
            </w:r>
            <w:r w:rsidRPr="006242F1">
              <w:rPr>
                <w:rFonts w:ascii="Times New Roman" w:eastAsia="Times New Roman" w:hAnsi="Times New Roman" w:cs="Times New Roman"/>
                <w:sz w:val="24"/>
                <w:szCs w:val="24"/>
                <w:lang w:eastAsia="ru-RU"/>
              </w:rPr>
              <w:t>hash</w:t>
            </w:r>
            <w:r w:rsidRPr="006242F1">
              <w:rPr>
                <w:rFonts w:ascii="Times New Roman" w:eastAsia="Times New Roman" w:hAnsi="Times New Roman" w:cs="Times New Roman"/>
                <w:sz w:val="24"/>
                <w:szCs w:val="24"/>
                <w:lang w:val="ru-RU" w:eastAsia="ru-RU"/>
              </w:rPr>
              <w:t xml:space="preserve"> – «мешать», «смешивать», «путать»). </w:t>
            </w:r>
          </w:p>
          <w:p w14:paraId="05643953" w14:textId="7ACAF13E"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Хэш-адресация заключается в использовании значения, возвращаемого хэш-функцией, в качестве адреса ячейки из некоторого массива данных. Тогда размер массива данных должен соответствовать области значений используемой хэш-функции. Следовательно, в реальном компиляторе область значений хэш-функции никак не должна превышать размер доступного адресного пространства компьютера.</w:t>
            </w:r>
          </w:p>
          <w:p w14:paraId="6DFF5883" w14:textId="2B398638" w:rsidR="006242F1" w:rsidRDefault="006242F1" w:rsidP="006242F1">
            <w:pPr>
              <w:pStyle w:val="a3"/>
              <w:spacing w:line="240" w:lineRule="auto"/>
              <w:rPr>
                <w:rFonts w:ascii="Times New Roman" w:hAnsi="Times New Roman" w:cs="Times New Roman"/>
                <w:b/>
                <w:bCs/>
                <w:sz w:val="24"/>
                <w:szCs w:val="24"/>
                <w:lang w:val="ru-RU"/>
              </w:rPr>
            </w:pPr>
          </w:p>
          <w:p w14:paraId="58DED15B" w14:textId="77777777" w:rsidR="006242F1" w:rsidRPr="006242F1" w:rsidRDefault="006242F1" w:rsidP="006242F1">
            <w:pPr>
              <w:pStyle w:val="a3"/>
              <w:spacing w:line="240" w:lineRule="auto"/>
              <w:rPr>
                <w:rFonts w:ascii="Times New Roman" w:hAnsi="Times New Roman" w:cs="Times New Roman"/>
                <w:b/>
                <w:bCs/>
                <w:sz w:val="24"/>
                <w:szCs w:val="24"/>
                <w:lang w:val="ru-RU"/>
              </w:rPr>
            </w:pPr>
          </w:p>
          <w:p w14:paraId="33CA1965" w14:textId="64C9F44F"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Что такое коллизия? Почему она происходит? Можно ли полностью</w:t>
            </w:r>
          </w:p>
          <w:p w14:paraId="6B3CFB20" w14:textId="7712870B"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избежать коллизий?</w:t>
            </w:r>
          </w:p>
          <w:p w14:paraId="1CD39BEC" w14:textId="7D116800" w:rsidR="006242F1" w:rsidRDefault="006242F1" w:rsidP="00A627A2">
            <w:pPr>
              <w:pStyle w:val="a3"/>
              <w:spacing w:line="240" w:lineRule="auto"/>
              <w:rPr>
                <w:rFonts w:ascii="Times New Roman" w:hAnsi="Times New Roman" w:cs="Times New Roman"/>
                <w:b/>
                <w:bCs/>
                <w:sz w:val="24"/>
                <w:szCs w:val="24"/>
                <w:lang w:val="ru-RU"/>
              </w:rPr>
            </w:pPr>
          </w:p>
          <w:p w14:paraId="4FDB2C7B" w14:textId="77777777" w:rsid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 xml:space="preserve">Коллизия – это ситуация, когда двум или более идентификаторам соответствует одно и то же значение хэш-функции. </w:t>
            </w:r>
          </w:p>
          <w:p w14:paraId="1FCFBBD7" w14:textId="50545F5C"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lastRenderedPageBreak/>
              <w:t>Она происходит, когда двум различным идентификаторам, начинающимся с одной и той же буквы, будет соответствовать одно и то же значение хэш-функции. Тогда при хэш-адресации в одну и ту же ячейку таблицы идентификаторов должны быть помещены два различных идентификатора, что явно невозможно.</w:t>
            </w:r>
          </w:p>
          <w:p w14:paraId="21EB57F8" w14:textId="77777777"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Для полного исключения коллизий хэш-функция должна быть взаимно однозначной: каждому элементу из области определения хэш-функции должно соответствовать одно значение из ее множества значений, и наоборот – каждому значению из множества значений этой функции должен соответствовать только один элемент из ее области определения. Тогда любым двум произвольным элементам из области определения хэш-функции будут всегда соответствовать два различных ее значения. Теоретически для идентификаторов такую хэш-функцию построить можно, так как и область определения хэш-функции (все возможные имена идентификаторов), и область ее значений (целые неотрицательные числа) являются бесконечными счетными множествами, поэтому можно организовать взаимно однозначное отображение одного множества на другое.</w:t>
            </w:r>
          </w:p>
          <w:p w14:paraId="4618863B" w14:textId="4910BB39"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Но на практике существует ограничение, делающее создание взаимно однозначной хэш-функции для идентификаторов невозможным.</w:t>
            </w:r>
          </w:p>
          <w:p w14:paraId="17A4D8A7"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1D7AE6C0" w14:textId="3461C85A" w:rsidR="00A627A2"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Что такое рехэширование? Какие методы рехэширования существуют?</w:t>
            </w:r>
          </w:p>
          <w:p w14:paraId="264FE2F6" w14:textId="77777777" w:rsidR="004F56A8" w:rsidRDefault="004F56A8" w:rsidP="004F56A8">
            <w:pPr>
              <w:pStyle w:val="a3"/>
              <w:spacing w:line="240" w:lineRule="auto"/>
              <w:rPr>
                <w:rFonts w:ascii="Times New Roman" w:hAnsi="Times New Roman" w:cs="Times New Roman"/>
                <w:b/>
                <w:bCs/>
                <w:sz w:val="24"/>
                <w:szCs w:val="24"/>
                <w:lang w:val="ru-RU"/>
              </w:rPr>
            </w:pPr>
          </w:p>
          <w:p w14:paraId="6FE901BF" w14:textId="771D6C9B" w:rsidR="006242F1" w:rsidRDefault="004F56A8" w:rsidP="004F56A8">
            <w:pPr>
              <w:pStyle w:val="a3"/>
              <w:spacing w:line="240" w:lineRule="auto"/>
              <w:ind w:left="0" w:firstLine="851"/>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 xml:space="preserve">Одним из методов решения проблемы коллизии является метод рехэширования (или расстановки). Согласно этому методу, если для элемента А адрес </w:t>
            </w:r>
            <w:r w:rsidRPr="004F56A8">
              <w:rPr>
                <w:rFonts w:ascii="Times New Roman" w:hAnsi="Times New Roman" w:cs="Times New Roman"/>
                <w:sz w:val="24"/>
                <w:szCs w:val="24"/>
              </w:rPr>
              <w:t>n</w:t>
            </w:r>
            <w:r w:rsidRPr="004F56A8">
              <w:rPr>
                <w:rFonts w:ascii="Times New Roman" w:hAnsi="Times New Roman" w:cs="Times New Roman"/>
                <w:sz w:val="24"/>
                <w:szCs w:val="24"/>
                <w:lang w:val="ru-RU"/>
              </w:rPr>
              <w:t xml:space="preserve">0 =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вычисленный с помощью хэш-функции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 xml:space="preserve">, указывает на уже занятую ячейку, то необходимо вычислить значение функции </w:t>
            </w:r>
            <w:r w:rsidRPr="004F56A8">
              <w:rPr>
                <w:rFonts w:ascii="Times New Roman" w:hAnsi="Times New Roman" w:cs="Times New Roman"/>
                <w:sz w:val="24"/>
                <w:szCs w:val="24"/>
              </w:rPr>
              <w:t>n</w:t>
            </w:r>
            <w:r w:rsidRPr="004F56A8">
              <w:rPr>
                <w:rFonts w:ascii="Times New Roman" w:hAnsi="Times New Roman" w:cs="Times New Roman"/>
                <w:sz w:val="24"/>
                <w:szCs w:val="24"/>
                <w:lang w:val="ru-RU"/>
              </w:rPr>
              <w:t xml:space="preserve">1 =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1(</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и проверить занятость ячейки по адресу п1. Если и она занята, то вычисляется значение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2(</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и так до тех пор, пока либо не будет найдена свободная ячейка, либо очередное значение </w:t>
            </w:r>
            <w:r w:rsidRPr="004F56A8">
              <w:rPr>
                <w:rFonts w:ascii="Times New Roman" w:hAnsi="Times New Roman" w:cs="Times New Roman"/>
                <w:sz w:val="24"/>
                <w:szCs w:val="24"/>
              </w:rPr>
              <w:t>hi</w:t>
            </w:r>
            <w:r w:rsidRPr="004F56A8">
              <w:rPr>
                <w:rFonts w:ascii="Times New Roman" w:hAnsi="Times New Roman" w:cs="Times New Roman"/>
                <w:sz w:val="24"/>
                <w:szCs w:val="24"/>
                <w:lang w:val="ru-RU"/>
              </w:rPr>
              <w:t xml:space="preserve">(А) не совпадет с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В последнем случае считается, что таблица идентификаторов заполнена и места в ней больше нет – выдается информация об ошибке размещения идентификатора в таблице.</w:t>
            </w:r>
          </w:p>
          <w:p w14:paraId="3EDC6A00" w14:textId="10052B46" w:rsidR="004F56A8" w:rsidRDefault="004F56A8" w:rsidP="004F56A8">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Методы рехэширования:</w:t>
            </w:r>
          </w:p>
          <w:p w14:paraId="3159E722" w14:textId="4B36EA19"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Линейное рехеширование</w:t>
            </w:r>
            <w:r w:rsidR="0079762E">
              <w:rPr>
                <w:rFonts w:ascii="Times New Roman" w:hAnsi="Times New Roman" w:cs="Times New Roman"/>
                <w:sz w:val="24"/>
                <w:szCs w:val="24"/>
                <w:lang w:val="ru-RU"/>
              </w:rPr>
              <w:t>(</w:t>
            </w:r>
            <w:r w:rsidR="0079762E" w:rsidRPr="0079762E">
              <w:rPr>
                <w:rFonts w:ascii="Times New Roman" w:hAnsi="Times New Roman" w:cs="Times New Roman"/>
                <w:sz w:val="24"/>
                <w:szCs w:val="24"/>
                <w:lang w:val="ru-RU"/>
              </w:rPr>
              <w:t>определ</w:t>
            </w:r>
            <w:r w:rsidR="0079762E">
              <w:rPr>
                <w:rFonts w:ascii="Times New Roman" w:hAnsi="Times New Roman" w:cs="Times New Roman"/>
                <w:sz w:val="24"/>
                <w:szCs w:val="24"/>
                <w:lang w:val="ru-RU"/>
              </w:rPr>
              <w:t>ение</w:t>
            </w:r>
            <w:r w:rsidR="0079762E" w:rsidRPr="0079762E">
              <w:rPr>
                <w:rFonts w:ascii="Times New Roman" w:hAnsi="Times New Roman" w:cs="Times New Roman"/>
                <w:sz w:val="24"/>
                <w:szCs w:val="24"/>
                <w:lang w:val="ru-RU"/>
              </w:rPr>
              <w:t xml:space="preserve"> все</w:t>
            </w:r>
            <w:r w:rsidR="0079762E">
              <w:rPr>
                <w:rFonts w:ascii="Times New Roman" w:hAnsi="Times New Roman" w:cs="Times New Roman"/>
                <w:sz w:val="24"/>
                <w:szCs w:val="24"/>
                <w:lang w:val="ru-RU"/>
              </w:rPr>
              <w:t>х</w:t>
            </w:r>
            <w:r w:rsidR="0079762E" w:rsidRPr="0079762E">
              <w:rPr>
                <w:rFonts w:ascii="Times New Roman" w:hAnsi="Times New Roman" w:cs="Times New Roman"/>
                <w:sz w:val="24"/>
                <w:szCs w:val="24"/>
                <w:lang w:val="ru-RU"/>
              </w:rPr>
              <w:t xml:space="preserve"> хэш-функци</w:t>
            </w:r>
            <w:r w:rsidR="0079762E">
              <w:rPr>
                <w:rFonts w:ascii="Times New Roman" w:hAnsi="Times New Roman" w:cs="Times New Roman"/>
                <w:sz w:val="24"/>
                <w:szCs w:val="24"/>
                <w:lang w:val="ru-RU"/>
              </w:rPr>
              <w:t>й</w:t>
            </w:r>
            <w:r w:rsidR="0079762E" w:rsidRPr="0079762E">
              <w:rPr>
                <w:rFonts w:ascii="Times New Roman" w:hAnsi="Times New Roman" w:cs="Times New Roman"/>
                <w:sz w:val="24"/>
                <w:szCs w:val="24"/>
                <w:lang w:val="ru-RU"/>
              </w:rPr>
              <w:t xml:space="preserve"> </w:t>
            </w:r>
            <w:r w:rsidR="0079762E" w:rsidRPr="0079762E">
              <w:rPr>
                <w:rFonts w:ascii="Times New Roman" w:hAnsi="Times New Roman" w:cs="Times New Roman"/>
                <w:sz w:val="24"/>
                <w:szCs w:val="24"/>
              </w:rPr>
              <w:t>hi</w:t>
            </w:r>
            <w:r w:rsidR="0079762E" w:rsidRPr="0079762E">
              <w:rPr>
                <w:rFonts w:ascii="Times New Roman" w:hAnsi="Times New Roman" w:cs="Times New Roman"/>
                <w:sz w:val="24"/>
                <w:szCs w:val="24"/>
                <w:lang w:val="ru-RU"/>
              </w:rPr>
              <w:t xml:space="preserve"> для всех </w:t>
            </w:r>
            <w:r w:rsidR="0079762E" w:rsidRPr="0079762E">
              <w:rPr>
                <w:rFonts w:ascii="Times New Roman" w:hAnsi="Times New Roman" w:cs="Times New Roman"/>
                <w:sz w:val="24"/>
                <w:szCs w:val="24"/>
              </w:rPr>
              <w:t>i</w:t>
            </w:r>
            <w:r w:rsidR="0079762E">
              <w:rPr>
                <w:rFonts w:ascii="Times New Roman" w:hAnsi="Times New Roman" w:cs="Times New Roman"/>
                <w:sz w:val="24"/>
                <w:szCs w:val="24"/>
                <w:lang w:val="ru-RU"/>
              </w:rPr>
              <w:t>)</w:t>
            </w:r>
          </w:p>
          <w:p w14:paraId="0EE2BD22" w14:textId="6E890BEC"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Случайное рехеширование</w:t>
            </w:r>
            <w:r w:rsidR="0079762E">
              <w:rPr>
                <w:rFonts w:ascii="Times New Roman" w:hAnsi="Times New Roman" w:cs="Times New Roman"/>
                <w:sz w:val="24"/>
                <w:szCs w:val="24"/>
                <w:lang w:val="ru-RU"/>
              </w:rPr>
              <w:t>(</w:t>
            </w:r>
            <w:r w:rsidR="0079762E" w:rsidRPr="004F56A8">
              <w:rPr>
                <w:rFonts w:ascii="Times New Roman" w:hAnsi="Times New Roman" w:cs="Times New Roman"/>
                <w:sz w:val="24"/>
                <w:szCs w:val="24"/>
                <w:lang w:val="ru-RU"/>
              </w:rPr>
              <w:t xml:space="preserve">Использование в качестве </w:t>
            </w:r>
            <w:r w:rsidR="0079762E" w:rsidRPr="004F56A8">
              <w:rPr>
                <w:rFonts w:ascii="Times New Roman" w:hAnsi="Times New Roman" w:cs="Times New Roman"/>
                <w:sz w:val="24"/>
                <w:szCs w:val="24"/>
              </w:rPr>
              <w:t>pi</w:t>
            </w:r>
            <w:r w:rsidR="0079762E" w:rsidRPr="004F56A8">
              <w:rPr>
                <w:rFonts w:ascii="Times New Roman" w:hAnsi="Times New Roman" w:cs="Times New Roman"/>
                <w:sz w:val="24"/>
                <w:szCs w:val="24"/>
                <w:lang w:val="ru-RU"/>
              </w:rPr>
              <w:t xml:space="preserve"> для функции </w:t>
            </w:r>
            <w:r w:rsidR="0079762E" w:rsidRPr="004F56A8">
              <w:rPr>
                <w:rFonts w:ascii="Times New Roman" w:hAnsi="Times New Roman" w:cs="Times New Roman"/>
                <w:sz w:val="24"/>
                <w:szCs w:val="24"/>
              </w:rPr>
              <w:t>hi</w:t>
            </w:r>
            <w:r w:rsidR="0079762E" w:rsidRPr="004F56A8">
              <w:rPr>
                <w:rFonts w:ascii="Times New Roman" w:hAnsi="Times New Roman" w:cs="Times New Roman"/>
                <w:sz w:val="24"/>
                <w:szCs w:val="24"/>
                <w:lang w:val="ru-RU"/>
              </w:rPr>
              <w:t>(</w:t>
            </w:r>
            <w:r w:rsidR="0079762E" w:rsidRPr="004F56A8">
              <w:rPr>
                <w:rFonts w:ascii="Times New Roman" w:hAnsi="Times New Roman" w:cs="Times New Roman"/>
                <w:sz w:val="24"/>
                <w:szCs w:val="24"/>
              </w:rPr>
              <w:t>A</w:t>
            </w:r>
            <w:r w:rsidR="0079762E" w:rsidRPr="004F56A8">
              <w:rPr>
                <w:rFonts w:ascii="Times New Roman" w:hAnsi="Times New Roman" w:cs="Times New Roman"/>
                <w:sz w:val="24"/>
                <w:szCs w:val="24"/>
                <w:lang w:val="ru-RU"/>
              </w:rPr>
              <w:t>) = (</w:t>
            </w:r>
            <w:r w:rsidR="0079762E" w:rsidRPr="004F56A8">
              <w:rPr>
                <w:rFonts w:ascii="Times New Roman" w:hAnsi="Times New Roman" w:cs="Times New Roman"/>
                <w:sz w:val="24"/>
                <w:szCs w:val="24"/>
              </w:rPr>
              <w:t>h</w:t>
            </w:r>
            <w:r w:rsidR="0079762E" w:rsidRPr="004F56A8">
              <w:rPr>
                <w:rFonts w:ascii="Times New Roman" w:hAnsi="Times New Roman" w:cs="Times New Roman"/>
                <w:sz w:val="24"/>
                <w:szCs w:val="24"/>
                <w:lang w:val="ru-RU"/>
              </w:rPr>
              <w:t>(</w:t>
            </w:r>
            <w:r w:rsidR="0079762E" w:rsidRPr="004F56A8">
              <w:rPr>
                <w:rFonts w:ascii="Times New Roman" w:hAnsi="Times New Roman" w:cs="Times New Roman"/>
                <w:sz w:val="24"/>
                <w:szCs w:val="24"/>
              </w:rPr>
              <w:t>A</w:t>
            </w:r>
            <w:r w:rsidR="0079762E" w:rsidRPr="004F56A8">
              <w:rPr>
                <w:rFonts w:ascii="Times New Roman" w:hAnsi="Times New Roman" w:cs="Times New Roman"/>
                <w:sz w:val="24"/>
                <w:szCs w:val="24"/>
                <w:lang w:val="ru-RU"/>
              </w:rPr>
              <w:t xml:space="preserve">) + </w:t>
            </w:r>
            <w:r w:rsidR="0079762E" w:rsidRPr="004F56A8">
              <w:rPr>
                <w:rFonts w:ascii="Times New Roman" w:hAnsi="Times New Roman" w:cs="Times New Roman"/>
                <w:sz w:val="24"/>
                <w:szCs w:val="24"/>
              </w:rPr>
              <w:t>pi</w:t>
            </w:r>
            <w:r w:rsidR="0079762E" w:rsidRPr="004F56A8">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rPr>
              <w:t>mod</w:t>
            </w:r>
            <w:r w:rsidR="0079762E" w:rsidRPr="004F56A8">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rPr>
              <w:t>Nm</w:t>
            </w:r>
            <w:r w:rsidR="0079762E" w:rsidRPr="004F56A8">
              <w:rPr>
                <w:rFonts w:ascii="Times New Roman" w:hAnsi="Times New Roman" w:cs="Times New Roman"/>
                <w:sz w:val="24"/>
                <w:szCs w:val="24"/>
                <w:lang w:val="ru-RU"/>
              </w:rPr>
              <w:t xml:space="preserve"> последовательности псевдослучайных целых чисел</w:t>
            </w:r>
            <w:r w:rsidR="0079762E">
              <w:rPr>
                <w:rFonts w:ascii="Times New Roman" w:hAnsi="Times New Roman" w:cs="Times New Roman"/>
                <w:sz w:val="24"/>
                <w:szCs w:val="24"/>
                <w:lang w:val="ru-RU"/>
              </w:rPr>
              <w:t>)</w:t>
            </w:r>
          </w:p>
          <w:p w14:paraId="20CBAF50" w14:textId="253C3668"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Рехеширование сложением</w:t>
            </w:r>
            <w:r w:rsidR="0079762E">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lang w:val="ru-RU"/>
              </w:rPr>
              <w:t>Рехэширования основанные на</w:t>
            </w:r>
            <w:r w:rsidR="0079762E">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lang w:val="ru-RU"/>
              </w:rPr>
              <w:t>квадратичных вычислениях или на вычислении произведения</w:t>
            </w:r>
            <w:r w:rsidR="0079762E">
              <w:rPr>
                <w:rFonts w:ascii="Times New Roman" w:hAnsi="Times New Roman" w:cs="Times New Roman"/>
                <w:sz w:val="24"/>
                <w:szCs w:val="24"/>
                <w:lang w:val="ru-RU"/>
              </w:rPr>
              <w:t>)</w:t>
            </w:r>
          </w:p>
          <w:p w14:paraId="49AB0148" w14:textId="0EA1F9F2" w:rsidR="004F56A8" w:rsidRDefault="004F56A8" w:rsidP="004F56A8">
            <w:pPr>
              <w:pStyle w:val="a3"/>
              <w:numPr>
                <w:ilvl w:val="0"/>
                <w:numId w:val="16"/>
              </w:num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Метод цепочек</w:t>
            </w:r>
          </w:p>
          <w:p w14:paraId="0EF30B6D" w14:textId="50611842"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Расскажите о преимуществах и недостатках организации таблиц</w:t>
            </w:r>
          </w:p>
          <w:p w14:paraId="1D0A0681" w14:textId="3B142B79"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идентификаторов с помощью хэш-адресации и рехэширования.</w:t>
            </w:r>
          </w:p>
          <w:p w14:paraId="44410D24" w14:textId="6065F821" w:rsidR="004F56A8" w:rsidRDefault="004F56A8" w:rsidP="0079762E">
            <w:pPr>
              <w:spacing w:line="240" w:lineRule="auto"/>
              <w:rPr>
                <w:rFonts w:ascii="Times New Roman" w:hAnsi="Times New Roman" w:cs="Times New Roman"/>
                <w:b/>
                <w:bCs/>
                <w:sz w:val="24"/>
                <w:szCs w:val="24"/>
                <w:lang w:val="ru-RU"/>
              </w:rPr>
            </w:pPr>
          </w:p>
          <w:p w14:paraId="6FC3703C" w14:textId="6FDE189A" w:rsidR="0079762E" w:rsidRPr="0079762E" w:rsidRDefault="0079762E" w:rsidP="0079762E">
            <w:pPr>
              <w:spacing w:line="240" w:lineRule="auto"/>
              <w:ind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Пр</w:t>
            </w:r>
            <w:r>
              <w:rPr>
                <w:rFonts w:ascii="Times New Roman" w:hAnsi="Times New Roman" w:cs="Times New Roman"/>
                <w:sz w:val="24"/>
                <w:szCs w:val="24"/>
                <w:lang w:val="ru-RU"/>
              </w:rPr>
              <w:t>еи</w:t>
            </w:r>
            <w:r w:rsidRPr="0079762E">
              <w:rPr>
                <w:rFonts w:ascii="Times New Roman" w:hAnsi="Times New Roman" w:cs="Times New Roman"/>
                <w:sz w:val="24"/>
                <w:szCs w:val="24"/>
                <w:lang w:val="ru-RU"/>
              </w:rPr>
              <w:t>мущество -  метод весьма эффективен, поскольку как время размещения элемента в таблице, так и время его поиска определяются только временем, затрачиваемым на вычисление хэш-функции, которое в общем случае несопоставимо меньше времени, необходимого для многократных сравнений элементов таблицы.</w:t>
            </w:r>
          </w:p>
          <w:p w14:paraId="716D9F0E" w14:textId="7F2CB8E9" w:rsidR="0079762E" w:rsidRDefault="0079762E" w:rsidP="0079762E">
            <w:pPr>
              <w:pStyle w:val="a3"/>
              <w:spacing w:line="240" w:lineRule="auto"/>
              <w:ind w:left="0"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Недостатки</w:t>
            </w:r>
            <w:r>
              <w:rPr>
                <w:rFonts w:ascii="Times New Roman" w:hAnsi="Times New Roman" w:cs="Times New Roman"/>
                <w:sz w:val="24"/>
                <w:szCs w:val="24"/>
                <w:lang w:val="ru-RU"/>
              </w:rPr>
              <w:t>:</w:t>
            </w:r>
          </w:p>
          <w:p w14:paraId="4E03DD37" w14:textId="7558EF2E" w:rsid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w:t>
            </w:r>
            <w:r w:rsidRPr="0079762E">
              <w:rPr>
                <w:rFonts w:ascii="Times New Roman" w:hAnsi="Times New Roman" w:cs="Times New Roman"/>
                <w:sz w:val="24"/>
                <w:szCs w:val="24"/>
                <w:lang w:val="ru-RU"/>
              </w:rPr>
              <w:t>еэффективное использование объема памяти под таблицу идентификаторов:</w:t>
            </w:r>
            <w:r>
              <w:rPr>
                <w:rFonts w:ascii="Times New Roman" w:hAnsi="Times New Roman" w:cs="Times New Roman"/>
                <w:sz w:val="24"/>
                <w:szCs w:val="24"/>
                <w:lang w:val="ru-RU"/>
              </w:rPr>
              <w:t xml:space="preserve"> </w:t>
            </w:r>
            <w:r w:rsidRPr="0079762E">
              <w:rPr>
                <w:rFonts w:ascii="Times New Roman" w:hAnsi="Times New Roman" w:cs="Times New Roman"/>
                <w:sz w:val="24"/>
                <w:szCs w:val="24"/>
                <w:lang w:val="ru-RU"/>
              </w:rPr>
              <w:t>размер массива для ее хранения должен соответствовать всей области значений</w:t>
            </w:r>
            <w:r w:rsidRPr="0079762E">
              <w:rPr>
                <w:rFonts w:ascii="Times New Roman" w:hAnsi="Times New Roman" w:cs="Times New Roman"/>
                <w:b/>
                <w:bCs/>
                <w:sz w:val="24"/>
                <w:szCs w:val="24"/>
                <w:lang w:val="ru-RU"/>
              </w:rPr>
              <w:t xml:space="preserve"> </w:t>
            </w:r>
            <w:r w:rsidRPr="0079762E">
              <w:rPr>
                <w:rFonts w:ascii="Times New Roman" w:hAnsi="Times New Roman" w:cs="Times New Roman"/>
                <w:sz w:val="24"/>
                <w:szCs w:val="24"/>
                <w:lang w:val="ru-RU"/>
              </w:rPr>
              <w:t xml:space="preserve">хэш-функции, в то время как реально хранимых в таблице идентификаторов может быть существенно меньше. </w:t>
            </w:r>
          </w:p>
          <w:p w14:paraId="42ED01A6" w14:textId="17D5E6F1" w:rsidR="0079762E" w:rsidRP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Не</w:t>
            </w:r>
            <w:r w:rsidRPr="0079762E">
              <w:rPr>
                <w:rFonts w:ascii="Times New Roman" w:hAnsi="Times New Roman" w:cs="Times New Roman"/>
                <w:sz w:val="24"/>
                <w:szCs w:val="24"/>
                <w:lang w:val="ru-RU"/>
              </w:rPr>
              <w:t>обходимость соответствующего разумного выбора хэш-функции. Этот недостаток является настолько существенным, что не позволяет непосредственно использовать хэш-адресацию для организации таблиц идентификаторов.</w:t>
            </w:r>
          </w:p>
          <w:p w14:paraId="56AB92CF" w14:textId="77777777" w:rsidR="0079762E" w:rsidRPr="0079762E" w:rsidRDefault="0079762E" w:rsidP="0079762E">
            <w:pPr>
              <w:spacing w:line="240" w:lineRule="auto"/>
              <w:rPr>
                <w:rFonts w:ascii="Times New Roman" w:hAnsi="Times New Roman" w:cs="Times New Roman"/>
                <w:b/>
                <w:bCs/>
                <w:sz w:val="24"/>
                <w:szCs w:val="24"/>
                <w:lang w:val="ru-RU"/>
              </w:rPr>
            </w:pPr>
          </w:p>
          <w:p w14:paraId="7D3A27C2" w14:textId="03ACC63E" w:rsidR="00A627A2" w:rsidRPr="00647C5F" w:rsidRDefault="00A627A2" w:rsidP="00647C5F">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В чем заключается метод цепочек?</w:t>
            </w:r>
          </w:p>
          <w:p w14:paraId="3CB9226D" w14:textId="45F94E68" w:rsidR="0079762E" w:rsidRDefault="0079762E" w:rsidP="00647C5F">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При реализации метода цепочек </w:t>
            </w:r>
            <w:r w:rsidRPr="0079762E">
              <w:rPr>
                <w:rFonts w:ascii="Times New Roman" w:hAnsi="Times New Roman" w:cs="Times New Roman"/>
                <w:sz w:val="24"/>
                <w:szCs w:val="24"/>
                <w:lang w:val="ru-RU"/>
              </w:rPr>
              <w:t>в таблицу идентификаторов для каждого элемента добавляется еще одно поле, в котором может содержаться ссылка на любой элемент таблицы. Первоначально это поле всегда пустое (никуда не указывает). Также необходимо иметь одну специальную переменную, которая всегда указывает на первую свободную ячейку основной таблицы идентификаторов (первоначально она указывает на начало таблицы).</w:t>
            </w:r>
          </w:p>
          <w:p w14:paraId="00FB725F" w14:textId="423EDABF" w:rsidR="0079762E" w:rsidRPr="0079762E" w:rsidRDefault="0079762E" w:rsidP="00647C5F">
            <w:pPr>
              <w:pStyle w:val="a3"/>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Метод цепочек работает по следующему алгоритму:</w:t>
            </w:r>
          </w:p>
          <w:p w14:paraId="6BC99C89" w14:textId="015E0DD4"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Во все ячейки хэш-таблицы поместить пустое значение, таблица идентификаторов пуста, переменная FreePtr (указатель первой свободной ячейки) указывает на начало таблицы идентификаторов.</w:t>
            </w:r>
          </w:p>
          <w:p w14:paraId="4BCB0142" w14:textId="379D7731"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Вычислить значение хэш-функции n для нового элемента A. Если ячейка хэш-таблицы по адресу n пустая, то поместить в нее значение переменной FreePtr и перейти к шагу 5; иначе перейти к шагу 3.</w:t>
            </w:r>
          </w:p>
          <w:p w14:paraId="747AEBA3" w14:textId="2EF25C15"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Выбрать из хэш-таблицы адрес ячейки таблицы идентификаторов m и перейти к шагу 4.</w:t>
            </w:r>
          </w:p>
          <w:p w14:paraId="0D442973" w14:textId="22C35DD5"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Для ячейки таблицы идентификаторов по адресу m проверить значение поля ссылки. Если оно пустое, то записать в него адрес из переменной FreePtr и перейти к шагу 5; иначе выбрать из поля ссылки новый адрес m и повторить шаг 4.</w:t>
            </w:r>
          </w:p>
          <w:p w14:paraId="0841C3C0" w14:textId="3BF383CE"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Добавить в таблицу идентификаторов новую ячейку, записать в нее информацию для элемента A (поле ссылки должно быть пустым), в переменную FreePtr поместить адрес за концом добавленной ячейки. Если больше нет идентификаторов, которые надо поместить в таблицу, то выполнение алгоритма закончено, иначе перейти к шагу 2.</w:t>
            </w:r>
          </w:p>
          <w:p w14:paraId="03219F9F" w14:textId="77777777" w:rsidR="0079762E" w:rsidRPr="009D66BF" w:rsidRDefault="0079762E" w:rsidP="00A627A2">
            <w:pPr>
              <w:pStyle w:val="a3"/>
              <w:spacing w:line="240" w:lineRule="auto"/>
              <w:rPr>
                <w:rFonts w:ascii="Times New Roman" w:hAnsi="Times New Roman" w:cs="Times New Roman"/>
                <w:b/>
                <w:bCs/>
                <w:sz w:val="24"/>
                <w:szCs w:val="24"/>
                <w:lang w:val="ru-RU"/>
              </w:rPr>
            </w:pPr>
          </w:p>
          <w:p w14:paraId="64113B16" w14:textId="37EC719F"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Расскажите о преимуществах и недостатках организации таблиц</w:t>
            </w:r>
          </w:p>
          <w:p w14:paraId="2772E076" w14:textId="40C76F7E"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идентификаторов с помощью хэш-адресации и метода цепочек.</w:t>
            </w:r>
          </w:p>
          <w:p w14:paraId="3E0D19C7" w14:textId="77777777" w:rsidR="00647C5F" w:rsidRDefault="00647C5F" w:rsidP="00A627A2">
            <w:pPr>
              <w:pStyle w:val="a3"/>
              <w:spacing w:line="240" w:lineRule="auto"/>
              <w:rPr>
                <w:rFonts w:ascii="Times New Roman" w:hAnsi="Times New Roman" w:cs="Times New Roman"/>
                <w:b/>
                <w:bCs/>
                <w:sz w:val="24"/>
                <w:szCs w:val="24"/>
                <w:lang w:val="ru-RU"/>
              </w:rPr>
            </w:pPr>
          </w:p>
          <w:p w14:paraId="6397A9F0" w14:textId="77777777" w:rsidR="0079762E" w:rsidRPr="0079762E" w:rsidRDefault="0079762E" w:rsidP="0079762E">
            <w:pPr>
              <w:spacing w:line="240" w:lineRule="auto"/>
              <w:ind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Пр</w:t>
            </w:r>
            <w:r>
              <w:rPr>
                <w:rFonts w:ascii="Times New Roman" w:hAnsi="Times New Roman" w:cs="Times New Roman"/>
                <w:sz w:val="24"/>
                <w:szCs w:val="24"/>
                <w:lang w:val="ru-RU"/>
              </w:rPr>
              <w:t>еи</w:t>
            </w:r>
            <w:r w:rsidRPr="0079762E">
              <w:rPr>
                <w:rFonts w:ascii="Times New Roman" w:hAnsi="Times New Roman" w:cs="Times New Roman"/>
                <w:sz w:val="24"/>
                <w:szCs w:val="24"/>
                <w:lang w:val="ru-RU"/>
              </w:rPr>
              <w:t>мущество -  метод весьма эффективен, поскольку как время размещения элемента в таблице, так и время его поиска определяются только временем, затрачиваемым на вычисление хэш-функции, которое в общем случае несопоставимо меньше времени, необходимого для многократных сравнений элементов таблицы.</w:t>
            </w:r>
          </w:p>
          <w:p w14:paraId="4C5F52B9" w14:textId="77777777" w:rsidR="0079762E" w:rsidRDefault="0079762E" w:rsidP="0079762E">
            <w:pPr>
              <w:pStyle w:val="a3"/>
              <w:spacing w:line="240" w:lineRule="auto"/>
              <w:ind w:left="0"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Недостатки</w:t>
            </w:r>
            <w:r>
              <w:rPr>
                <w:rFonts w:ascii="Times New Roman" w:hAnsi="Times New Roman" w:cs="Times New Roman"/>
                <w:sz w:val="24"/>
                <w:szCs w:val="24"/>
                <w:lang w:val="ru-RU"/>
              </w:rPr>
              <w:t>:</w:t>
            </w:r>
          </w:p>
          <w:p w14:paraId="7FF56AAE" w14:textId="77777777" w:rsid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w:t>
            </w:r>
            <w:r w:rsidRPr="0079762E">
              <w:rPr>
                <w:rFonts w:ascii="Times New Roman" w:hAnsi="Times New Roman" w:cs="Times New Roman"/>
                <w:sz w:val="24"/>
                <w:szCs w:val="24"/>
                <w:lang w:val="ru-RU"/>
              </w:rPr>
              <w:t>еэффективное использование объема памяти под таблицу идентификаторов:</w:t>
            </w:r>
            <w:r>
              <w:rPr>
                <w:rFonts w:ascii="Times New Roman" w:hAnsi="Times New Roman" w:cs="Times New Roman"/>
                <w:sz w:val="24"/>
                <w:szCs w:val="24"/>
                <w:lang w:val="ru-RU"/>
              </w:rPr>
              <w:t xml:space="preserve"> </w:t>
            </w:r>
            <w:r w:rsidRPr="0079762E">
              <w:rPr>
                <w:rFonts w:ascii="Times New Roman" w:hAnsi="Times New Roman" w:cs="Times New Roman"/>
                <w:sz w:val="24"/>
                <w:szCs w:val="24"/>
                <w:lang w:val="ru-RU"/>
              </w:rPr>
              <w:t>размер массива для ее хранения должен соответствовать всей области значений</w:t>
            </w:r>
            <w:r w:rsidRPr="0079762E">
              <w:rPr>
                <w:rFonts w:ascii="Times New Roman" w:hAnsi="Times New Roman" w:cs="Times New Roman"/>
                <w:b/>
                <w:bCs/>
                <w:sz w:val="24"/>
                <w:szCs w:val="24"/>
                <w:lang w:val="ru-RU"/>
              </w:rPr>
              <w:t xml:space="preserve"> </w:t>
            </w:r>
            <w:r w:rsidRPr="0079762E">
              <w:rPr>
                <w:rFonts w:ascii="Times New Roman" w:hAnsi="Times New Roman" w:cs="Times New Roman"/>
                <w:sz w:val="24"/>
                <w:szCs w:val="24"/>
                <w:lang w:val="ru-RU"/>
              </w:rPr>
              <w:t xml:space="preserve">хэш-функции, в то время как реально хранимых в таблице идентификаторов может быть существенно меньше. </w:t>
            </w:r>
          </w:p>
          <w:p w14:paraId="050A8F7F" w14:textId="77777777" w:rsidR="0079762E" w:rsidRP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Не</w:t>
            </w:r>
            <w:r w:rsidRPr="0079762E">
              <w:rPr>
                <w:rFonts w:ascii="Times New Roman" w:hAnsi="Times New Roman" w:cs="Times New Roman"/>
                <w:sz w:val="24"/>
                <w:szCs w:val="24"/>
                <w:lang w:val="ru-RU"/>
              </w:rPr>
              <w:t>обходимость соответствующего разумного выбора хэш-функции. Этот недостаток является настолько существенным, что не позволяет непосредственно использовать хэш-адресацию для организации таблиц идентификаторов.</w:t>
            </w:r>
          </w:p>
          <w:p w14:paraId="5812C836" w14:textId="02C11D0D" w:rsidR="0079762E" w:rsidRPr="00221032" w:rsidRDefault="00221032" w:rsidP="00221032">
            <w:pPr>
              <w:pStyle w:val="a3"/>
              <w:spacing w:line="240" w:lineRule="auto"/>
              <w:ind w:left="0"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Метод цепочек является очень эффективным средством организации таблиц идентификаторов. Среднее время на размещение одного элемента и на поиск элемента в таблице для него зависит только от среднего числа коллизий, возникающих при вычислении хэш-функции. Накладные расходы памяти, связанные с необходимостью иметь одно дополнительное поле указателя в таблице идентификаторов на каждый ее элемент, можно признать вполне оправданными, так как возникает экономия используемой памяти за счет промежуточной хэш-таблицы. Этот метод позволяет более экономно использовать память, но требует организации работы с динамическими массивами данных.</w:t>
            </w:r>
          </w:p>
          <w:p w14:paraId="2ABC3EBA" w14:textId="77777777" w:rsidR="00A627A2" w:rsidRPr="009D66BF" w:rsidRDefault="00A627A2" w:rsidP="009D66BF">
            <w:pPr>
              <w:spacing w:line="240" w:lineRule="auto"/>
              <w:rPr>
                <w:rFonts w:ascii="Times New Roman" w:hAnsi="Times New Roman" w:cs="Times New Roman"/>
                <w:b/>
                <w:bCs/>
                <w:sz w:val="24"/>
                <w:szCs w:val="24"/>
                <w:lang w:val="ru-RU"/>
              </w:rPr>
            </w:pPr>
          </w:p>
          <w:p w14:paraId="7D19E58E" w14:textId="2E003119"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Как могут быть скомбинированы различные методы организации хеш-</w:t>
            </w:r>
          </w:p>
          <w:p w14:paraId="7A0F938B" w14:textId="02981C4C" w:rsidR="00221032" w:rsidRDefault="00A627A2" w:rsidP="00647C5F">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таблиц?</w:t>
            </w:r>
          </w:p>
          <w:p w14:paraId="20824616" w14:textId="77777777" w:rsidR="00647C5F" w:rsidRPr="00647C5F" w:rsidRDefault="00647C5F" w:rsidP="00647C5F">
            <w:pPr>
              <w:pStyle w:val="a3"/>
              <w:spacing w:line="240" w:lineRule="auto"/>
              <w:rPr>
                <w:rFonts w:ascii="Times New Roman" w:hAnsi="Times New Roman" w:cs="Times New Roman"/>
                <w:b/>
                <w:bCs/>
                <w:sz w:val="24"/>
                <w:szCs w:val="24"/>
                <w:lang w:val="ru-RU"/>
              </w:rPr>
            </w:pPr>
          </w:p>
          <w:p w14:paraId="013C8C74" w14:textId="7CFA4E04" w:rsidR="00221032" w:rsidRPr="00221032" w:rsidRDefault="00221032"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Алгоритм:</w:t>
            </w:r>
          </w:p>
          <w:p w14:paraId="78EEE839" w14:textId="0E390A67" w:rsidR="00221032" w:rsidRDefault="00221032" w:rsidP="00221032">
            <w:pPr>
              <w:pStyle w:val="a3"/>
              <w:numPr>
                <w:ilvl w:val="0"/>
                <w:numId w:val="20"/>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К</w:t>
            </w:r>
            <w:r w:rsidRPr="00221032">
              <w:rPr>
                <w:rFonts w:ascii="Times New Roman" w:hAnsi="Times New Roman" w:cs="Times New Roman"/>
                <w:sz w:val="24"/>
                <w:szCs w:val="24"/>
                <w:lang w:val="ru-RU"/>
              </w:rPr>
              <w:t>ак и для метода цепочек, в таблице идентификаторов организуется специальное дополнительное поле ссылки. Но в отличие от метода цепочек оно имеет несколько иное значение: при отсутствии коллизий для выборки информации из таблицы используется хэш-функция, поле ссылки остается пустым. Если же возникает коллизия, то через поле ссылки организуется поиск идентификаторов, для которых значения хэш-функции совпадают – это поле должно указывать на структуру данных для дополнительного метода: начало списка, первый элемент динамического массива или корневой элемент дерева.</w:t>
            </w:r>
          </w:p>
          <w:p w14:paraId="347245C0" w14:textId="79F3B078" w:rsidR="00221032" w:rsidRPr="00221032" w:rsidRDefault="00221032" w:rsidP="00221032">
            <w:pPr>
              <w:pStyle w:val="a3"/>
              <w:numPr>
                <w:ilvl w:val="0"/>
                <w:numId w:val="20"/>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И</w:t>
            </w:r>
            <w:r w:rsidRPr="00221032">
              <w:rPr>
                <w:rFonts w:ascii="Times New Roman" w:hAnsi="Times New Roman" w:cs="Times New Roman"/>
                <w:sz w:val="24"/>
                <w:szCs w:val="24"/>
                <w:lang w:val="ru-RU"/>
              </w:rPr>
              <w:t>спользуется хэш-таблица, аналогичная хэш-таблице для метода цепочек. Если по данному адресу хэш-функции идентификатор отсутствует, то ячейка хэш-таблицы пустая. Когда появляется идентификатор с данным значением хэш</w:t>
            </w:r>
            <w:r>
              <w:rPr>
                <w:rFonts w:ascii="Times New Roman" w:hAnsi="Times New Roman" w:cs="Times New Roman"/>
                <w:sz w:val="24"/>
                <w:szCs w:val="24"/>
                <w:lang w:val="ru-RU"/>
              </w:rPr>
              <w:t>-</w:t>
            </w:r>
            <w:r w:rsidRPr="00221032">
              <w:rPr>
                <w:rFonts w:ascii="Times New Roman" w:hAnsi="Times New Roman" w:cs="Times New Roman"/>
                <w:sz w:val="24"/>
                <w:szCs w:val="24"/>
                <w:lang w:val="ru-RU"/>
              </w:rPr>
              <w:t>функции, то создается соответствующая структура для дополнительного метода, в хэш-таблицу записывается ссылка на эту структуру, а идентификатор помещается в созданную структуру по правилам выбранного дополнительного метода.</w:t>
            </w:r>
          </w:p>
          <w:p w14:paraId="40778494"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4426069F" w14:textId="0C6530B7"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Расскажите о преимуществах и недостатках организации таблиц</w:t>
            </w:r>
          </w:p>
          <w:p w14:paraId="0970EF9F" w14:textId="77777777" w:rsidR="00A627A2" w:rsidRDefault="00A627A2" w:rsidP="0022103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идентификаторов с помощью комбинированных методов.</w:t>
            </w:r>
          </w:p>
          <w:p w14:paraId="7D5B9526" w14:textId="77777777" w:rsidR="00221032" w:rsidRDefault="00221032" w:rsidP="00221032">
            <w:pPr>
              <w:pStyle w:val="a3"/>
              <w:spacing w:line="240" w:lineRule="auto"/>
              <w:rPr>
                <w:rFonts w:ascii="Times New Roman" w:hAnsi="Times New Roman" w:cs="Times New Roman"/>
                <w:b/>
                <w:bCs/>
                <w:sz w:val="24"/>
                <w:szCs w:val="24"/>
                <w:lang w:val="ru-RU"/>
              </w:rPr>
            </w:pPr>
          </w:p>
          <w:p w14:paraId="3265ADD5" w14:textId="05D23A7E" w:rsidR="00221032" w:rsidRPr="00221032" w:rsidRDefault="00221032" w:rsidP="00221032">
            <w:pPr>
              <w:pStyle w:val="a3"/>
              <w:spacing w:line="240" w:lineRule="auto"/>
              <w:ind w:left="0"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 xml:space="preserve">В первом варианте при отсутствии коллизий поиск выполняется быстрее, но второй вариант предпочтительнее, так как за счет использования промежуточной хэш-таблицы обеспечивается более эффективное использование памяти. </w:t>
            </w:r>
          </w:p>
          <w:p w14:paraId="34642CEC" w14:textId="77777777" w:rsidR="00221032" w:rsidRDefault="00221032" w:rsidP="00221032">
            <w:pPr>
              <w:ind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Как и для метода цепочек, для комбинированных методов время размещения и время поиска элемента в таблице идентификаторов зависит только от среднего числа коллизий, возникающих при вычислении хэш-функции. Накладные расходы памяти при использовании промежуточной хэш-таблицы минимальны</w:t>
            </w:r>
            <w:r>
              <w:rPr>
                <w:rFonts w:ascii="Times New Roman" w:hAnsi="Times New Roman" w:cs="Times New Roman"/>
                <w:sz w:val="24"/>
                <w:szCs w:val="24"/>
                <w:lang w:val="ru-RU"/>
              </w:rPr>
              <w:t>.</w:t>
            </w:r>
          </w:p>
          <w:p w14:paraId="5967DAD7" w14:textId="4F87C8CE" w:rsidR="00221032" w:rsidRDefault="00221032" w:rsidP="00221032">
            <w:pPr>
              <w:ind w:firstLine="851"/>
              <w:jc w:val="both"/>
              <w:rPr>
                <w:rFonts w:ascii="Times New Roman" w:hAnsi="Times New Roman" w:cs="Times New Roman"/>
                <w:sz w:val="24"/>
                <w:szCs w:val="24"/>
                <w:lang w:val="ru-RU"/>
              </w:rPr>
            </w:pPr>
            <w:r w:rsidRPr="006D0751">
              <w:rPr>
                <w:rFonts w:ascii="Times New Roman" w:hAnsi="Times New Roman" w:cs="Times New Roman"/>
                <w:sz w:val="24"/>
                <w:szCs w:val="24"/>
                <w:lang w:val="ru-RU"/>
              </w:rPr>
              <w:t xml:space="preserve"> Недостатком комбинированных методов является более сложная организация алгоритмов поиска и размещения идентификаторов, необходимость работы с динамически распределяемыми областями памяти, а также бóльшие затраты времени на размещение нового элемента в таблице идентификаторов по сравнению с методом цепочек.</w:t>
            </w:r>
          </w:p>
          <w:p w14:paraId="272F6061" w14:textId="77777777" w:rsidR="006D0751" w:rsidRDefault="006D0751" w:rsidP="00221032">
            <w:pPr>
              <w:ind w:firstLine="851"/>
              <w:jc w:val="both"/>
              <w:rPr>
                <w:rFonts w:ascii="Times New Roman" w:hAnsi="Times New Roman" w:cs="Times New Roman"/>
                <w:sz w:val="24"/>
                <w:szCs w:val="24"/>
                <w:lang w:val="ru-RU"/>
              </w:rPr>
            </w:pPr>
          </w:p>
          <w:p w14:paraId="46AE73CD" w14:textId="55376C5F" w:rsidR="006D0751" w:rsidRDefault="006D0751" w:rsidP="00221032">
            <w:pPr>
              <w:ind w:firstLine="851"/>
              <w:jc w:val="both"/>
              <w:rPr>
                <w:rFonts w:ascii="Times New Roman" w:hAnsi="Times New Roman" w:cs="Times New Roman"/>
                <w:b/>
                <w:bCs/>
                <w:sz w:val="24"/>
                <w:szCs w:val="24"/>
                <w:lang w:val="ru-RU"/>
              </w:rPr>
            </w:pPr>
            <w:r w:rsidRPr="006D0751">
              <w:rPr>
                <w:rFonts w:ascii="Times New Roman" w:hAnsi="Times New Roman" w:cs="Times New Roman"/>
                <w:b/>
                <w:bCs/>
                <w:sz w:val="24"/>
                <w:szCs w:val="24"/>
                <w:lang w:val="ru-RU"/>
              </w:rPr>
              <w:t>Практическая часть</w:t>
            </w:r>
            <w:r>
              <w:rPr>
                <w:rFonts w:ascii="Times New Roman" w:hAnsi="Times New Roman" w:cs="Times New Roman"/>
                <w:b/>
                <w:bCs/>
                <w:sz w:val="24"/>
                <w:szCs w:val="24"/>
                <w:lang w:val="ru-RU"/>
              </w:rPr>
              <w:t>:</w:t>
            </w:r>
          </w:p>
          <w:p w14:paraId="4A455666" w14:textId="77777777" w:rsidR="00647C5F" w:rsidRDefault="00647C5F" w:rsidP="00221032">
            <w:pPr>
              <w:ind w:firstLine="851"/>
              <w:jc w:val="both"/>
              <w:rPr>
                <w:rFonts w:ascii="Times New Roman" w:hAnsi="Times New Roman" w:cs="Times New Roman"/>
                <w:b/>
                <w:bCs/>
                <w:sz w:val="24"/>
                <w:szCs w:val="24"/>
                <w:lang w:val="ru-RU"/>
              </w:rPr>
            </w:pPr>
          </w:p>
          <w:p w14:paraId="4AC3EFE6" w14:textId="68190BD9" w:rsidR="00647C5F" w:rsidRPr="00647C5F" w:rsidRDefault="00647C5F" w:rsidP="00221032">
            <w:pPr>
              <w:ind w:firstLine="851"/>
              <w:jc w:val="both"/>
              <w:rPr>
                <w:rFonts w:ascii="Times New Roman" w:hAnsi="Times New Roman" w:cs="Times New Roman"/>
                <w:sz w:val="24"/>
                <w:szCs w:val="24"/>
                <w:lang w:val="ru-RU"/>
              </w:rPr>
            </w:pPr>
            <w:r w:rsidRPr="00647C5F">
              <w:rPr>
                <w:rFonts w:ascii="Times New Roman" w:hAnsi="Times New Roman" w:cs="Times New Roman"/>
                <w:sz w:val="24"/>
                <w:szCs w:val="24"/>
                <w:lang w:val="ru-RU"/>
              </w:rPr>
              <w:t>Задание</w:t>
            </w:r>
          </w:p>
          <w:p w14:paraId="2BB98444" w14:textId="7A7D7E4D" w:rsidR="00647C5F" w:rsidRPr="00647C5F" w:rsidRDefault="00647C5F" w:rsidP="00647C5F">
            <w:pPr>
              <w:ind w:firstLine="851"/>
              <w:jc w:val="both"/>
              <w:rPr>
                <w:rFonts w:ascii="Times New Roman" w:hAnsi="Times New Roman" w:cs="Times New Roman"/>
                <w:sz w:val="24"/>
                <w:szCs w:val="24"/>
                <w:lang w:val="ru-RU"/>
              </w:rPr>
            </w:pPr>
            <w:r w:rsidRPr="00647C5F">
              <w:rPr>
                <w:rFonts w:ascii="Times New Roman" w:hAnsi="Times New Roman" w:cs="Times New Roman"/>
                <w:sz w:val="24"/>
                <w:szCs w:val="24"/>
                <w:lang w:val="ru-RU"/>
              </w:rPr>
              <w:t>Во всех вариантах задания требуется разработать программу, которая может обеспечить сравнение двух способов организации таблицы идентификаторов с помощью хэш-адресации. Для сравнения предлагаются способы, основанные на использовании рехэширования или комбинированных методов. Программа должна считывать идентификаторы из входного файла, размещать их в таблицах с помощью заданных методов и выполнять поиск указанных идентификаторов по требованию пользователя. В процессе размещения и поиска идентификаторов в таблицах программа должна подсчитывать среднее число выполненных операций сравнения для сопоставления эффективности используемых методов.</w:t>
            </w:r>
          </w:p>
          <w:p w14:paraId="21CEB210" w14:textId="30F1348F" w:rsidR="00647C5F" w:rsidRDefault="00647C5F" w:rsidP="00647C5F">
            <w:pPr>
              <w:ind w:firstLine="851"/>
              <w:jc w:val="both"/>
              <w:rPr>
                <w:rFonts w:ascii="Times New Roman" w:hAnsi="Times New Roman" w:cs="Times New Roman"/>
                <w:sz w:val="24"/>
                <w:szCs w:val="24"/>
                <w:lang w:val="ru-RU"/>
              </w:rPr>
            </w:pPr>
            <w:r w:rsidRPr="00647C5F">
              <w:rPr>
                <w:rFonts w:ascii="Times New Roman" w:hAnsi="Times New Roman" w:cs="Times New Roman"/>
                <w:sz w:val="24"/>
                <w:szCs w:val="24"/>
                <w:lang w:val="ru-RU"/>
              </w:rPr>
              <w:t>Для организации таблиц предлагается использовать простейшую хэш-функцию, которую разработчик программы должен выбрать самостоятельно. Хэш-функция должна обеспечивать работу не менее чем с 200 идентификаторами, допустимая длина идентификатора должна быть не менее 32 символов. Запрещается использовать в работе хэш-функции, взятые из примера выполнения работы.</w:t>
            </w:r>
          </w:p>
          <w:p w14:paraId="307A0C52" w14:textId="77777777" w:rsidR="00647C5F" w:rsidRPr="00647C5F" w:rsidRDefault="00647C5F" w:rsidP="00647C5F">
            <w:pPr>
              <w:ind w:firstLine="851"/>
              <w:jc w:val="both"/>
              <w:rPr>
                <w:rFonts w:ascii="Times New Roman" w:hAnsi="Times New Roman" w:cs="Times New Roman"/>
                <w:sz w:val="24"/>
                <w:szCs w:val="24"/>
                <w:lang w:val="ru-RU"/>
              </w:rPr>
            </w:pPr>
          </w:p>
          <w:p w14:paraId="5D608624" w14:textId="4CD92652" w:rsidR="006D0751" w:rsidRPr="00647C5F" w:rsidRDefault="006D0751" w:rsidP="00221032">
            <w:pPr>
              <w:ind w:firstLine="851"/>
              <w:jc w:val="both"/>
              <w:rPr>
                <w:rFonts w:ascii="Times New Roman" w:hAnsi="Times New Roman" w:cs="Times New Roman"/>
                <w:b/>
                <w:bCs/>
                <w:sz w:val="24"/>
                <w:szCs w:val="24"/>
              </w:rPr>
            </w:pPr>
            <w:r>
              <w:rPr>
                <w:rFonts w:ascii="Times New Roman" w:hAnsi="Times New Roman" w:cs="Times New Roman"/>
                <w:b/>
                <w:bCs/>
                <w:sz w:val="24"/>
                <w:szCs w:val="24"/>
                <w:lang w:val="ru-RU"/>
              </w:rPr>
              <w:t>Вариант</w:t>
            </w:r>
            <w:r w:rsidRPr="00647C5F">
              <w:rPr>
                <w:rFonts w:ascii="Times New Roman" w:hAnsi="Times New Roman" w:cs="Times New Roman"/>
                <w:b/>
                <w:bCs/>
                <w:sz w:val="24"/>
                <w:szCs w:val="24"/>
              </w:rPr>
              <w:t xml:space="preserve"> 11:</w:t>
            </w:r>
          </w:p>
          <w:p w14:paraId="5EFF8F6E" w14:textId="76C3F74C" w:rsidR="00647C5F" w:rsidRDefault="00647C5F" w:rsidP="00647C5F">
            <w:pPr>
              <w:ind w:firstLine="851"/>
              <w:jc w:val="both"/>
              <w:rPr>
                <w:rFonts w:ascii="Times New Roman" w:hAnsi="Times New Roman" w:cs="Times New Roman"/>
                <w:sz w:val="24"/>
                <w:szCs w:val="24"/>
                <w:lang w:val="ru-RU"/>
              </w:rPr>
            </w:pPr>
            <w:r>
              <w:rPr>
                <w:rFonts w:ascii="Times New Roman" w:hAnsi="Times New Roman" w:cs="Times New Roman"/>
                <w:sz w:val="24"/>
                <w:szCs w:val="24"/>
                <w:lang w:val="ru-RU"/>
              </w:rPr>
              <w:t>Метод</w:t>
            </w:r>
            <w:r w:rsidRPr="00647C5F">
              <w:rPr>
                <w:rFonts w:ascii="Times New Roman" w:hAnsi="Times New Roman" w:cs="Times New Roman"/>
                <w:sz w:val="24"/>
                <w:szCs w:val="24"/>
              </w:rPr>
              <w:t xml:space="preserve"> </w:t>
            </w:r>
            <w:r>
              <w:rPr>
                <w:rFonts w:ascii="Times New Roman" w:hAnsi="Times New Roman" w:cs="Times New Roman"/>
                <w:sz w:val="24"/>
                <w:szCs w:val="24"/>
                <w:lang w:val="ru-RU"/>
              </w:rPr>
              <w:t>построения</w:t>
            </w:r>
            <w:r w:rsidRPr="00647C5F">
              <w:rPr>
                <w:rFonts w:ascii="Times New Roman" w:hAnsi="Times New Roman" w:cs="Times New Roman"/>
                <w:sz w:val="24"/>
                <w:szCs w:val="24"/>
              </w:rPr>
              <w:t xml:space="preserve"> </w:t>
            </w:r>
            <w:r>
              <w:rPr>
                <w:rFonts w:ascii="Times New Roman" w:hAnsi="Times New Roman" w:cs="Times New Roman"/>
                <w:sz w:val="24"/>
                <w:szCs w:val="24"/>
                <w:lang w:val="ru-RU"/>
              </w:rPr>
              <w:t>таблицы</w:t>
            </w:r>
            <w:r w:rsidRPr="00647C5F">
              <w:rPr>
                <w:rFonts w:ascii="Times New Roman" w:hAnsi="Times New Roman" w:cs="Times New Roman"/>
                <w:sz w:val="24"/>
                <w:szCs w:val="24"/>
              </w:rPr>
              <w:t xml:space="preserve"> 1:</w:t>
            </w:r>
            <w:r w:rsidR="00B53FBF">
              <w:rPr>
                <w:rFonts w:ascii="Times New Roman" w:hAnsi="Times New Roman" w:cs="Times New Roman"/>
                <w:sz w:val="24"/>
                <w:szCs w:val="24"/>
                <w:lang w:val="ru-RU"/>
              </w:rPr>
              <w:t xml:space="preserve"> </w:t>
            </w:r>
            <w:r>
              <w:rPr>
                <w:rFonts w:ascii="Times New Roman" w:hAnsi="Times New Roman" w:cs="Times New Roman"/>
                <w:sz w:val="24"/>
                <w:szCs w:val="24"/>
                <w:lang w:val="ru-RU"/>
              </w:rPr>
              <w:t>Метод</w:t>
            </w:r>
            <w:r w:rsidRPr="00647C5F">
              <w:rPr>
                <w:rFonts w:ascii="Times New Roman" w:hAnsi="Times New Roman" w:cs="Times New Roman"/>
                <w:sz w:val="24"/>
                <w:szCs w:val="24"/>
              </w:rPr>
              <w:t xml:space="preserve"> </w:t>
            </w:r>
            <w:r>
              <w:rPr>
                <w:rFonts w:ascii="Times New Roman" w:hAnsi="Times New Roman" w:cs="Times New Roman"/>
                <w:sz w:val="24"/>
                <w:szCs w:val="24"/>
                <w:lang w:val="ru-RU"/>
              </w:rPr>
              <w:t>цепочек</w:t>
            </w:r>
          </w:p>
          <w:p w14:paraId="44150FCC" w14:textId="6CA34A57" w:rsidR="00B53FBF" w:rsidRPr="00647C5F" w:rsidRDefault="00B53FBF" w:rsidP="00B53FBF">
            <w:pPr>
              <w:ind w:firstLine="851"/>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Метод</w:t>
            </w:r>
            <w:r w:rsidRPr="00B53FBF">
              <w:rPr>
                <w:rFonts w:ascii="Times New Roman" w:hAnsi="Times New Roman" w:cs="Times New Roman"/>
                <w:sz w:val="24"/>
                <w:szCs w:val="24"/>
                <w:lang w:val="ru-RU"/>
              </w:rPr>
              <w:t xml:space="preserve"> </w:t>
            </w:r>
            <w:r>
              <w:rPr>
                <w:rFonts w:ascii="Times New Roman" w:hAnsi="Times New Roman" w:cs="Times New Roman"/>
                <w:sz w:val="24"/>
                <w:szCs w:val="24"/>
                <w:lang w:val="ru-RU"/>
              </w:rPr>
              <w:t>построения</w:t>
            </w:r>
            <w:r w:rsidRPr="00B53FBF">
              <w:rPr>
                <w:rFonts w:ascii="Times New Roman" w:hAnsi="Times New Roman" w:cs="Times New Roman"/>
                <w:sz w:val="24"/>
                <w:szCs w:val="24"/>
                <w:lang w:val="ru-RU"/>
              </w:rPr>
              <w:t xml:space="preserve"> </w:t>
            </w:r>
            <w:r>
              <w:rPr>
                <w:rFonts w:ascii="Times New Roman" w:hAnsi="Times New Roman" w:cs="Times New Roman"/>
                <w:sz w:val="24"/>
                <w:szCs w:val="24"/>
                <w:lang w:val="ru-RU"/>
              </w:rPr>
              <w:t>таблицы</w:t>
            </w:r>
            <w:r w:rsidRPr="00B53FBF">
              <w:rPr>
                <w:rFonts w:ascii="Times New Roman" w:hAnsi="Times New Roman" w:cs="Times New Roman"/>
                <w:sz w:val="24"/>
                <w:szCs w:val="24"/>
                <w:lang w:val="ru-RU"/>
              </w:rPr>
              <w:t xml:space="preserve"> </w:t>
            </w:r>
            <w:r>
              <w:rPr>
                <w:rFonts w:ascii="Times New Roman" w:hAnsi="Times New Roman" w:cs="Times New Roman"/>
                <w:sz w:val="24"/>
                <w:szCs w:val="24"/>
                <w:lang w:val="ru-RU"/>
              </w:rPr>
              <w:t>2</w:t>
            </w:r>
            <w:r w:rsidRPr="00B53FBF">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Pr>
                <w:rFonts w:ascii="Times New Roman" w:hAnsi="Times New Roman" w:cs="Times New Roman"/>
                <w:sz w:val="24"/>
                <w:szCs w:val="24"/>
                <w:lang w:val="ru-RU"/>
              </w:rPr>
              <w:t>Упорядоченный список</w:t>
            </w:r>
          </w:p>
          <w:p w14:paraId="56F30509" w14:textId="77777777" w:rsidR="00B53FBF" w:rsidRPr="00647C5F" w:rsidRDefault="00B53FBF" w:rsidP="00647C5F">
            <w:pPr>
              <w:ind w:firstLine="851"/>
              <w:jc w:val="both"/>
              <w:rPr>
                <w:rFonts w:ascii="Times New Roman" w:hAnsi="Times New Roman" w:cs="Times New Roman"/>
                <w:sz w:val="24"/>
                <w:szCs w:val="24"/>
                <w:lang w:val="ru-RU"/>
              </w:rPr>
            </w:pPr>
          </w:p>
          <w:p w14:paraId="1D136B39" w14:textId="77777777" w:rsidR="00860A85" w:rsidRPr="00860A85" w:rsidRDefault="00860A85" w:rsidP="00860A8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0D0D0"/>
                <w:sz w:val="20"/>
                <w:szCs w:val="20"/>
                <w:lang w:eastAsia="ru-RU"/>
              </w:rPr>
            </w:pPr>
            <w:r w:rsidRPr="00860A85">
              <w:rPr>
                <w:rFonts w:ascii="Courier New" w:eastAsia="Times New Roman" w:hAnsi="Courier New" w:cs="Courier New"/>
                <w:color w:val="6C95EB"/>
                <w:sz w:val="20"/>
                <w:szCs w:val="20"/>
                <w:lang w:eastAsia="ru-RU"/>
              </w:rPr>
              <w:t xml:space="preserve">using </w:t>
            </w:r>
            <w:r w:rsidRPr="00860A85">
              <w:rPr>
                <w:rFonts w:ascii="Courier New" w:eastAsia="Times New Roman" w:hAnsi="Courier New" w:cs="Courier New"/>
                <w:color w:val="C191FF"/>
                <w:sz w:val="20"/>
                <w:szCs w:val="20"/>
                <w:lang w:eastAsia="ru-RU"/>
              </w:rPr>
              <w:t>System</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Text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using </w:t>
            </w:r>
            <w:r w:rsidRPr="00860A85">
              <w:rPr>
                <w:rFonts w:ascii="Courier New" w:eastAsia="Times New Roman" w:hAnsi="Courier New" w:cs="Courier New"/>
                <w:color w:val="C191FF"/>
                <w:sz w:val="20"/>
                <w:szCs w:val="20"/>
                <w:lang w:eastAsia="ru-RU"/>
              </w:rPr>
              <w:t>Cat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Lexer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namespace </w:t>
            </w:r>
            <w:r w:rsidRPr="00860A85">
              <w:rPr>
                <w:rFonts w:ascii="Courier New" w:eastAsia="Times New Roman" w:hAnsi="Courier New" w:cs="Courier New"/>
                <w:color w:val="C191FF"/>
                <w:sz w:val="20"/>
                <w:szCs w:val="20"/>
                <w:lang w:eastAsia="ru-RU"/>
              </w:rPr>
              <w:t>Cat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Intepretator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static class </w:t>
            </w:r>
            <w:r w:rsidRPr="00860A85">
              <w:rPr>
                <w:rFonts w:ascii="Courier New" w:eastAsia="Times New Roman" w:hAnsi="Courier New" w:cs="Courier New"/>
                <w:color w:val="C191FF"/>
                <w:sz w:val="20"/>
                <w:szCs w:val="20"/>
                <w:lang w:eastAsia="ru-RU"/>
              </w:rPr>
              <w:t>Program</w:t>
            </w:r>
            <w:r w:rsidRPr="00860A85">
              <w:rPr>
                <w:rFonts w:ascii="Courier New" w:eastAsia="Times New Roman" w:hAnsi="Courier New" w:cs="Courier New"/>
                <w:color w:val="C191FF"/>
                <w:sz w:val="20"/>
                <w:szCs w:val="20"/>
                <w:lang w:eastAsia="ru-RU"/>
              </w:rPr>
              <w:br/>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static void </w:t>
            </w:r>
            <w:r w:rsidRPr="00860A85">
              <w:rPr>
                <w:rFonts w:ascii="Courier New" w:eastAsia="Times New Roman" w:hAnsi="Courier New" w:cs="Courier New"/>
                <w:color w:val="39CC8F"/>
                <w:sz w:val="20"/>
                <w:szCs w:val="20"/>
                <w:lang w:eastAsia="ru-RU"/>
              </w:rPr>
              <w:t>Task1</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content1 = </w:t>
            </w:r>
            <w:r w:rsidRPr="00860A85">
              <w:rPr>
                <w:rFonts w:ascii="Courier New" w:eastAsia="Times New Roman" w:hAnsi="Courier New" w:cs="Courier New"/>
                <w:color w:val="C191FF"/>
                <w:sz w:val="20"/>
                <w:szCs w:val="20"/>
                <w:lang w:eastAsia="ru-RU"/>
              </w:rPr>
              <w:t>File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ReadAllText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"../../../sample.cat"</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UTF8</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lexer = </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Parser</w:t>
            </w:r>
            <w:r w:rsidRPr="00860A85">
              <w:rPr>
                <w:rFonts w:ascii="Courier New" w:eastAsia="Times New Roman" w:hAnsi="Courier New" w:cs="Courier New"/>
                <w:color w:val="BDBDBD"/>
                <w:sz w:val="20"/>
                <w:szCs w:val="20"/>
                <w:lang w:eastAsia="ru-RU"/>
              </w:rPr>
              <w:t>(content1);</w:t>
            </w:r>
            <w:r w:rsidRPr="00860A85">
              <w:rPr>
                <w:rFonts w:ascii="Courier New" w:eastAsia="Times New Roman" w:hAnsi="Courier New" w:cs="Courier New"/>
                <w:color w:val="BDBDBD"/>
                <w:sz w:val="20"/>
                <w:szCs w:val="20"/>
                <w:lang w:eastAsia="ru-RU"/>
              </w:rPr>
              <w:br/>
              <w:t xml:space="preserve">        lexer.</w:t>
            </w:r>
            <w:r w:rsidRPr="00860A85">
              <w:rPr>
                <w:rFonts w:ascii="Courier New" w:eastAsia="Times New Roman" w:hAnsi="Courier New" w:cs="Courier New"/>
                <w:color w:val="39CC8F"/>
                <w:sz w:val="20"/>
                <w:szCs w:val="20"/>
                <w:lang w:eastAsia="ru-RU"/>
              </w:rPr>
              <w:t>PrintHashChain</w:t>
            </w:r>
            <w:r w:rsidRPr="00860A85">
              <w:rPr>
                <w:rFonts w:ascii="Courier New" w:eastAsia="Times New Roman" w:hAnsi="Courier New" w:cs="Courier New"/>
                <w:color w:val="BDBDBD"/>
                <w:sz w:val="20"/>
                <w:szCs w:val="20"/>
                <w:lang w:eastAsia="ru-RU"/>
              </w:rPr>
              <w:t>(lexer.</w:t>
            </w:r>
            <w:r w:rsidRPr="00860A85">
              <w:rPr>
                <w:rFonts w:ascii="Courier New" w:eastAsia="Times New Roman" w:hAnsi="Courier New" w:cs="Courier New"/>
                <w:color w:val="39CC8F"/>
                <w:sz w:val="20"/>
                <w:szCs w:val="20"/>
                <w:lang w:eastAsia="ru-RU"/>
              </w:rPr>
              <w:t>ChainParse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static void </w:t>
            </w:r>
            <w:r w:rsidRPr="00860A85">
              <w:rPr>
                <w:rFonts w:ascii="Courier New" w:eastAsia="Times New Roman" w:hAnsi="Courier New" w:cs="Courier New"/>
                <w:color w:val="39CC8F"/>
                <w:sz w:val="20"/>
                <w:szCs w:val="20"/>
                <w:lang w:eastAsia="ru-RU"/>
              </w:rPr>
              <w:t>Task2</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content = </w:t>
            </w:r>
            <w:r w:rsidRPr="00860A85">
              <w:rPr>
                <w:rFonts w:ascii="Courier New" w:eastAsia="Times New Roman" w:hAnsi="Courier New" w:cs="Courier New"/>
                <w:color w:val="C191FF"/>
                <w:sz w:val="20"/>
                <w:szCs w:val="20"/>
                <w:lang w:eastAsia="ru-RU"/>
              </w:rPr>
              <w:t>File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ReadAllText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"../../../sample.cat"</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UTF8</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lexer = </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Parser</w:t>
            </w:r>
            <w:r w:rsidRPr="00860A85">
              <w:rPr>
                <w:rFonts w:ascii="Courier New" w:eastAsia="Times New Roman" w:hAnsi="Courier New" w:cs="Courier New"/>
                <w:color w:val="BDBDBD"/>
                <w:sz w:val="20"/>
                <w:szCs w:val="20"/>
                <w:lang w:eastAsia="ru-RU"/>
              </w:rPr>
              <w:t>(content);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userInput =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ReadLine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lexer.</w:t>
            </w:r>
            <w:r w:rsidRPr="00860A85">
              <w:rPr>
                <w:rFonts w:ascii="Courier New" w:eastAsia="Times New Roman" w:hAnsi="Courier New" w:cs="Courier New"/>
                <w:color w:val="39CC8F"/>
                <w:sz w:val="20"/>
                <w:szCs w:val="20"/>
                <w:lang w:eastAsia="ru-RU"/>
              </w:rPr>
              <w:t>FindHashChain</w:t>
            </w:r>
            <w:r w:rsidRPr="00860A85">
              <w:rPr>
                <w:rFonts w:ascii="Courier New" w:eastAsia="Times New Roman" w:hAnsi="Courier New" w:cs="Courier New"/>
                <w:color w:val="BDBDBD"/>
                <w:sz w:val="20"/>
                <w:szCs w:val="20"/>
                <w:lang w:eastAsia="ru-RU"/>
              </w:rPr>
              <w:t>(userInput);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787878"/>
                <w:sz w:val="20"/>
                <w:szCs w:val="20"/>
                <w:lang w:eastAsia="ru-RU"/>
              </w:rPr>
              <w:t xml:space="preserve">content1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C191FF"/>
                <w:sz w:val="20"/>
                <w:szCs w:val="20"/>
                <w:lang w:eastAsia="ru-RU"/>
              </w:rPr>
              <w:t>File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ReadAllText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"../../../sample.cat"</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UTF8</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lexer1 = </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Parser</w:t>
            </w:r>
            <w:r w:rsidRPr="00860A85">
              <w:rPr>
                <w:rFonts w:ascii="Courier New" w:eastAsia="Times New Roman" w:hAnsi="Courier New" w:cs="Courier New"/>
                <w:color w:val="BDBDBD"/>
                <w:sz w:val="20"/>
                <w:szCs w:val="20"/>
                <w:lang w:eastAsia="ru-RU"/>
              </w:rPr>
              <w:t>(content);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787878"/>
                <w:sz w:val="20"/>
                <w:szCs w:val="20"/>
                <w:lang w:eastAsia="ru-RU"/>
              </w:rPr>
              <w:t xml:space="preserve">userInput1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ReadLine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lexer1.</w:t>
            </w:r>
            <w:r w:rsidRPr="00860A85">
              <w:rPr>
                <w:rFonts w:ascii="Courier New" w:eastAsia="Times New Roman" w:hAnsi="Courier New" w:cs="Courier New"/>
                <w:color w:val="39CC8F"/>
                <w:sz w:val="20"/>
                <w:szCs w:val="20"/>
                <w:lang w:eastAsia="ru-RU"/>
              </w:rPr>
              <w:t>SortList</w:t>
            </w:r>
            <w:r w:rsidRPr="00860A85">
              <w:rPr>
                <w:rFonts w:ascii="Courier New" w:eastAsia="Times New Roman" w:hAnsi="Courier New" w:cs="Courier New"/>
                <w:color w:val="BDBDBD"/>
                <w:sz w:val="20"/>
                <w:szCs w:val="20"/>
                <w:lang w:eastAsia="ru-RU"/>
              </w:rPr>
              <w:t>(lexer1.</w:t>
            </w:r>
            <w:r w:rsidRPr="00860A85">
              <w:rPr>
                <w:rFonts w:ascii="Courier New" w:eastAsia="Times New Roman" w:hAnsi="Courier New" w:cs="Courier New"/>
                <w:color w:val="39CC8F"/>
                <w:sz w:val="20"/>
                <w:szCs w:val="20"/>
                <w:lang w:eastAsia="ru-RU"/>
              </w:rPr>
              <w:t>ChainParse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WriteLine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static void </w:t>
            </w:r>
            <w:r w:rsidRPr="00860A85">
              <w:rPr>
                <w:rFonts w:ascii="Courier New" w:eastAsia="Times New Roman" w:hAnsi="Courier New" w:cs="Courier New"/>
                <w:color w:val="39CC8F"/>
                <w:sz w:val="20"/>
                <w:szCs w:val="20"/>
                <w:lang w:eastAsia="ru-RU"/>
              </w:rPr>
              <w:t>Main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39CC8F"/>
                <w:sz w:val="20"/>
                <w:szCs w:val="20"/>
                <w:lang w:eastAsia="ru-RU"/>
              </w:rPr>
              <w:t>Task1</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39CC8F"/>
                <w:sz w:val="20"/>
                <w:szCs w:val="20"/>
                <w:lang w:eastAsia="ru-RU"/>
              </w:rPr>
              <w:t>Task2</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    </w:t>
            </w:r>
            <w:r w:rsidRPr="00860A85">
              <w:rPr>
                <w:rFonts w:ascii="Courier New" w:eastAsia="Times New Roman" w:hAnsi="Courier New" w:cs="Courier New"/>
                <w:color w:val="BDBDBD"/>
                <w:sz w:val="20"/>
                <w:szCs w:val="20"/>
                <w:lang w:eastAsia="ru-RU"/>
              </w:rPr>
              <w:br/>
              <w:t>}</w:t>
            </w:r>
          </w:p>
          <w:p w14:paraId="36B6B9CF" w14:textId="13655A4E" w:rsidR="00860A85" w:rsidRPr="00860A85" w:rsidRDefault="00860A85" w:rsidP="00221032">
            <w:pPr>
              <w:ind w:firstLine="851"/>
              <w:jc w:val="both"/>
              <w:rPr>
                <w:rFonts w:ascii="Times New Roman" w:hAnsi="Times New Roman" w:cs="Times New Roman"/>
                <w:i/>
                <w:iCs/>
                <w:sz w:val="24"/>
                <w:szCs w:val="24"/>
              </w:rPr>
            </w:pPr>
            <w:r w:rsidRPr="00860A85">
              <w:rPr>
                <w:rFonts w:ascii="Times New Roman" w:hAnsi="Times New Roman" w:cs="Times New Roman"/>
                <w:i/>
                <w:iCs/>
                <w:sz w:val="24"/>
                <w:szCs w:val="24"/>
                <w:lang w:val="ru-RU"/>
              </w:rPr>
              <w:t xml:space="preserve">Листинг программы </w:t>
            </w:r>
            <w:r>
              <w:rPr>
                <w:rFonts w:ascii="Times New Roman" w:hAnsi="Times New Roman" w:cs="Times New Roman"/>
                <w:i/>
                <w:iCs/>
                <w:sz w:val="24"/>
                <w:szCs w:val="24"/>
              </w:rPr>
              <w:t>Program.cs</w:t>
            </w:r>
          </w:p>
          <w:p w14:paraId="01DF9EC5" w14:textId="7ADAAE06" w:rsidR="00860A85" w:rsidRDefault="00860A85" w:rsidP="00221032">
            <w:pPr>
              <w:ind w:firstLine="851"/>
              <w:jc w:val="both"/>
              <w:rPr>
                <w:rFonts w:ascii="Times New Roman" w:hAnsi="Times New Roman" w:cs="Times New Roman"/>
                <w:b/>
                <w:bCs/>
                <w:sz w:val="24"/>
                <w:szCs w:val="24"/>
              </w:rPr>
            </w:pPr>
          </w:p>
          <w:p w14:paraId="6CBB361C" w14:textId="77777777" w:rsidR="00860A85" w:rsidRPr="00860A85" w:rsidRDefault="00860A85" w:rsidP="00860A8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0D0D0"/>
                <w:sz w:val="20"/>
                <w:szCs w:val="20"/>
                <w:lang w:eastAsia="ru-RU"/>
              </w:rPr>
            </w:pPr>
            <w:r w:rsidRPr="00860A85">
              <w:rPr>
                <w:rFonts w:ascii="Courier New" w:eastAsia="Times New Roman" w:hAnsi="Courier New" w:cs="Courier New"/>
                <w:color w:val="6C95EB"/>
                <w:sz w:val="20"/>
                <w:szCs w:val="20"/>
                <w:lang w:eastAsia="ru-RU"/>
              </w:rPr>
              <w:t xml:space="preserve">namespace </w:t>
            </w:r>
            <w:r w:rsidRPr="00860A85">
              <w:rPr>
                <w:rFonts w:ascii="Courier New" w:eastAsia="Times New Roman" w:hAnsi="Courier New" w:cs="Courier New"/>
                <w:color w:val="C191FF"/>
                <w:sz w:val="20"/>
                <w:szCs w:val="20"/>
                <w:lang w:eastAsia="ru-RU"/>
              </w:rPr>
              <w:t>Cat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Lexer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public class </w:t>
            </w:r>
            <w:r w:rsidRPr="00860A85">
              <w:rPr>
                <w:rFonts w:ascii="Courier New" w:eastAsia="Times New Roman" w:hAnsi="Courier New" w:cs="Courier New"/>
                <w:color w:val="787878"/>
                <w:sz w:val="20"/>
                <w:szCs w:val="20"/>
                <w:lang w:eastAsia="ru-RU"/>
              </w:rPr>
              <w:t>NodeToken</w:t>
            </w:r>
            <w:r w:rsidRPr="00860A85">
              <w:rPr>
                <w:rFonts w:ascii="Courier New" w:eastAsia="Times New Roman" w:hAnsi="Courier New" w:cs="Courier New"/>
                <w:color w:val="787878"/>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string </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NodeToken</w:t>
            </w:r>
            <w:r w:rsidRPr="00860A85">
              <w:rPr>
                <w:rFonts w:ascii="Courier New" w:eastAsia="Times New Roman" w:hAnsi="Courier New" w:cs="Courier New"/>
                <w:color w:val="D0D0D0"/>
                <w:sz w:val="20"/>
                <w:szCs w:val="20"/>
                <w:lang w:eastAsia="ru-RU"/>
              </w:rPr>
              <w:t xml:space="preserve">? </w:t>
            </w:r>
            <w:r w:rsidRPr="00860A85">
              <w:rPr>
                <w:rFonts w:ascii="Courier New" w:eastAsia="Times New Roman" w:hAnsi="Courier New" w:cs="Courier New"/>
                <w:color w:val="66C3CC"/>
                <w:sz w:val="20"/>
                <w:szCs w:val="20"/>
                <w:lang w:eastAsia="ru-RU"/>
              </w:rPr>
              <w:t>Left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NodeToken</w:t>
            </w:r>
            <w:r w:rsidRPr="00860A85">
              <w:rPr>
                <w:rFonts w:ascii="Courier New" w:eastAsia="Times New Roman" w:hAnsi="Courier New" w:cs="Courier New"/>
                <w:color w:val="D0D0D0"/>
                <w:sz w:val="20"/>
                <w:szCs w:val="20"/>
                <w:lang w:eastAsia="ru-RU"/>
              </w:rPr>
              <w:t xml:space="preserve">? </w:t>
            </w:r>
            <w:r w:rsidRPr="00860A85">
              <w:rPr>
                <w:rFonts w:ascii="Courier New" w:eastAsia="Times New Roman" w:hAnsi="Courier New" w:cs="Courier New"/>
                <w:color w:val="66C3CC"/>
                <w:sz w:val="20"/>
                <w:szCs w:val="20"/>
                <w:lang w:eastAsia="ru-RU"/>
              </w:rPr>
              <w:t>Right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NodeToken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 xml:space="preserve">Token </w:t>
            </w:r>
            <w:r w:rsidRPr="00860A85">
              <w:rPr>
                <w:rFonts w:ascii="Courier New" w:eastAsia="Times New Roman" w:hAnsi="Courier New" w:cs="Courier New"/>
                <w:color w:val="BDBDBD"/>
                <w:sz w:val="20"/>
                <w:szCs w:val="20"/>
                <w:lang w:eastAsia="ru-RU"/>
              </w:rPr>
              <w:t>token)</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Value </w:t>
            </w:r>
            <w:r w:rsidRPr="00860A85">
              <w:rPr>
                <w:rFonts w:ascii="Courier New" w:eastAsia="Times New Roman" w:hAnsi="Courier New" w:cs="Courier New"/>
                <w:color w:val="BDBDBD"/>
                <w:sz w:val="20"/>
                <w:szCs w:val="20"/>
                <w:lang w:eastAsia="ru-RU"/>
              </w:rPr>
              <w:t>= token.</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void </w:t>
            </w:r>
            <w:r w:rsidRPr="00860A85">
              <w:rPr>
                <w:rFonts w:ascii="Courier New" w:eastAsia="Times New Roman" w:hAnsi="Courier New" w:cs="Courier New"/>
                <w:color w:val="787878"/>
                <w:sz w:val="20"/>
                <w:szCs w:val="20"/>
                <w:lang w:eastAsia="ru-RU"/>
              </w:rPr>
              <w:t>AddNeibour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 xml:space="preserve">NodeToken </w:t>
            </w:r>
            <w:r w:rsidRPr="00860A85">
              <w:rPr>
                <w:rFonts w:ascii="Courier New" w:eastAsia="Times New Roman" w:hAnsi="Courier New" w:cs="Courier New"/>
                <w:color w:val="BDBDBD"/>
                <w:sz w:val="20"/>
                <w:szCs w:val="20"/>
                <w:lang w:eastAsia="ru-RU"/>
              </w:rPr>
              <w:t>node)</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AlphabeticalMoreThan</w:t>
            </w:r>
            <w:r w:rsidRPr="00860A85">
              <w:rPr>
                <w:rFonts w:ascii="Courier New" w:eastAsia="Times New Roman" w:hAnsi="Courier New" w:cs="Courier New"/>
                <w:color w:val="BDBDBD"/>
                <w:sz w:val="20"/>
                <w:szCs w:val="20"/>
                <w:lang w:eastAsia="ru-RU"/>
              </w:rPr>
              <w:t>(node.</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 xml:space="preserve">Right </w:t>
            </w:r>
            <w:r w:rsidRPr="00860A85">
              <w:rPr>
                <w:rFonts w:ascii="Courier New" w:eastAsia="Times New Roman" w:hAnsi="Courier New" w:cs="Courier New"/>
                <w:color w:val="6C95EB"/>
                <w:sz w:val="20"/>
                <w:szCs w:val="20"/>
                <w:lang w:eastAsia="ru-RU"/>
              </w:rPr>
              <w:t>is null</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Right </w:t>
            </w:r>
            <w:r w:rsidRPr="00860A85">
              <w:rPr>
                <w:rFonts w:ascii="Courier New" w:eastAsia="Times New Roman" w:hAnsi="Courier New" w:cs="Courier New"/>
                <w:color w:val="BDBDBD"/>
                <w:sz w:val="20"/>
                <w:szCs w:val="20"/>
                <w:lang w:eastAsia="ru-RU"/>
              </w:rPr>
              <w:t>= node;</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lastRenderedPageBreak/>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else</w:t>
            </w:r>
            <w:r w:rsidRPr="00860A85">
              <w:rPr>
                <w:rFonts w:ascii="Courier New" w:eastAsia="Times New Roman" w:hAnsi="Courier New" w:cs="Courier New"/>
                <w:color w:val="6C95EB"/>
                <w:sz w:val="20"/>
                <w:szCs w:val="20"/>
                <w:lang w:eastAsia="ru-RU"/>
              </w:rPr>
              <w:br/>
              <w:t xml:space="preserve">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Right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AddNeibour</w:t>
            </w:r>
            <w:r w:rsidRPr="00860A85">
              <w:rPr>
                <w:rFonts w:ascii="Courier New" w:eastAsia="Times New Roman" w:hAnsi="Courier New" w:cs="Courier New"/>
                <w:color w:val="BDBDBD"/>
                <w:sz w:val="20"/>
                <w:szCs w:val="20"/>
                <w:lang w:eastAsia="ru-RU"/>
              </w:rPr>
              <w:t>(node);</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else</w:t>
            </w:r>
            <w:r w:rsidRPr="00860A85">
              <w:rPr>
                <w:rFonts w:ascii="Courier New" w:eastAsia="Times New Roman" w:hAnsi="Courier New" w:cs="Courier New"/>
                <w:color w:val="6C95EB"/>
                <w:sz w:val="20"/>
                <w:szCs w:val="20"/>
                <w:lang w:eastAsia="ru-RU"/>
              </w:rPr>
              <w:br/>
              <w:t xml:space="preserve">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 xml:space="preserve">Left </w:t>
            </w:r>
            <w:r w:rsidRPr="00860A85">
              <w:rPr>
                <w:rFonts w:ascii="Courier New" w:eastAsia="Times New Roman" w:hAnsi="Courier New" w:cs="Courier New"/>
                <w:color w:val="6C95EB"/>
                <w:sz w:val="20"/>
                <w:szCs w:val="20"/>
                <w:lang w:eastAsia="ru-RU"/>
              </w:rPr>
              <w:t>is null</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Left </w:t>
            </w:r>
            <w:r w:rsidRPr="00860A85">
              <w:rPr>
                <w:rFonts w:ascii="Courier New" w:eastAsia="Times New Roman" w:hAnsi="Courier New" w:cs="Courier New"/>
                <w:color w:val="BDBDBD"/>
                <w:sz w:val="20"/>
                <w:szCs w:val="20"/>
                <w:lang w:eastAsia="ru-RU"/>
              </w:rPr>
              <w:t>= node;</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else</w:t>
            </w:r>
            <w:r w:rsidRPr="00860A85">
              <w:rPr>
                <w:rFonts w:ascii="Courier New" w:eastAsia="Times New Roman" w:hAnsi="Courier New" w:cs="Courier New"/>
                <w:color w:val="6C95EB"/>
                <w:sz w:val="20"/>
                <w:szCs w:val="20"/>
                <w:lang w:eastAsia="ru-RU"/>
              </w:rPr>
              <w:br/>
              <w:t xml:space="preserve">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Left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AddNeibour</w:t>
            </w:r>
            <w:r w:rsidRPr="00860A85">
              <w:rPr>
                <w:rFonts w:ascii="Courier New" w:eastAsia="Times New Roman" w:hAnsi="Courier New" w:cs="Courier New"/>
                <w:color w:val="BDBDBD"/>
                <w:sz w:val="20"/>
                <w:szCs w:val="20"/>
                <w:lang w:eastAsia="ru-RU"/>
              </w:rPr>
              <w:t>(node);</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private bool </w:t>
            </w:r>
            <w:r w:rsidRPr="00860A85">
              <w:rPr>
                <w:rFonts w:ascii="Courier New" w:eastAsia="Times New Roman" w:hAnsi="Courier New" w:cs="Courier New"/>
                <w:color w:val="39CC8F"/>
                <w:sz w:val="20"/>
                <w:szCs w:val="20"/>
                <w:lang w:eastAsia="ru-RU"/>
              </w:rPr>
              <w:t>AlphabeticalMoreThan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string </w:t>
            </w:r>
            <w:r w:rsidRPr="00860A85">
              <w:rPr>
                <w:rFonts w:ascii="Courier New" w:eastAsia="Times New Roman" w:hAnsi="Courier New" w:cs="Courier New"/>
                <w:color w:val="BDBDBD"/>
                <w:sz w:val="20"/>
                <w:szCs w:val="20"/>
                <w:lang w:eastAsia="ru-RU"/>
              </w:rPr>
              <w:t xml:space="preserve">a, </w:t>
            </w:r>
            <w:r w:rsidRPr="00860A85">
              <w:rPr>
                <w:rFonts w:ascii="Courier New" w:eastAsia="Times New Roman" w:hAnsi="Courier New" w:cs="Courier New"/>
                <w:color w:val="6C95EB"/>
                <w:sz w:val="20"/>
                <w:szCs w:val="20"/>
                <w:lang w:eastAsia="ru-RU"/>
              </w:rPr>
              <w:t xml:space="preserve">string </w:t>
            </w:r>
            <w:r w:rsidRPr="00860A85">
              <w:rPr>
                <w:rFonts w:ascii="Courier New" w:eastAsia="Times New Roman" w:hAnsi="Courier New" w:cs="Courier New"/>
                <w:color w:val="BDBDBD"/>
                <w:sz w:val="20"/>
                <w:szCs w:val="20"/>
                <w:lang w:eastAsia="ru-RU"/>
              </w:rPr>
              <w:t>b)</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while </w:t>
            </w:r>
            <w:r w:rsidRPr="00860A85">
              <w:rPr>
                <w:rFonts w:ascii="Courier New" w:eastAsia="Times New Roman" w:hAnsi="Courier New" w:cs="Courier New"/>
                <w:color w:val="BDBDBD"/>
                <w:sz w:val="20"/>
                <w:szCs w:val="20"/>
                <w:lang w:eastAsia="ru-RU"/>
              </w:rPr>
              <w:t>(a.</w:t>
            </w:r>
            <w:r w:rsidRPr="00860A85">
              <w:rPr>
                <w:rFonts w:ascii="Courier New" w:eastAsia="Times New Roman" w:hAnsi="Courier New" w:cs="Courier New"/>
                <w:color w:val="66C3CC"/>
                <w:sz w:val="20"/>
                <w:szCs w:val="20"/>
                <w:lang w:eastAsia="ru-RU"/>
              </w:rPr>
              <w:t xml:space="preserve">Length </w:t>
            </w:r>
            <w:r w:rsidRPr="00860A85">
              <w:rPr>
                <w:rFonts w:ascii="Courier New" w:eastAsia="Times New Roman" w:hAnsi="Courier New" w:cs="Courier New"/>
                <w:color w:val="BDBDBD"/>
                <w:sz w:val="20"/>
                <w:szCs w:val="20"/>
                <w:lang w:eastAsia="ru-RU"/>
              </w:rPr>
              <w:t xml:space="preserve">&gt; </w:t>
            </w:r>
            <w:r w:rsidRPr="00860A85">
              <w:rPr>
                <w:rFonts w:ascii="Courier New" w:eastAsia="Times New Roman" w:hAnsi="Courier New" w:cs="Courier New"/>
                <w:color w:val="ED94C0"/>
                <w:sz w:val="20"/>
                <w:szCs w:val="20"/>
                <w:lang w:eastAsia="ru-RU"/>
              </w:rPr>
              <w:t xml:space="preserve">0 </w:t>
            </w:r>
            <w:r w:rsidRPr="00860A85">
              <w:rPr>
                <w:rFonts w:ascii="Courier New" w:eastAsia="Times New Roman" w:hAnsi="Courier New" w:cs="Courier New"/>
                <w:color w:val="BDBDBD"/>
                <w:sz w:val="20"/>
                <w:szCs w:val="20"/>
                <w:lang w:eastAsia="ru-RU"/>
              </w:rPr>
              <w:t>&amp;&amp; b.</w:t>
            </w:r>
            <w:r w:rsidRPr="00860A85">
              <w:rPr>
                <w:rFonts w:ascii="Courier New" w:eastAsia="Times New Roman" w:hAnsi="Courier New" w:cs="Courier New"/>
                <w:color w:val="66C3CC"/>
                <w:sz w:val="20"/>
                <w:szCs w:val="20"/>
                <w:lang w:eastAsia="ru-RU"/>
              </w:rPr>
              <w:t xml:space="preserve">Length </w:t>
            </w:r>
            <w:r w:rsidRPr="00860A85">
              <w:rPr>
                <w:rFonts w:ascii="Courier New" w:eastAsia="Times New Roman" w:hAnsi="Courier New" w:cs="Courier New"/>
                <w:color w:val="BDBDBD"/>
                <w:sz w:val="20"/>
                <w:szCs w:val="20"/>
                <w:lang w:eastAsia="ru-RU"/>
              </w:rPr>
              <w:t xml:space="preserve">&gt; </w:t>
            </w:r>
            <w:r w:rsidRPr="00860A85">
              <w:rPr>
                <w:rFonts w:ascii="Courier New" w:eastAsia="Times New Roman" w:hAnsi="Courier New" w:cs="Courier New"/>
                <w:color w:val="ED94C0"/>
                <w:sz w:val="20"/>
                <w:szCs w:val="20"/>
                <w:lang w:eastAsia="ru-RU"/>
              </w:rPr>
              <w:t>0</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(a[</w:t>
            </w:r>
            <w:r w:rsidRPr="00860A85">
              <w:rPr>
                <w:rFonts w:ascii="Courier New" w:eastAsia="Times New Roman" w:hAnsi="Courier New" w:cs="Courier New"/>
                <w:color w:val="ED94C0"/>
                <w:sz w:val="20"/>
                <w:szCs w:val="20"/>
                <w:lang w:eastAsia="ru-RU"/>
              </w:rPr>
              <w:t>0</w:t>
            </w:r>
            <w:r w:rsidRPr="00860A85">
              <w:rPr>
                <w:rFonts w:ascii="Courier New" w:eastAsia="Times New Roman" w:hAnsi="Courier New" w:cs="Courier New"/>
                <w:color w:val="BDBDBD"/>
                <w:sz w:val="20"/>
                <w:szCs w:val="20"/>
                <w:lang w:eastAsia="ru-RU"/>
              </w:rPr>
              <w:t>] &lt; b[</w:t>
            </w:r>
            <w:r w:rsidRPr="00860A85">
              <w:rPr>
                <w:rFonts w:ascii="Courier New" w:eastAsia="Times New Roman" w:hAnsi="Courier New" w:cs="Courier New"/>
                <w:color w:val="ED94C0"/>
                <w:sz w:val="20"/>
                <w:szCs w:val="20"/>
                <w:lang w:eastAsia="ru-RU"/>
              </w:rPr>
              <w:t>0</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return false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(a[</w:t>
            </w:r>
            <w:r w:rsidRPr="00860A85">
              <w:rPr>
                <w:rFonts w:ascii="Courier New" w:eastAsia="Times New Roman" w:hAnsi="Courier New" w:cs="Courier New"/>
                <w:color w:val="ED94C0"/>
                <w:sz w:val="20"/>
                <w:szCs w:val="20"/>
                <w:lang w:eastAsia="ru-RU"/>
              </w:rPr>
              <w:t>0</w:t>
            </w:r>
            <w:r w:rsidRPr="00860A85">
              <w:rPr>
                <w:rFonts w:ascii="Courier New" w:eastAsia="Times New Roman" w:hAnsi="Courier New" w:cs="Courier New"/>
                <w:color w:val="BDBDBD"/>
                <w:sz w:val="20"/>
                <w:szCs w:val="20"/>
                <w:lang w:eastAsia="ru-RU"/>
              </w:rPr>
              <w:t>] &gt; b[</w:t>
            </w:r>
            <w:r w:rsidRPr="00860A85">
              <w:rPr>
                <w:rFonts w:ascii="Courier New" w:eastAsia="Times New Roman" w:hAnsi="Courier New" w:cs="Courier New"/>
                <w:color w:val="ED94C0"/>
                <w:sz w:val="20"/>
                <w:szCs w:val="20"/>
                <w:lang w:eastAsia="ru-RU"/>
              </w:rPr>
              <w:t>0</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return true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a = a[</w:t>
            </w:r>
            <w:r w:rsidRPr="00860A85">
              <w:rPr>
                <w:rFonts w:ascii="Courier New" w:eastAsia="Times New Roman" w:hAnsi="Courier New" w:cs="Courier New"/>
                <w:color w:val="ED94C0"/>
                <w:sz w:val="20"/>
                <w:szCs w:val="20"/>
                <w:lang w:eastAsia="ru-RU"/>
              </w:rPr>
              <w:t>1</w:t>
            </w:r>
            <w:r w:rsidRPr="00860A85">
              <w:rPr>
                <w:rFonts w:ascii="Courier New" w:eastAsia="Times New Roman" w:hAnsi="Courier New" w:cs="Courier New"/>
                <w:color w:val="E1BFFF"/>
                <w:sz w:val="20"/>
                <w:szCs w:val="20"/>
                <w:lang w:eastAsia="ru-RU"/>
              </w:rPr>
              <w: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b = b[</w:t>
            </w:r>
            <w:r w:rsidRPr="00860A85">
              <w:rPr>
                <w:rFonts w:ascii="Courier New" w:eastAsia="Times New Roman" w:hAnsi="Courier New" w:cs="Courier New"/>
                <w:color w:val="ED94C0"/>
                <w:sz w:val="20"/>
                <w:szCs w:val="20"/>
                <w:lang w:eastAsia="ru-RU"/>
              </w:rPr>
              <w:t>1</w:t>
            </w:r>
            <w:r w:rsidRPr="00860A85">
              <w:rPr>
                <w:rFonts w:ascii="Courier New" w:eastAsia="Times New Roman" w:hAnsi="Courier New" w:cs="Courier New"/>
                <w:color w:val="E1BFFF"/>
                <w:sz w:val="20"/>
                <w:szCs w:val="20"/>
                <w:lang w:eastAsia="ru-RU"/>
              </w:rPr>
              <w: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return false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p>
          <w:p w14:paraId="325320CE" w14:textId="11613243" w:rsidR="00860A85" w:rsidRPr="00860A85" w:rsidRDefault="00860A85" w:rsidP="00221032">
            <w:pPr>
              <w:ind w:firstLine="851"/>
              <w:jc w:val="both"/>
              <w:rPr>
                <w:rFonts w:ascii="Times New Roman" w:hAnsi="Times New Roman" w:cs="Times New Roman"/>
                <w:i/>
                <w:iCs/>
                <w:sz w:val="24"/>
                <w:szCs w:val="24"/>
              </w:rPr>
            </w:pPr>
            <w:r>
              <w:rPr>
                <w:rFonts w:ascii="Times New Roman" w:hAnsi="Times New Roman" w:cs="Times New Roman"/>
                <w:i/>
                <w:iCs/>
                <w:sz w:val="24"/>
                <w:szCs w:val="24"/>
                <w:lang w:val="ru-RU"/>
              </w:rPr>
              <w:t xml:space="preserve">Листинг программы </w:t>
            </w:r>
            <w:r>
              <w:rPr>
                <w:rFonts w:ascii="Times New Roman" w:hAnsi="Times New Roman" w:cs="Times New Roman"/>
                <w:i/>
                <w:iCs/>
                <w:sz w:val="24"/>
                <w:szCs w:val="24"/>
              </w:rPr>
              <w:t>NodeToken.cs</w:t>
            </w:r>
          </w:p>
          <w:p w14:paraId="623CBF67" w14:textId="67429AD5" w:rsidR="006D0751" w:rsidRDefault="006D0751" w:rsidP="00221032">
            <w:pPr>
              <w:ind w:firstLine="851"/>
              <w:jc w:val="both"/>
              <w:rPr>
                <w:rFonts w:ascii="Times New Roman" w:hAnsi="Times New Roman" w:cs="Times New Roman"/>
                <w:b/>
                <w:bCs/>
                <w:sz w:val="24"/>
                <w:szCs w:val="24"/>
              </w:rPr>
            </w:pPr>
          </w:p>
          <w:p w14:paraId="6C2BD70B" w14:textId="77777777" w:rsidR="00860A85" w:rsidRPr="00860A85" w:rsidRDefault="00860A85" w:rsidP="00860A8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0D0D0"/>
                <w:sz w:val="20"/>
                <w:szCs w:val="20"/>
                <w:lang w:eastAsia="ru-RU"/>
              </w:rPr>
            </w:pPr>
            <w:r w:rsidRPr="00860A85">
              <w:rPr>
                <w:rFonts w:ascii="Courier New" w:eastAsia="Times New Roman" w:hAnsi="Courier New" w:cs="Courier New"/>
                <w:color w:val="6C95EB"/>
                <w:sz w:val="20"/>
                <w:szCs w:val="20"/>
                <w:lang w:eastAsia="ru-RU"/>
              </w:rPr>
              <w:t xml:space="preserve">using </w:t>
            </w:r>
            <w:r w:rsidRPr="00860A85">
              <w:rPr>
                <w:rFonts w:ascii="Courier New" w:eastAsia="Times New Roman" w:hAnsi="Courier New" w:cs="Courier New"/>
                <w:color w:val="C191FF"/>
                <w:sz w:val="20"/>
                <w:szCs w:val="20"/>
                <w:lang w:eastAsia="ru-RU"/>
              </w:rPr>
              <w:t>System</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Text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namespace </w:t>
            </w:r>
            <w:r w:rsidRPr="00860A85">
              <w:rPr>
                <w:rFonts w:ascii="Courier New" w:eastAsia="Times New Roman" w:hAnsi="Courier New" w:cs="Courier New"/>
                <w:color w:val="C191FF"/>
                <w:sz w:val="20"/>
                <w:szCs w:val="20"/>
                <w:lang w:eastAsia="ru-RU"/>
              </w:rPr>
              <w:t>Cat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Lexer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public class </w:t>
            </w:r>
            <w:r w:rsidRPr="00860A85">
              <w:rPr>
                <w:rFonts w:ascii="Courier New" w:eastAsia="Times New Roman" w:hAnsi="Courier New" w:cs="Courier New"/>
                <w:color w:val="C191FF"/>
                <w:sz w:val="20"/>
                <w:szCs w:val="20"/>
                <w:lang w:eastAsia="ru-RU"/>
              </w:rPr>
              <w:t>Parser</w:t>
            </w:r>
            <w:r w:rsidRPr="00860A85">
              <w:rPr>
                <w:rFonts w:ascii="Courier New" w:eastAsia="Times New Roman" w:hAnsi="Courier New" w:cs="Courier New"/>
                <w:color w:val="C191FF"/>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private string </w:t>
            </w:r>
            <w:r w:rsidRPr="00860A85">
              <w:rPr>
                <w:rFonts w:ascii="Courier New" w:eastAsia="Times New Roman" w:hAnsi="Courier New" w:cs="Courier New"/>
                <w:color w:val="787878"/>
                <w:sz w:val="20"/>
                <w:szCs w:val="20"/>
                <w:lang w:eastAsia="ru-RU"/>
              </w:rPr>
              <w:t>_input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private </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D0D0D0"/>
                <w:sz w:val="20"/>
                <w:szCs w:val="20"/>
                <w:lang w:eastAsia="ru-RU"/>
              </w:rPr>
              <w:t xml:space="preserve">? </w:t>
            </w:r>
            <w:r w:rsidRPr="00860A85">
              <w:rPr>
                <w:rFonts w:ascii="Courier New" w:eastAsia="Times New Roman" w:hAnsi="Courier New" w:cs="Courier New"/>
                <w:color w:val="66C3CC"/>
                <w:sz w:val="20"/>
                <w:szCs w:val="20"/>
                <w:lang w:eastAsia="ru-RU"/>
              </w:rPr>
              <w:t>_nextToken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private </w:t>
            </w:r>
            <w:r w:rsidRPr="00860A85">
              <w:rPr>
                <w:rFonts w:ascii="Courier New" w:eastAsia="Times New Roman" w:hAnsi="Courier New" w:cs="Courier New"/>
                <w:color w:val="C191FF"/>
                <w:sz w:val="20"/>
                <w:szCs w:val="20"/>
                <w:lang w:eastAsia="ru-RU"/>
              </w:rPr>
              <w:t xml:space="preserve">Tokenizer </w:t>
            </w:r>
            <w:r w:rsidRPr="00860A85">
              <w:rPr>
                <w:rFonts w:ascii="Courier New" w:eastAsia="Times New Roman" w:hAnsi="Courier New" w:cs="Courier New"/>
                <w:color w:val="66C3CC"/>
                <w:sz w:val="20"/>
                <w:szCs w:val="20"/>
                <w:lang w:eastAsia="ru-RU"/>
              </w:rPr>
              <w:t>_tokenizer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Parser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string </w:t>
            </w:r>
            <w:r w:rsidRPr="00860A85">
              <w:rPr>
                <w:rFonts w:ascii="Courier New" w:eastAsia="Times New Roman" w:hAnsi="Courier New" w:cs="Courier New"/>
                <w:color w:val="BDBDBD"/>
                <w:sz w:val="20"/>
                <w:szCs w:val="20"/>
                <w:lang w:eastAsia="ru-RU"/>
              </w:rPr>
              <w:t>input)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_input </w:t>
            </w:r>
            <w:r w:rsidRPr="00860A85">
              <w:rPr>
                <w:rFonts w:ascii="Courier New" w:eastAsia="Times New Roman" w:hAnsi="Courier New" w:cs="Courier New"/>
                <w:color w:val="BDBDBD"/>
                <w:sz w:val="20"/>
                <w:szCs w:val="20"/>
                <w:lang w:eastAsia="ru-RU"/>
              </w:rPr>
              <w:t>= input;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_tokenizer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Tokenizer</w:t>
            </w:r>
            <w:r w:rsidRPr="00860A85">
              <w:rPr>
                <w:rFonts w:ascii="Courier New" w:eastAsia="Times New Roman" w:hAnsi="Courier New" w:cs="Courier New"/>
                <w:color w:val="BDBDBD"/>
                <w:sz w:val="20"/>
                <w:szCs w:val="20"/>
                <w:lang w:eastAsia="ru-RU"/>
              </w:rPr>
              <w:t>(input);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_nextToken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6C3CC"/>
                <w:sz w:val="20"/>
                <w:szCs w:val="20"/>
                <w:lang w:eastAsia="ru-RU"/>
              </w:rPr>
              <w:t>_tokenizer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GetNextToken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Dictionary</w:t>
            </w:r>
            <w:r w:rsidRPr="00860A85">
              <w:rPr>
                <w:rFonts w:ascii="Courier New" w:eastAsia="Times New Roman" w:hAnsi="Courier New" w:cs="Courier New"/>
                <w:color w:val="BDBDBD"/>
                <w:sz w:val="20"/>
                <w:szCs w:val="20"/>
                <w:lang w:eastAsia="ru-RU"/>
              </w:rPr>
              <w:t>&lt;</w:t>
            </w:r>
            <w:r w:rsidRPr="00860A85">
              <w:rPr>
                <w:rFonts w:ascii="Courier New" w:eastAsia="Times New Roman" w:hAnsi="Courier New" w:cs="Courier New"/>
                <w:color w:val="6C95EB"/>
                <w:sz w:val="20"/>
                <w:szCs w:val="20"/>
                <w:lang w:eastAsia="ru-RU"/>
              </w:rPr>
              <w:t>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BDBDBD"/>
                <w:sz w:val="20"/>
                <w:szCs w:val="20"/>
                <w:lang w:eastAsia="ru-RU"/>
              </w:rPr>
              <w:t xml:space="preserve">&gt; </w:t>
            </w:r>
            <w:r w:rsidRPr="00860A85">
              <w:rPr>
                <w:rFonts w:ascii="Courier New" w:eastAsia="Times New Roman" w:hAnsi="Courier New" w:cs="Courier New"/>
                <w:color w:val="39CC8F"/>
                <w:sz w:val="20"/>
                <w:szCs w:val="20"/>
                <w:lang w:eastAsia="ru-RU"/>
              </w:rPr>
              <w:t>ChainParse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tokens = </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Dictionary</w:t>
            </w:r>
            <w:r w:rsidRPr="00860A85">
              <w:rPr>
                <w:rFonts w:ascii="Courier New" w:eastAsia="Times New Roman" w:hAnsi="Courier New" w:cs="Courier New"/>
                <w:color w:val="BDBDBD"/>
                <w:sz w:val="20"/>
                <w:szCs w:val="20"/>
                <w:lang w:eastAsia="ru-RU"/>
              </w:rPr>
              <w:t>&lt;</w:t>
            </w:r>
            <w:r w:rsidRPr="00860A85">
              <w:rPr>
                <w:rFonts w:ascii="Courier New" w:eastAsia="Times New Roman" w:hAnsi="Courier New" w:cs="Courier New"/>
                <w:color w:val="6C95EB"/>
                <w:sz w:val="20"/>
                <w:szCs w:val="20"/>
                <w:lang w:eastAsia="ru-RU"/>
              </w:rPr>
              <w:t>string</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BDBDBD"/>
                <w:sz w:val="20"/>
                <w:szCs w:val="20"/>
                <w:lang w:eastAsia="ru-RU"/>
              </w:rPr>
              <w:t>&gt;();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while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 xml:space="preserve">_nextToken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C95EB"/>
                <w:sz w:val="20"/>
                <w:szCs w:val="20"/>
                <w:lang w:eastAsia="ru-RU"/>
              </w:rPr>
              <w:t>null</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hash = </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ASCII</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GetBytes</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_nextToken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while </w:t>
            </w:r>
            <w:r w:rsidRPr="00860A85">
              <w:rPr>
                <w:rFonts w:ascii="Courier New" w:eastAsia="Times New Roman" w:hAnsi="Courier New" w:cs="Courier New"/>
                <w:color w:val="BDBDBD"/>
                <w:sz w:val="20"/>
                <w:szCs w:val="20"/>
                <w:lang w:eastAsia="ru-RU"/>
              </w:rPr>
              <w:t>(tokens.</w:t>
            </w:r>
            <w:r w:rsidRPr="00860A85">
              <w:rPr>
                <w:rFonts w:ascii="Courier New" w:eastAsia="Times New Roman" w:hAnsi="Courier New" w:cs="Courier New"/>
                <w:color w:val="39CC8F"/>
                <w:sz w:val="20"/>
                <w:szCs w:val="20"/>
                <w:lang w:eastAsia="ru-RU"/>
              </w:rPr>
              <w:t>ContainsKey</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ByteArrayToString</w:t>
            </w:r>
            <w:r w:rsidRPr="00860A85">
              <w:rPr>
                <w:rFonts w:ascii="Courier New" w:eastAsia="Times New Roman" w:hAnsi="Courier New" w:cs="Courier New"/>
                <w:color w:val="BDBDBD"/>
                <w:sz w:val="20"/>
                <w:szCs w:val="20"/>
                <w:lang w:eastAsia="ru-RU"/>
              </w:rPr>
              <w:t>(hash)))</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lastRenderedPageBreak/>
              <w:t xml:space="preserve">                hash = </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ASCII</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GetBytes</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Random</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Next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ED94C0"/>
                <w:sz w:val="20"/>
                <w:szCs w:val="20"/>
                <w:lang w:eastAsia="ru-RU"/>
              </w:rPr>
              <w:t>1000</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ED94C0"/>
                <w:sz w:val="20"/>
                <w:szCs w:val="20"/>
                <w:lang w:eastAsia="ru-RU"/>
              </w:rPr>
              <w:t>9999</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tokens.</w:t>
            </w:r>
            <w:r w:rsidRPr="00860A85">
              <w:rPr>
                <w:rFonts w:ascii="Courier New" w:eastAsia="Times New Roman" w:hAnsi="Courier New" w:cs="Courier New"/>
                <w:color w:val="39CC8F"/>
                <w:sz w:val="20"/>
                <w:szCs w:val="20"/>
                <w:lang w:eastAsia="ru-RU"/>
              </w:rPr>
              <w:t>Add</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ByteArrayToString</w:t>
            </w:r>
            <w:r w:rsidRPr="00860A85">
              <w:rPr>
                <w:rFonts w:ascii="Courier New" w:eastAsia="Times New Roman" w:hAnsi="Courier New" w:cs="Courier New"/>
                <w:color w:val="BDBDBD"/>
                <w:sz w:val="20"/>
                <w:szCs w:val="20"/>
                <w:lang w:eastAsia="ru-RU"/>
              </w:rPr>
              <w:t>(hash),</w:t>
            </w:r>
            <w:r w:rsidRPr="00860A85">
              <w:rPr>
                <w:rFonts w:ascii="Courier New" w:eastAsia="Times New Roman" w:hAnsi="Courier New" w:cs="Courier New"/>
                <w:color w:val="66C3CC"/>
                <w:sz w:val="20"/>
                <w:szCs w:val="20"/>
                <w:lang w:eastAsia="ru-RU"/>
              </w:rPr>
              <w:t>_nextToken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_nextToken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6C3CC"/>
                <w:sz w:val="20"/>
                <w:szCs w:val="20"/>
                <w:lang w:eastAsia="ru-RU"/>
              </w:rPr>
              <w:t>_tokenizer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GetNextToken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return </w:t>
            </w:r>
            <w:r w:rsidRPr="00860A85">
              <w:rPr>
                <w:rFonts w:ascii="Courier New" w:eastAsia="Times New Roman" w:hAnsi="Courier New" w:cs="Courier New"/>
                <w:color w:val="BDBDBD"/>
                <w:sz w:val="20"/>
                <w:szCs w:val="20"/>
                <w:lang w:eastAsia="ru-RU"/>
              </w:rPr>
              <w:t>tokens;</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void </w:t>
            </w:r>
            <w:r w:rsidRPr="00860A85">
              <w:rPr>
                <w:rFonts w:ascii="Courier New" w:eastAsia="Times New Roman" w:hAnsi="Courier New" w:cs="Courier New"/>
                <w:color w:val="39CC8F"/>
                <w:sz w:val="20"/>
                <w:szCs w:val="20"/>
                <w:lang w:eastAsia="ru-RU"/>
              </w:rPr>
              <w:t>SortList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Dictionary</w:t>
            </w:r>
            <w:r w:rsidRPr="00860A85">
              <w:rPr>
                <w:rFonts w:ascii="Courier New" w:eastAsia="Times New Roman" w:hAnsi="Courier New" w:cs="Courier New"/>
                <w:color w:val="BDBDBD"/>
                <w:sz w:val="20"/>
                <w:szCs w:val="20"/>
                <w:lang w:eastAsia="ru-RU"/>
              </w:rPr>
              <w:t>&lt;</w:t>
            </w:r>
            <w:r w:rsidRPr="00860A85">
              <w:rPr>
                <w:rFonts w:ascii="Courier New" w:eastAsia="Times New Roman" w:hAnsi="Courier New" w:cs="Courier New"/>
                <w:color w:val="6C95EB"/>
                <w:sz w:val="20"/>
                <w:szCs w:val="20"/>
                <w:lang w:eastAsia="ru-RU"/>
              </w:rPr>
              <w:t>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BDBDBD"/>
                <w:sz w:val="20"/>
                <w:szCs w:val="20"/>
                <w:lang w:eastAsia="ru-RU"/>
              </w:rPr>
              <w:t>&gt; map)</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WriteLine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"Sorted List"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foreach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token </w:t>
            </w:r>
            <w:r w:rsidRPr="00860A85">
              <w:rPr>
                <w:rFonts w:ascii="Courier New" w:eastAsia="Times New Roman" w:hAnsi="Courier New" w:cs="Courier New"/>
                <w:color w:val="6C95EB"/>
                <w:sz w:val="20"/>
                <w:szCs w:val="20"/>
                <w:lang w:eastAsia="ru-RU"/>
              </w:rPr>
              <w:t xml:space="preserve">in </w:t>
            </w:r>
            <w:r w:rsidRPr="00860A85">
              <w:rPr>
                <w:rFonts w:ascii="Courier New" w:eastAsia="Times New Roman" w:hAnsi="Courier New" w:cs="Courier New"/>
                <w:color w:val="BDBDBD"/>
                <w:sz w:val="20"/>
                <w:szCs w:val="20"/>
                <w:lang w:eastAsia="ru-RU"/>
              </w:rPr>
              <w:t>map.</w:t>
            </w:r>
            <w:r w:rsidRPr="00860A85">
              <w:rPr>
                <w:rFonts w:ascii="Courier New" w:eastAsia="Times New Roman" w:hAnsi="Courier New" w:cs="Courier New"/>
                <w:color w:val="39CC8F"/>
                <w:sz w:val="20"/>
                <w:szCs w:val="20"/>
                <w:lang w:eastAsia="ru-RU"/>
              </w:rPr>
              <w:t>OrderBy</w:t>
            </w:r>
            <w:r w:rsidRPr="00860A85">
              <w:rPr>
                <w:rFonts w:ascii="Courier New" w:eastAsia="Times New Roman" w:hAnsi="Courier New" w:cs="Courier New"/>
                <w:color w:val="BDBDBD"/>
                <w:sz w:val="20"/>
                <w:szCs w:val="20"/>
                <w:lang w:eastAsia="ru-RU"/>
              </w:rPr>
              <w:t xml:space="preserve">(x </w:t>
            </w:r>
            <w:r w:rsidRPr="00860A85">
              <w:rPr>
                <w:rFonts w:ascii="Courier New" w:eastAsia="Times New Roman" w:hAnsi="Courier New" w:cs="Courier New"/>
                <w:color w:val="D0D0D0"/>
                <w:sz w:val="20"/>
                <w:szCs w:val="20"/>
                <w:lang w:eastAsia="ru-RU"/>
              </w:rPr>
              <w:t xml:space="preserve">=&gt; </w:t>
            </w:r>
            <w:r w:rsidRPr="00860A85">
              <w:rPr>
                <w:rFonts w:ascii="Courier New" w:eastAsia="Times New Roman" w:hAnsi="Courier New" w:cs="Courier New"/>
                <w:color w:val="BDBDBD"/>
                <w:sz w:val="20"/>
                <w:szCs w:val="20"/>
                <w:lang w:eastAsia="ru-RU"/>
              </w:rPr>
              <w:t>x.</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Write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BDBDBD"/>
                <w:sz w:val="20"/>
                <w:szCs w:val="20"/>
                <w:lang w:eastAsia="ru-RU"/>
              </w:rPr>
              <w:t>token.</w:t>
            </w:r>
            <w:r w:rsidRPr="00860A85">
              <w:rPr>
                <w:rFonts w:ascii="Courier New" w:eastAsia="Times New Roman" w:hAnsi="Courier New" w:cs="Courier New"/>
                <w:color w:val="66C3CC"/>
                <w:sz w:val="20"/>
                <w:szCs w:val="20"/>
                <w:lang w:eastAsia="ru-RU"/>
              </w:rPr>
              <w:t>Key</w:t>
            </w:r>
            <w:r w:rsidRPr="00860A85">
              <w:rPr>
                <w:rFonts w:ascii="Courier New" w:eastAsia="Times New Roman" w:hAnsi="Courier New" w:cs="Courier New"/>
                <w:color w:val="C9A26D"/>
                <w:sz w:val="20"/>
                <w:szCs w:val="20"/>
                <w:lang w:eastAsia="ru-RU"/>
              </w:rPr>
              <w:t>}: {</w:t>
            </w:r>
            <w:r w:rsidRPr="00860A85">
              <w:rPr>
                <w:rFonts w:ascii="Courier New" w:eastAsia="Times New Roman" w:hAnsi="Courier New" w:cs="Courier New"/>
                <w:color w:val="BDBDBD"/>
                <w:sz w:val="20"/>
                <w:szCs w:val="20"/>
                <w:lang w:eastAsia="ru-RU"/>
              </w:rPr>
              <w:t>token.</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Type</w:t>
            </w:r>
            <w:r w:rsidRPr="00860A85">
              <w:rPr>
                <w:rFonts w:ascii="Courier New" w:eastAsia="Times New Roman" w:hAnsi="Courier New" w:cs="Courier New"/>
                <w:color w:val="C9A26D"/>
                <w:sz w:val="20"/>
                <w:szCs w:val="20"/>
                <w:lang w:eastAsia="ru-RU"/>
              </w:rPr>
              <w:t>} - {</w:t>
            </w:r>
            <w:r w:rsidRPr="00860A85">
              <w:rPr>
                <w:rFonts w:ascii="Courier New" w:eastAsia="Times New Roman" w:hAnsi="Courier New" w:cs="Courier New"/>
                <w:color w:val="BDBDBD"/>
                <w:sz w:val="20"/>
                <w:szCs w:val="20"/>
                <w:lang w:eastAsia="ru-RU"/>
              </w:rPr>
              <w:t>token.</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D688D4"/>
                <w:sz w:val="20"/>
                <w:szCs w:val="20"/>
                <w:lang w:eastAsia="ru-RU"/>
              </w:rPr>
              <w:t>\n</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void </w:t>
            </w:r>
            <w:r w:rsidRPr="00860A85">
              <w:rPr>
                <w:rFonts w:ascii="Courier New" w:eastAsia="Times New Roman" w:hAnsi="Courier New" w:cs="Courier New"/>
                <w:color w:val="39CC8F"/>
                <w:sz w:val="20"/>
                <w:szCs w:val="20"/>
                <w:lang w:eastAsia="ru-RU"/>
              </w:rPr>
              <w:t>PrintHashChain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Dictionary</w:t>
            </w:r>
            <w:r w:rsidRPr="00860A85">
              <w:rPr>
                <w:rFonts w:ascii="Courier New" w:eastAsia="Times New Roman" w:hAnsi="Courier New" w:cs="Courier New"/>
                <w:color w:val="BDBDBD"/>
                <w:sz w:val="20"/>
                <w:szCs w:val="20"/>
                <w:lang w:eastAsia="ru-RU"/>
              </w:rPr>
              <w:t>&lt;</w:t>
            </w:r>
            <w:r w:rsidRPr="00860A85">
              <w:rPr>
                <w:rFonts w:ascii="Courier New" w:eastAsia="Times New Roman" w:hAnsi="Courier New" w:cs="Courier New"/>
                <w:color w:val="6C95EB"/>
                <w:sz w:val="20"/>
                <w:szCs w:val="20"/>
                <w:lang w:eastAsia="ru-RU"/>
              </w:rPr>
              <w:t>string</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BDBDBD"/>
                <w:sz w:val="20"/>
                <w:szCs w:val="20"/>
                <w:lang w:eastAsia="ru-RU"/>
              </w:rPr>
              <w:t>&gt; tokens)</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foreach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token </w:t>
            </w:r>
            <w:r w:rsidRPr="00860A85">
              <w:rPr>
                <w:rFonts w:ascii="Courier New" w:eastAsia="Times New Roman" w:hAnsi="Courier New" w:cs="Courier New"/>
                <w:color w:val="6C95EB"/>
                <w:sz w:val="20"/>
                <w:szCs w:val="20"/>
                <w:lang w:eastAsia="ru-RU"/>
              </w:rPr>
              <w:t xml:space="preserve">in </w:t>
            </w:r>
            <w:r w:rsidRPr="00860A85">
              <w:rPr>
                <w:rFonts w:ascii="Courier New" w:eastAsia="Times New Roman" w:hAnsi="Courier New" w:cs="Courier New"/>
                <w:color w:val="BDBDBD"/>
                <w:sz w:val="20"/>
                <w:szCs w:val="20"/>
                <w:lang w:eastAsia="ru-RU"/>
              </w:rPr>
              <w:t>tokens)</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Write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BDBDBD"/>
                <w:sz w:val="20"/>
                <w:szCs w:val="20"/>
                <w:lang w:eastAsia="ru-RU"/>
              </w:rPr>
              <w:t>token.</w:t>
            </w:r>
            <w:r w:rsidRPr="00860A85">
              <w:rPr>
                <w:rFonts w:ascii="Courier New" w:eastAsia="Times New Roman" w:hAnsi="Courier New" w:cs="Courier New"/>
                <w:color w:val="66C3CC"/>
                <w:sz w:val="20"/>
                <w:szCs w:val="20"/>
                <w:lang w:eastAsia="ru-RU"/>
              </w:rPr>
              <w:t>Key</w:t>
            </w:r>
            <w:r w:rsidRPr="00860A85">
              <w:rPr>
                <w:rFonts w:ascii="Courier New" w:eastAsia="Times New Roman" w:hAnsi="Courier New" w:cs="Courier New"/>
                <w:color w:val="C9A26D"/>
                <w:sz w:val="20"/>
                <w:szCs w:val="20"/>
                <w:lang w:eastAsia="ru-RU"/>
              </w:rPr>
              <w:t>}: {</w:t>
            </w:r>
            <w:r w:rsidRPr="00860A85">
              <w:rPr>
                <w:rFonts w:ascii="Courier New" w:eastAsia="Times New Roman" w:hAnsi="Courier New" w:cs="Courier New"/>
                <w:color w:val="BDBDBD"/>
                <w:sz w:val="20"/>
                <w:szCs w:val="20"/>
                <w:lang w:eastAsia="ru-RU"/>
              </w:rPr>
              <w:t>token.</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Type</w:t>
            </w:r>
            <w:r w:rsidRPr="00860A85">
              <w:rPr>
                <w:rFonts w:ascii="Courier New" w:eastAsia="Times New Roman" w:hAnsi="Courier New" w:cs="Courier New"/>
                <w:color w:val="C9A26D"/>
                <w:sz w:val="20"/>
                <w:szCs w:val="20"/>
                <w:lang w:eastAsia="ru-RU"/>
              </w:rPr>
              <w:t>} - {</w:t>
            </w:r>
            <w:r w:rsidRPr="00860A85">
              <w:rPr>
                <w:rFonts w:ascii="Courier New" w:eastAsia="Times New Roman" w:hAnsi="Courier New" w:cs="Courier New"/>
                <w:color w:val="BDBDBD"/>
                <w:sz w:val="20"/>
                <w:szCs w:val="20"/>
                <w:lang w:eastAsia="ru-RU"/>
              </w:rPr>
              <w:t>token.</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D688D4"/>
                <w:sz w:val="20"/>
                <w:szCs w:val="20"/>
                <w:lang w:eastAsia="ru-RU"/>
              </w:rPr>
              <w:t>\n</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void </w:t>
            </w:r>
            <w:r w:rsidRPr="00860A85">
              <w:rPr>
                <w:rFonts w:ascii="Courier New" w:eastAsia="Times New Roman" w:hAnsi="Courier New" w:cs="Courier New"/>
                <w:color w:val="39CC8F"/>
                <w:sz w:val="20"/>
                <w:szCs w:val="20"/>
                <w:lang w:eastAsia="ru-RU"/>
              </w:rPr>
              <w:t>FindHashChain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string </w:t>
            </w:r>
            <w:r w:rsidRPr="00860A85">
              <w:rPr>
                <w:rFonts w:ascii="Courier New" w:eastAsia="Times New Roman" w:hAnsi="Courier New" w:cs="Courier New"/>
                <w:color w:val="BDBDBD"/>
                <w:sz w:val="20"/>
                <w:szCs w:val="20"/>
                <w:lang w:eastAsia="ru-RU"/>
              </w:rPr>
              <w:t>searchToken)</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tokens = </w:t>
            </w:r>
            <w:r w:rsidRPr="00860A85">
              <w:rPr>
                <w:rFonts w:ascii="Courier New" w:eastAsia="Times New Roman" w:hAnsi="Courier New" w:cs="Courier New"/>
                <w:color w:val="39CC8F"/>
                <w:sz w:val="20"/>
                <w:szCs w:val="20"/>
                <w:lang w:eastAsia="ru-RU"/>
              </w:rPr>
              <w:t>ChainParse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39CC8F"/>
                <w:sz w:val="20"/>
                <w:szCs w:val="20"/>
                <w:lang w:eastAsia="ru-RU"/>
              </w:rPr>
              <w:t>PrintHashChain</w:t>
            </w:r>
            <w:r w:rsidRPr="00860A85">
              <w:rPr>
                <w:rFonts w:ascii="Courier New" w:eastAsia="Times New Roman" w:hAnsi="Courier New" w:cs="Courier New"/>
                <w:color w:val="BDBDBD"/>
                <w:sz w:val="20"/>
                <w:szCs w:val="20"/>
                <w:lang w:eastAsia="ru-RU"/>
              </w:rPr>
              <w:t>(tokens);</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(tokens.</w:t>
            </w:r>
            <w:r w:rsidRPr="00860A85">
              <w:rPr>
                <w:rFonts w:ascii="Courier New" w:eastAsia="Times New Roman" w:hAnsi="Courier New" w:cs="Courier New"/>
                <w:color w:val="39CC8F"/>
                <w:sz w:val="20"/>
                <w:szCs w:val="20"/>
                <w:lang w:eastAsia="ru-RU"/>
              </w:rPr>
              <w:t>ContainsKey</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ByteArrayToString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ASCII</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GetBytes</w:t>
            </w:r>
            <w:r w:rsidRPr="00860A85">
              <w:rPr>
                <w:rFonts w:ascii="Courier New" w:eastAsia="Times New Roman" w:hAnsi="Courier New" w:cs="Courier New"/>
                <w:color w:val="BDBDBD"/>
                <w:sz w:val="20"/>
                <w:szCs w:val="20"/>
                <w:lang w:eastAsia="ru-RU"/>
              </w:rPr>
              <w:t>(searchToken))))</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WriteLine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$"Found, {</w:t>
            </w:r>
            <w:r w:rsidRPr="00860A85">
              <w:rPr>
                <w:rFonts w:ascii="Courier New" w:eastAsia="Times New Roman" w:hAnsi="Courier New" w:cs="Courier New"/>
                <w:color w:val="BDBDBD"/>
                <w:sz w:val="20"/>
                <w:szCs w:val="20"/>
                <w:lang w:eastAsia="ru-RU"/>
              </w:rPr>
              <w:t>tokens[</w:t>
            </w:r>
            <w:r w:rsidRPr="00860A85">
              <w:rPr>
                <w:rFonts w:ascii="Courier New" w:eastAsia="Times New Roman" w:hAnsi="Courier New" w:cs="Courier New"/>
                <w:color w:val="39CC8F"/>
                <w:sz w:val="20"/>
                <w:szCs w:val="20"/>
                <w:lang w:eastAsia="ru-RU"/>
              </w:rPr>
              <w:t>ByteArrayToString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ASCII</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GetBytes</w:t>
            </w:r>
            <w:r w:rsidRPr="00860A85">
              <w:rPr>
                <w:rFonts w:ascii="Courier New" w:eastAsia="Times New Roman" w:hAnsi="Courier New" w:cs="Courier New"/>
                <w:color w:val="BDBDBD"/>
                <w:sz w:val="20"/>
                <w:szCs w:val="20"/>
                <w:lang w:eastAsia="ru-RU"/>
              </w:rPr>
              <w:t>(searchToken))].</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C9A26D"/>
                <w:sz w:val="20"/>
                <w:szCs w:val="20"/>
                <w:lang w:eastAsia="ru-RU"/>
              </w:rPr>
              <w:t>}, HASH:{</w:t>
            </w:r>
            <w:r w:rsidRPr="00860A85">
              <w:rPr>
                <w:rFonts w:ascii="Courier New" w:eastAsia="Times New Roman" w:hAnsi="Courier New" w:cs="Courier New"/>
                <w:color w:val="39CC8F"/>
                <w:sz w:val="20"/>
                <w:szCs w:val="20"/>
                <w:lang w:eastAsia="ru-RU"/>
              </w:rPr>
              <w:t>ByteArrayToString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Encoding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ASCII</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GetBytes</w:t>
            </w:r>
            <w:r w:rsidRPr="00860A85">
              <w:rPr>
                <w:rFonts w:ascii="Courier New" w:eastAsia="Times New Roman" w:hAnsi="Courier New" w:cs="Courier New"/>
                <w:color w:val="BDBDBD"/>
                <w:sz w:val="20"/>
                <w:szCs w:val="20"/>
                <w:lang w:eastAsia="ru-RU"/>
              </w:rPr>
              <w:t>(searchToken))</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return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C191FF"/>
                <w:sz w:val="20"/>
                <w:szCs w:val="20"/>
                <w:lang w:eastAsia="ru-RU"/>
              </w:rPr>
              <w:t>Console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WriteLine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"Not found"</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static string </w:t>
            </w:r>
            <w:r w:rsidRPr="00860A85">
              <w:rPr>
                <w:rFonts w:ascii="Courier New" w:eastAsia="Times New Roman" w:hAnsi="Courier New" w:cs="Courier New"/>
                <w:color w:val="39CC8F"/>
                <w:sz w:val="20"/>
                <w:szCs w:val="20"/>
                <w:lang w:eastAsia="ru-RU"/>
              </w:rPr>
              <w:t>ByteArrayToString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byte</w:t>
            </w:r>
            <w:r w:rsidRPr="00860A85">
              <w:rPr>
                <w:rFonts w:ascii="Courier New" w:eastAsia="Times New Roman" w:hAnsi="Courier New" w:cs="Courier New"/>
                <w:color w:val="BDBDBD"/>
                <w:sz w:val="20"/>
                <w:szCs w:val="20"/>
                <w:lang w:eastAsia="ru-RU"/>
              </w:rPr>
              <w:t>[] arrInput)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int </w:t>
            </w:r>
            <w:r w:rsidRPr="00860A85">
              <w:rPr>
                <w:rFonts w:ascii="Courier New" w:eastAsia="Times New Roman" w:hAnsi="Courier New" w:cs="Courier New"/>
                <w:color w:val="BDBDBD"/>
                <w:sz w:val="20"/>
                <w:szCs w:val="20"/>
                <w:lang w:eastAsia="ru-RU"/>
              </w:rPr>
              <w:t>i;</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C191FF"/>
                <w:sz w:val="20"/>
                <w:szCs w:val="20"/>
                <w:lang w:eastAsia="ru-RU"/>
              </w:rPr>
              <w:t xml:space="preserve">StringBuilder </w:t>
            </w:r>
            <w:r w:rsidRPr="00860A85">
              <w:rPr>
                <w:rFonts w:ascii="Courier New" w:eastAsia="Times New Roman" w:hAnsi="Courier New" w:cs="Courier New"/>
                <w:color w:val="BDBDBD"/>
                <w:sz w:val="20"/>
                <w:szCs w:val="20"/>
                <w:lang w:eastAsia="ru-RU"/>
              </w:rPr>
              <w:t xml:space="preserve">sOutput = </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StringBuilder</w:t>
            </w:r>
            <w:r w:rsidRPr="00860A85">
              <w:rPr>
                <w:rFonts w:ascii="Courier New" w:eastAsia="Times New Roman" w:hAnsi="Courier New" w:cs="Courier New"/>
                <w:color w:val="BDBDBD"/>
                <w:sz w:val="20"/>
                <w:szCs w:val="20"/>
                <w:lang w:eastAsia="ru-RU"/>
              </w:rPr>
              <w:t>(arrInput.</w:t>
            </w:r>
            <w:r w:rsidRPr="00860A85">
              <w:rPr>
                <w:rFonts w:ascii="Courier New" w:eastAsia="Times New Roman" w:hAnsi="Courier New" w:cs="Courier New"/>
                <w:color w:val="66C3CC"/>
                <w:sz w:val="20"/>
                <w:szCs w:val="20"/>
                <w:lang w:eastAsia="ru-RU"/>
              </w:rPr>
              <w:t>Length</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for </w:t>
            </w:r>
            <w:r w:rsidRPr="00860A85">
              <w:rPr>
                <w:rFonts w:ascii="Courier New" w:eastAsia="Times New Roman" w:hAnsi="Courier New" w:cs="Courier New"/>
                <w:color w:val="BDBDBD"/>
                <w:sz w:val="20"/>
                <w:szCs w:val="20"/>
                <w:lang w:eastAsia="ru-RU"/>
              </w:rPr>
              <w:t>(i=</w:t>
            </w:r>
            <w:r w:rsidRPr="00860A85">
              <w:rPr>
                <w:rFonts w:ascii="Courier New" w:eastAsia="Times New Roman" w:hAnsi="Courier New" w:cs="Courier New"/>
                <w:color w:val="ED94C0"/>
                <w:sz w:val="20"/>
                <w:szCs w:val="20"/>
                <w:lang w:eastAsia="ru-RU"/>
              </w:rPr>
              <w:t>0</w:t>
            </w:r>
            <w:r w:rsidRPr="00860A85">
              <w:rPr>
                <w:rFonts w:ascii="Courier New" w:eastAsia="Times New Roman" w:hAnsi="Courier New" w:cs="Courier New"/>
                <w:color w:val="BDBDBD"/>
                <w:sz w:val="20"/>
                <w:szCs w:val="20"/>
                <w:lang w:eastAsia="ru-RU"/>
              </w:rPr>
              <w:t>;i &lt; arrInput.</w:t>
            </w:r>
            <w:r w:rsidRPr="00860A85">
              <w:rPr>
                <w:rFonts w:ascii="Courier New" w:eastAsia="Times New Roman" w:hAnsi="Courier New" w:cs="Courier New"/>
                <w:color w:val="66C3CC"/>
                <w:sz w:val="20"/>
                <w:szCs w:val="20"/>
                <w:lang w:eastAsia="ru-RU"/>
              </w:rPr>
              <w:t>Length</w:t>
            </w:r>
            <w:r w:rsidRPr="00860A85">
              <w:rPr>
                <w:rFonts w:ascii="Courier New" w:eastAsia="Times New Roman" w:hAnsi="Courier New" w:cs="Courier New"/>
                <w:color w:val="BDBDBD"/>
                <w:sz w:val="20"/>
                <w:szCs w:val="20"/>
                <w:lang w:eastAsia="ru-RU"/>
              </w:rPr>
              <w:t>; i++)</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sOutput.</w:t>
            </w:r>
            <w:r w:rsidRPr="00860A85">
              <w:rPr>
                <w:rFonts w:ascii="Courier New" w:eastAsia="Times New Roman" w:hAnsi="Courier New" w:cs="Courier New"/>
                <w:color w:val="39CC8F"/>
                <w:sz w:val="20"/>
                <w:szCs w:val="20"/>
                <w:lang w:eastAsia="ru-RU"/>
              </w:rPr>
              <w:t>Append</w:t>
            </w:r>
            <w:r w:rsidRPr="00860A85">
              <w:rPr>
                <w:rFonts w:ascii="Courier New" w:eastAsia="Times New Roman" w:hAnsi="Courier New" w:cs="Courier New"/>
                <w:color w:val="BDBDBD"/>
                <w:sz w:val="20"/>
                <w:szCs w:val="20"/>
                <w:lang w:eastAsia="ru-RU"/>
              </w:rPr>
              <w:t>(arrInput[i].</w:t>
            </w:r>
            <w:r w:rsidRPr="00860A85">
              <w:rPr>
                <w:rFonts w:ascii="Courier New" w:eastAsia="Times New Roman" w:hAnsi="Courier New" w:cs="Courier New"/>
                <w:color w:val="39CC8F"/>
                <w:sz w:val="20"/>
                <w:szCs w:val="20"/>
                <w:lang w:eastAsia="ru-RU"/>
              </w:rPr>
              <w:t>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"X2"</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return </w:t>
            </w:r>
            <w:r w:rsidRPr="00860A85">
              <w:rPr>
                <w:rFonts w:ascii="Courier New" w:eastAsia="Times New Roman" w:hAnsi="Courier New" w:cs="Courier New"/>
                <w:color w:val="BDBDBD"/>
                <w:sz w:val="20"/>
                <w:szCs w:val="20"/>
                <w:lang w:eastAsia="ru-RU"/>
              </w:rPr>
              <w:t>sOutput.</w:t>
            </w:r>
            <w:r w:rsidRPr="00860A85">
              <w:rPr>
                <w:rFonts w:ascii="Courier New" w:eastAsia="Times New Roman" w:hAnsi="Courier New" w:cs="Courier New"/>
                <w:color w:val="39CC8F"/>
                <w:sz w:val="20"/>
                <w:szCs w:val="20"/>
                <w:lang w:eastAsia="ru-RU"/>
              </w:rPr>
              <w:t>ToString</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p>
          <w:p w14:paraId="7FFA527D" w14:textId="77777777" w:rsidR="00647C5F" w:rsidRPr="00860A85" w:rsidRDefault="00647C5F" w:rsidP="00647C5F">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0D0D0"/>
                <w:sz w:val="20"/>
                <w:szCs w:val="20"/>
                <w:lang w:eastAsia="ru-RU"/>
              </w:rPr>
            </w:pPr>
          </w:p>
          <w:p w14:paraId="522B0D2B" w14:textId="13A75535" w:rsidR="00860A85" w:rsidRDefault="00647C5F" w:rsidP="00647C5F">
            <w:pPr>
              <w:ind w:firstLine="851"/>
              <w:jc w:val="both"/>
              <w:rPr>
                <w:rFonts w:ascii="Times New Roman" w:hAnsi="Times New Roman" w:cs="Times New Roman"/>
                <w:i/>
                <w:iCs/>
                <w:sz w:val="24"/>
                <w:szCs w:val="24"/>
              </w:rPr>
            </w:pPr>
            <w:r>
              <w:rPr>
                <w:rFonts w:ascii="Times New Roman" w:hAnsi="Times New Roman" w:cs="Times New Roman"/>
                <w:i/>
                <w:iCs/>
                <w:sz w:val="24"/>
                <w:szCs w:val="24"/>
                <w:lang w:val="ru-RU"/>
              </w:rPr>
              <w:t xml:space="preserve">Листинг программы </w:t>
            </w:r>
            <w:r>
              <w:rPr>
                <w:rFonts w:ascii="Times New Roman" w:hAnsi="Times New Roman" w:cs="Times New Roman"/>
                <w:i/>
                <w:iCs/>
                <w:sz w:val="24"/>
                <w:szCs w:val="24"/>
              </w:rPr>
              <w:t>Parser.cs</w:t>
            </w:r>
          </w:p>
          <w:p w14:paraId="157C9C23" w14:textId="77777777" w:rsidR="00647C5F" w:rsidRPr="00647C5F" w:rsidRDefault="00647C5F" w:rsidP="00647C5F">
            <w:pPr>
              <w:ind w:firstLine="851"/>
              <w:jc w:val="both"/>
              <w:rPr>
                <w:rFonts w:ascii="Times New Roman" w:hAnsi="Times New Roman" w:cs="Times New Roman"/>
                <w:i/>
                <w:iCs/>
                <w:sz w:val="24"/>
                <w:szCs w:val="24"/>
              </w:rPr>
            </w:pPr>
          </w:p>
          <w:p w14:paraId="4C4D2430" w14:textId="1861EE29" w:rsidR="00860A85" w:rsidRPr="00860A85" w:rsidRDefault="00860A85" w:rsidP="00647C5F">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iCs/>
                <w:sz w:val="24"/>
                <w:szCs w:val="24"/>
              </w:rPr>
            </w:pPr>
            <w:r w:rsidRPr="00860A85">
              <w:rPr>
                <w:rFonts w:ascii="Courier New" w:eastAsia="Times New Roman" w:hAnsi="Courier New" w:cs="Courier New"/>
                <w:color w:val="6C95EB"/>
                <w:sz w:val="20"/>
                <w:szCs w:val="20"/>
                <w:lang w:eastAsia="ru-RU"/>
              </w:rPr>
              <w:t xml:space="preserve">using </w:t>
            </w:r>
            <w:r w:rsidRPr="00860A85">
              <w:rPr>
                <w:rFonts w:ascii="Courier New" w:eastAsia="Times New Roman" w:hAnsi="Courier New" w:cs="Courier New"/>
                <w:color w:val="C191FF"/>
                <w:sz w:val="20"/>
                <w:szCs w:val="20"/>
                <w:lang w:eastAsia="ru-RU"/>
              </w:rPr>
              <w:t>System</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Text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RegularExpressions</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namespace </w:t>
            </w:r>
            <w:r w:rsidRPr="00860A85">
              <w:rPr>
                <w:rFonts w:ascii="Courier New" w:eastAsia="Times New Roman" w:hAnsi="Courier New" w:cs="Courier New"/>
                <w:color w:val="C191FF"/>
                <w:sz w:val="20"/>
                <w:szCs w:val="20"/>
                <w:lang w:eastAsia="ru-RU"/>
              </w:rPr>
              <w:t>Cat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Lexer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lastRenderedPageBreak/>
              <w:br/>
            </w:r>
            <w:r w:rsidRPr="00860A85">
              <w:rPr>
                <w:rFonts w:ascii="Courier New" w:eastAsia="Times New Roman" w:hAnsi="Courier New" w:cs="Courier New"/>
                <w:color w:val="6C95EB"/>
                <w:sz w:val="20"/>
                <w:szCs w:val="20"/>
                <w:lang w:eastAsia="ru-RU"/>
              </w:rPr>
              <w:t xml:space="preserve">public class </w:t>
            </w:r>
            <w:r w:rsidRPr="00860A85">
              <w:rPr>
                <w:rFonts w:ascii="Courier New" w:eastAsia="Times New Roman" w:hAnsi="Courier New" w:cs="Courier New"/>
                <w:color w:val="C191FF"/>
                <w:sz w:val="20"/>
                <w:szCs w:val="20"/>
                <w:lang w:eastAsia="ru-RU"/>
              </w:rPr>
              <w:t>Specification</w:t>
            </w:r>
            <w:r w:rsidRPr="00860A85">
              <w:rPr>
                <w:rFonts w:ascii="Courier New" w:eastAsia="Times New Roman" w:hAnsi="Courier New" w:cs="Courier New"/>
                <w:color w:val="C191FF"/>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enum </w:t>
            </w:r>
            <w:r w:rsidRPr="00860A85">
              <w:rPr>
                <w:rFonts w:ascii="Courier New" w:eastAsia="Times New Roman" w:hAnsi="Courier New" w:cs="Courier New"/>
                <w:color w:val="E1BFFF"/>
                <w:sz w:val="20"/>
                <w:szCs w:val="20"/>
                <w:lang w:eastAsia="ru-RU"/>
              </w:rPr>
              <w:t>TokenType</w:t>
            </w:r>
            <w:r w:rsidRPr="00860A85">
              <w:rPr>
                <w:rFonts w:ascii="Courier New" w:eastAsia="Times New Roman" w:hAnsi="Courier New" w:cs="Courier New"/>
                <w:color w:val="E1BFFF"/>
                <w:sz w:val="20"/>
                <w:szCs w:val="20"/>
                <w:lang w:eastAsia="ru-RU"/>
              </w:rPr>
              <w:br/>
              <w:t xml:space="preserve">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b/>
                <w:bCs/>
                <w:color w:val="66C3CC"/>
                <w:sz w:val="20"/>
                <w:szCs w:val="20"/>
                <w:lang w:eastAsia="ru-RU"/>
              </w:rPr>
              <w:t>Identifier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b/>
                <w:bCs/>
                <w:color w:val="66C3CC"/>
                <w:sz w:val="20"/>
                <w:szCs w:val="20"/>
                <w:lang w:eastAsia="ru-RU"/>
              </w:rPr>
              <w:t xml:space="preserve">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internal static readonly </w:t>
            </w:r>
            <w:r w:rsidRPr="00860A85">
              <w:rPr>
                <w:rFonts w:ascii="Courier New" w:eastAsia="Times New Roman" w:hAnsi="Courier New" w:cs="Courier New"/>
                <w:color w:val="C191FF"/>
                <w:sz w:val="20"/>
                <w:szCs w:val="20"/>
                <w:lang w:eastAsia="ru-RU"/>
              </w:rPr>
              <w:t>Dictionary</w:t>
            </w:r>
            <w:r w:rsidRPr="00860A85">
              <w:rPr>
                <w:rFonts w:ascii="Courier New" w:eastAsia="Times New Roman" w:hAnsi="Courier New" w:cs="Courier New"/>
                <w:color w:val="BDBDBD"/>
                <w:sz w:val="20"/>
                <w:szCs w:val="20"/>
                <w:lang w:eastAsia="ru-RU"/>
              </w:rPr>
              <w:t>&lt;</w:t>
            </w:r>
            <w:r w:rsidRPr="00860A85">
              <w:rPr>
                <w:rFonts w:ascii="Courier New" w:eastAsia="Times New Roman" w:hAnsi="Courier New" w:cs="Courier New"/>
                <w:color w:val="C191FF"/>
                <w:sz w:val="20"/>
                <w:szCs w:val="20"/>
                <w:lang w:eastAsia="ru-RU"/>
              </w:rPr>
              <w:t>Regex</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E1BFFF"/>
                <w:sz w:val="20"/>
                <w:szCs w:val="20"/>
                <w:lang w:eastAsia="ru-RU"/>
              </w:rPr>
              <w:t>TokenType</w:t>
            </w:r>
            <w:r w:rsidRPr="00860A85">
              <w:rPr>
                <w:rFonts w:ascii="Courier New" w:eastAsia="Times New Roman" w:hAnsi="Courier New" w:cs="Courier New"/>
                <w:color w:val="D0D0D0"/>
                <w:sz w:val="20"/>
                <w:szCs w:val="20"/>
                <w:lang w:eastAsia="ru-RU"/>
              </w:rPr>
              <w:t>?</w:t>
            </w:r>
            <w:r w:rsidRPr="00860A85">
              <w:rPr>
                <w:rFonts w:ascii="Courier New" w:eastAsia="Times New Roman" w:hAnsi="Courier New" w:cs="Courier New"/>
                <w:color w:val="BDBDBD"/>
                <w:sz w:val="20"/>
                <w:szCs w:val="20"/>
                <w:lang w:eastAsia="ru-RU"/>
              </w:rPr>
              <w:t xml:space="preserve">&gt; </w:t>
            </w:r>
            <w:r>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6C3CC"/>
                <w:sz w:val="20"/>
                <w:szCs w:val="20"/>
                <w:lang w:eastAsia="ru-RU"/>
              </w:rPr>
              <w:t xml:space="preserve">RegularExpressionRules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787878"/>
                <w:sz w:val="20"/>
                <w:szCs w:val="20"/>
                <w:lang w:eastAsia="ru-RU"/>
              </w:rPr>
              <w:t>Dictionary&lt;Regex, TokenType?&gt;</w:t>
            </w:r>
            <w:r w:rsidRPr="00860A85">
              <w:rPr>
                <w:rFonts w:ascii="Courier New" w:eastAsia="Times New Roman" w:hAnsi="Courier New" w:cs="Courier New"/>
                <w:color w:val="787878"/>
                <w:sz w:val="20"/>
                <w:szCs w:val="20"/>
                <w:lang w:eastAsia="ru-RU"/>
              </w:rPr>
              <w:br/>
              <w:t xml:space="preserve">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i/>
                <w:iCs/>
                <w:color w:val="85C46C"/>
                <w:sz w:val="20"/>
                <w:szCs w:val="20"/>
                <w:lang w:eastAsia="ru-RU"/>
              </w:rPr>
              <w:t xml:space="preserve">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BDBDBD"/>
                <w:sz w:val="20"/>
                <w:szCs w:val="20"/>
                <w:lang w:eastAsia="ru-RU"/>
              </w:rPr>
              <w:br/>
              <w:t xml:space="preserve">        </w:t>
            </w:r>
            <w:r>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new </w:t>
            </w:r>
            <w:r w:rsidRPr="00860A85">
              <w:rPr>
                <w:rFonts w:ascii="Courier New" w:eastAsia="Times New Roman" w:hAnsi="Courier New" w:cs="Courier New"/>
                <w:color w:val="C191FF"/>
                <w:sz w:val="20"/>
                <w:szCs w:val="20"/>
                <w:lang w:eastAsia="ru-RU"/>
              </w:rPr>
              <w:t>Regex</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6C95EB"/>
                <w:sz w:val="20"/>
                <w:szCs w:val="20"/>
                <w:lang w:eastAsia="ru-RU"/>
              </w:rPr>
              <w:t>^</w:t>
            </w:r>
            <w:r w:rsidRPr="00860A85">
              <w:rPr>
                <w:rFonts w:ascii="Courier New" w:eastAsia="Times New Roman" w:hAnsi="Courier New" w:cs="Courier New"/>
                <w:color w:val="FF9259"/>
                <w:sz w:val="20"/>
                <w:szCs w:val="20"/>
                <w:lang w:eastAsia="ru-RU"/>
              </w:rPr>
              <w:t>[</w:t>
            </w:r>
            <w:r w:rsidRPr="00860A85">
              <w:rPr>
                <w:rFonts w:ascii="Courier New" w:eastAsia="Times New Roman" w:hAnsi="Courier New" w:cs="Courier New"/>
                <w:color w:val="6C95EB"/>
                <w:sz w:val="20"/>
                <w:szCs w:val="20"/>
                <w:lang w:eastAsia="ru-RU"/>
              </w:rPr>
              <w:t>\w</w:t>
            </w:r>
            <w:r w:rsidRPr="00860A85">
              <w:rPr>
                <w:rFonts w:ascii="Courier New" w:eastAsia="Times New Roman" w:hAnsi="Courier New" w:cs="Courier New"/>
                <w:color w:val="FF9259"/>
                <w:sz w:val="20"/>
                <w:szCs w:val="20"/>
                <w:lang w:eastAsia="ru-RU"/>
              </w:rPr>
              <w:t>]</w:t>
            </w:r>
            <w:r w:rsidRPr="00860A85">
              <w:rPr>
                <w:rFonts w:ascii="Courier New" w:eastAsia="Times New Roman" w:hAnsi="Courier New" w:cs="Courier New"/>
                <w:color w:val="6C95EB"/>
                <w:sz w:val="20"/>
                <w:szCs w:val="20"/>
                <w:lang w:eastAsia="ru-RU"/>
              </w:rPr>
              <w:t>*</w:t>
            </w:r>
            <w:r w:rsidRPr="00860A85">
              <w:rPr>
                <w:rFonts w:ascii="Courier New" w:eastAsia="Times New Roman" w:hAnsi="Courier New" w:cs="Courier New"/>
                <w:color w:val="C9A26D"/>
                <w:sz w:val="20"/>
                <w:szCs w:val="20"/>
                <w:lang w:eastAsia="ru-RU"/>
              </w:rPr>
              <w:t>"</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E1BFFF"/>
                <w:sz w:val="20"/>
                <w:szCs w:val="20"/>
                <w:lang w:eastAsia="ru-RU"/>
              </w:rPr>
              <w:t>RegexOptions</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b/>
                <w:bCs/>
                <w:color w:val="66C3CC"/>
                <w:sz w:val="20"/>
                <w:szCs w:val="20"/>
                <w:lang w:eastAsia="ru-RU"/>
              </w:rPr>
              <w:t>Multiline</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E1BFFF"/>
                <w:sz w:val="20"/>
                <w:szCs w:val="20"/>
                <w:lang w:eastAsia="ru-RU"/>
              </w:rPr>
              <w:t>TokenType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b/>
                <w:bCs/>
                <w:color w:val="66C3CC"/>
                <w:sz w:val="20"/>
                <w:szCs w:val="20"/>
                <w:lang w:eastAsia="ru-RU"/>
              </w:rPr>
              <w:t>Identifier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p>
          <w:p w14:paraId="5D174901" w14:textId="77777777" w:rsidR="00647C5F" w:rsidRPr="00860A85" w:rsidRDefault="00647C5F" w:rsidP="00647C5F">
            <w:pPr>
              <w:ind w:firstLine="851"/>
              <w:jc w:val="both"/>
              <w:rPr>
                <w:rFonts w:ascii="Times New Roman" w:hAnsi="Times New Roman" w:cs="Times New Roman"/>
                <w:i/>
                <w:iCs/>
                <w:sz w:val="24"/>
                <w:szCs w:val="24"/>
              </w:rPr>
            </w:pPr>
            <w:r w:rsidRPr="00860A85">
              <w:rPr>
                <w:rFonts w:ascii="Times New Roman" w:hAnsi="Times New Roman" w:cs="Times New Roman"/>
                <w:i/>
                <w:iCs/>
                <w:sz w:val="24"/>
                <w:szCs w:val="24"/>
                <w:lang w:val="ru-RU"/>
              </w:rPr>
              <w:t>Листинг</w:t>
            </w:r>
            <w:r>
              <w:rPr>
                <w:rFonts w:ascii="Times New Roman" w:hAnsi="Times New Roman" w:cs="Times New Roman"/>
                <w:i/>
                <w:iCs/>
                <w:sz w:val="24"/>
                <w:szCs w:val="24"/>
                <w:lang w:val="ru-RU"/>
              </w:rPr>
              <w:t xml:space="preserve"> программы </w:t>
            </w:r>
            <w:r>
              <w:rPr>
                <w:rFonts w:ascii="Times New Roman" w:hAnsi="Times New Roman" w:cs="Times New Roman"/>
                <w:i/>
                <w:iCs/>
                <w:sz w:val="24"/>
                <w:szCs w:val="24"/>
              </w:rPr>
              <w:t>Specification.cs</w:t>
            </w:r>
          </w:p>
          <w:p w14:paraId="4E05ECC5" w14:textId="54590F7E" w:rsidR="00860A85" w:rsidRDefault="00860A85" w:rsidP="00221032">
            <w:pPr>
              <w:ind w:firstLine="851"/>
              <w:jc w:val="both"/>
              <w:rPr>
                <w:rFonts w:ascii="Times New Roman" w:hAnsi="Times New Roman" w:cs="Times New Roman"/>
                <w:b/>
                <w:bCs/>
                <w:sz w:val="24"/>
                <w:szCs w:val="24"/>
              </w:rPr>
            </w:pPr>
          </w:p>
          <w:p w14:paraId="0F39CCE8" w14:textId="77777777" w:rsidR="00860A85" w:rsidRPr="00860A85" w:rsidRDefault="00860A85" w:rsidP="00860A8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0D0D0"/>
                <w:sz w:val="20"/>
                <w:szCs w:val="20"/>
                <w:lang w:eastAsia="ru-RU"/>
              </w:rPr>
            </w:pPr>
            <w:r w:rsidRPr="00860A85">
              <w:rPr>
                <w:rFonts w:ascii="Courier New" w:eastAsia="Times New Roman" w:hAnsi="Courier New" w:cs="Courier New"/>
                <w:color w:val="6C95EB"/>
                <w:sz w:val="20"/>
                <w:szCs w:val="20"/>
                <w:lang w:eastAsia="ru-RU"/>
              </w:rPr>
              <w:t xml:space="preserve">namespace </w:t>
            </w:r>
            <w:r w:rsidRPr="00860A85">
              <w:rPr>
                <w:rFonts w:ascii="Courier New" w:eastAsia="Times New Roman" w:hAnsi="Courier New" w:cs="Courier New"/>
                <w:color w:val="C191FF"/>
                <w:sz w:val="20"/>
                <w:szCs w:val="20"/>
                <w:lang w:eastAsia="ru-RU"/>
              </w:rPr>
              <w:t>Cat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Lexer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public class </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C191FF"/>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internal </w:t>
            </w:r>
            <w:r w:rsidRPr="00860A85">
              <w:rPr>
                <w:rFonts w:ascii="Courier New" w:eastAsia="Times New Roman" w:hAnsi="Courier New" w:cs="Courier New"/>
                <w:color w:val="C191FF"/>
                <w:sz w:val="20"/>
                <w:szCs w:val="20"/>
                <w:lang w:eastAsia="ru-RU"/>
              </w:rPr>
              <w:t>Specification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E1BFFF"/>
                <w:sz w:val="20"/>
                <w:szCs w:val="20"/>
                <w:lang w:eastAsia="ru-RU"/>
              </w:rPr>
              <w:t xml:space="preserve">TokenType </w:t>
            </w:r>
            <w:r w:rsidRPr="00860A85">
              <w:rPr>
                <w:rFonts w:ascii="Courier New" w:eastAsia="Times New Roman" w:hAnsi="Courier New" w:cs="Courier New"/>
                <w:color w:val="66C3CC"/>
                <w:sz w:val="20"/>
                <w:szCs w:val="20"/>
                <w:lang w:eastAsia="ru-RU"/>
              </w:rPr>
              <w:t xml:space="preserve">Type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39CC8F"/>
                <w:sz w:val="20"/>
                <w:szCs w:val="20"/>
                <w:lang w:eastAsia="ru-RU"/>
              </w:rPr>
              <w:t>get</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787878"/>
                <w:sz w:val="20"/>
                <w:szCs w:val="20"/>
                <w:lang w:eastAsia="ru-RU"/>
              </w:rPr>
              <w:t xml:space="preserve">set;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internal object </w:t>
            </w:r>
            <w:r w:rsidRPr="00860A85">
              <w:rPr>
                <w:rFonts w:ascii="Courier New" w:eastAsia="Times New Roman" w:hAnsi="Courier New" w:cs="Courier New"/>
                <w:color w:val="66C3CC"/>
                <w:sz w:val="20"/>
                <w:szCs w:val="20"/>
                <w:lang w:eastAsia="ru-RU"/>
              </w:rPr>
              <w:t xml:space="preserve">Value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39CC8F"/>
                <w:sz w:val="20"/>
                <w:szCs w:val="20"/>
                <w:lang w:eastAsia="ru-RU"/>
              </w:rPr>
              <w:t>get</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787878"/>
                <w:sz w:val="20"/>
                <w:szCs w:val="20"/>
                <w:lang w:eastAsia="ru-RU"/>
              </w:rPr>
              <w:t xml:space="preserve">set;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Specification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E1BFFF"/>
                <w:sz w:val="20"/>
                <w:szCs w:val="20"/>
                <w:lang w:eastAsia="ru-RU"/>
              </w:rPr>
              <w:t xml:space="preserve">TokenType </w:t>
            </w:r>
            <w:r w:rsidRPr="00860A85">
              <w:rPr>
                <w:rFonts w:ascii="Courier New" w:eastAsia="Times New Roman" w:hAnsi="Courier New" w:cs="Courier New"/>
                <w:color w:val="BDBDBD"/>
                <w:sz w:val="20"/>
                <w:szCs w:val="20"/>
                <w:lang w:eastAsia="ru-RU"/>
              </w:rPr>
              <w:t xml:space="preserve">tokenType, </w:t>
            </w:r>
            <w:r w:rsidRPr="00860A85">
              <w:rPr>
                <w:rFonts w:ascii="Courier New" w:eastAsia="Times New Roman" w:hAnsi="Courier New" w:cs="Courier New"/>
                <w:color w:val="6C95EB"/>
                <w:sz w:val="20"/>
                <w:szCs w:val="20"/>
                <w:lang w:eastAsia="ru-RU"/>
              </w:rPr>
              <w:t xml:space="preserve">object </w:t>
            </w:r>
            <w:r w:rsidRPr="00860A85">
              <w:rPr>
                <w:rFonts w:ascii="Courier New" w:eastAsia="Times New Roman" w:hAnsi="Courier New" w:cs="Courier New"/>
                <w:color w:val="BDBDBD"/>
                <w:sz w:val="20"/>
                <w:szCs w:val="20"/>
                <w:lang w:eastAsia="ru-RU"/>
              </w:rPr>
              <w:t>value)</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Type </w:t>
            </w:r>
            <w:r w:rsidRPr="00860A85">
              <w:rPr>
                <w:rFonts w:ascii="Courier New" w:eastAsia="Times New Roman" w:hAnsi="Courier New" w:cs="Courier New"/>
                <w:color w:val="BDBDBD"/>
                <w:sz w:val="20"/>
                <w:szCs w:val="20"/>
                <w:lang w:eastAsia="ru-RU"/>
              </w:rPr>
              <w:t>= tokenType;</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Value </w:t>
            </w:r>
            <w:r w:rsidRPr="00860A85">
              <w:rPr>
                <w:rFonts w:ascii="Courier New" w:eastAsia="Times New Roman" w:hAnsi="Courier New" w:cs="Courier New"/>
                <w:color w:val="BDBDBD"/>
                <w:sz w:val="20"/>
                <w:szCs w:val="20"/>
                <w:lang w:eastAsia="ru-RU"/>
              </w:rPr>
              <w:t>= value;</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p>
          <w:p w14:paraId="77B42B03" w14:textId="4DEA043D" w:rsidR="00860A85" w:rsidRPr="00860A85" w:rsidRDefault="00860A85" w:rsidP="00221032">
            <w:pPr>
              <w:ind w:firstLine="851"/>
              <w:jc w:val="both"/>
              <w:rPr>
                <w:rFonts w:ascii="Times New Roman" w:hAnsi="Times New Roman" w:cs="Times New Roman"/>
                <w:i/>
                <w:iCs/>
                <w:sz w:val="24"/>
                <w:szCs w:val="24"/>
              </w:rPr>
            </w:pPr>
            <w:r w:rsidRPr="00860A85">
              <w:rPr>
                <w:rFonts w:ascii="Times New Roman" w:hAnsi="Times New Roman" w:cs="Times New Roman"/>
                <w:i/>
                <w:iCs/>
                <w:sz w:val="24"/>
                <w:szCs w:val="24"/>
                <w:lang w:val="ru-RU"/>
              </w:rPr>
              <w:t>Листинг</w:t>
            </w:r>
            <w:r>
              <w:rPr>
                <w:rFonts w:ascii="Times New Roman" w:hAnsi="Times New Roman" w:cs="Times New Roman"/>
                <w:i/>
                <w:iCs/>
                <w:sz w:val="24"/>
                <w:szCs w:val="24"/>
                <w:lang w:val="ru-RU"/>
              </w:rPr>
              <w:t xml:space="preserve"> программы </w:t>
            </w:r>
            <w:r w:rsidR="00647C5F">
              <w:rPr>
                <w:rFonts w:ascii="Times New Roman" w:hAnsi="Times New Roman" w:cs="Times New Roman"/>
                <w:i/>
                <w:iCs/>
                <w:sz w:val="24"/>
                <w:szCs w:val="24"/>
              </w:rPr>
              <w:t>Token</w:t>
            </w:r>
            <w:r>
              <w:rPr>
                <w:rFonts w:ascii="Times New Roman" w:hAnsi="Times New Roman" w:cs="Times New Roman"/>
                <w:i/>
                <w:iCs/>
                <w:sz w:val="24"/>
                <w:szCs w:val="24"/>
              </w:rPr>
              <w:t>.cs</w:t>
            </w:r>
          </w:p>
          <w:p w14:paraId="5A0402AD" w14:textId="66E78E8C" w:rsidR="00860A85" w:rsidRDefault="00860A85" w:rsidP="00221032">
            <w:pPr>
              <w:ind w:firstLine="851"/>
              <w:jc w:val="both"/>
              <w:rPr>
                <w:rFonts w:ascii="Times New Roman" w:hAnsi="Times New Roman" w:cs="Times New Roman"/>
                <w:b/>
                <w:bCs/>
                <w:sz w:val="24"/>
                <w:szCs w:val="24"/>
              </w:rPr>
            </w:pPr>
          </w:p>
          <w:p w14:paraId="01F81102" w14:textId="77777777" w:rsidR="00860A85" w:rsidRPr="00860A85" w:rsidRDefault="00860A85" w:rsidP="00860A8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0D0D0"/>
                <w:sz w:val="20"/>
                <w:szCs w:val="20"/>
                <w:lang w:eastAsia="ru-RU"/>
              </w:rPr>
            </w:pPr>
            <w:r w:rsidRPr="00860A85">
              <w:rPr>
                <w:rFonts w:ascii="Courier New" w:eastAsia="Times New Roman" w:hAnsi="Courier New" w:cs="Courier New"/>
                <w:color w:val="6C95EB"/>
                <w:sz w:val="20"/>
                <w:szCs w:val="20"/>
                <w:lang w:eastAsia="ru-RU"/>
              </w:rPr>
              <w:t xml:space="preserve">namespace </w:t>
            </w:r>
            <w:r w:rsidRPr="00860A85">
              <w:rPr>
                <w:rFonts w:ascii="Courier New" w:eastAsia="Times New Roman" w:hAnsi="Courier New" w:cs="Courier New"/>
                <w:color w:val="C191FF"/>
                <w:sz w:val="20"/>
                <w:szCs w:val="20"/>
                <w:lang w:eastAsia="ru-RU"/>
              </w:rPr>
              <w:t>Cat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Lexer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6C95EB"/>
                <w:sz w:val="20"/>
                <w:szCs w:val="20"/>
                <w:lang w:eastAsia="ru-RU"/>
              </w:rPr>
              <w:t xml:space="preserve">internal class </w:t>
            </w:r>
            <w:r w:rsidRPr="00860A85">
              <w:rPr>
                <w:rFonts w:ascii="Courier New" w:eastAsia="Times New Roman" w:hAnsi="Courier New" w:cs="Courier New"/>
                <w:color w:val="C191FF"/>
                <w:sz w:val="20"/>
                <w:szCs w:val="20"/>
                <w:lang w:eastAsia="ru-RU"/>
              </w:rPr>
              <w:t>Tokenizer</w:t>
            </w:r>
            <w:r w:rsidRPr="00860A85">
              <w:rPr>
                <w:rFonts w:ascii="Courier New" w:eastAsia="Times New Roman" w:hAnsi="Courier New" w:cs="Courier New"/>
                <w:color w:val="C191FF"/>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private int </w:t>
            </w:r>
            <w:r w:rsidRPr="00860A85">
              <w:rPr>
                <w:rFonts w:ascii="Courier New" w:eastAsia="Times New Roman" w:hAnsi="Courier New" w:cs="Courier New"/>
                <w:color w:val="66C3CC"/>
                <w:sz w:val="20"/>
                <w:szCs w:val="20"/>
                <w:lang w:eastAsia="ru-RU"/>
              </w:rPr>
              <w:t>_cursor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private string </w:t>
            </w:r>
            <w:r w:rsidRPr="00860A85">
              <w:rPr>
                <w:rFonts w:ascii="Courier New" w:eastAsia="Times New Roman" w:hAnsi="Courier New" w:cs="Courier New"/>
                <w:color w:val="66C3CC"/>
                <w:sz w:val="20"/>
                <w:szCs w:val="20"/>
                <w:lang w:eastAsia="ru-RU"/>
              </w:rPr>
              <w:t>_input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Tokenizer</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string </w:t>
            </w:r>
            <w:r w:rsidRPr="00860A85">
              <w:rPr>
                <w:rFonts w:ascii="Courier New" w:eastAsia="Times New Roman" w:hAnsi="Courier New" w:cs="Courier New"/>
                <w:color w:val="BDBDBD"/>
                <w:sz w:val="20"/>
                <w:szCs w:val="20"/>
                <w:lang w:eastAsia="ru-RU"/>
              </w:rPr>
              <w:t>input)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_input </w:t>
            </w:r>
            <w:r w:rsidRPr="00860A85">
              <w:rPr>
                <w:rFonts w:ascii="Courier New" w:eastAsia="Times New Roman" w:hAnsi="Courier New" w:cs="Courier New"/>
                <w:color w:val="BDBDBD"/>
                <w:sz w:val="20"/>
                <w:szCs w:val="20"/>
                <w:lang w:eastAsia="ru-RU"/>
              </w:rPr>
              <w:t>= input;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_cursor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ED94C0"/>
                <w:sz w:val="20"/>
                <w:szCs w:val="20"/>
                <w:lang w:eastAsia="ru-RU"/>
              </w:rPr>
              <w:t>0</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public </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D0D0D0"/>
                <w:sz w:val="20"/>
                <w:szCs w:val="20"/>
                <w:lang w:eastAsia="ru-RU"/>
              </w:rPr>
              <w:t xml:space="preserve">? </w:t>
            </w:r>
            <w:r w:rsidRPr="00860A85">
              <w:rPr>
                <w:rFonts w:ascii="Courier New" w:eastAsia="Times New Roman" w:hAnsi="Courier New" w:cs="Courier New"/>
                <w:color w:val="39CC8F"/>
                <w:sz w:val="20"/>
                <w:szCs w:val="20"/>
                <w:lang w:eastAsia="ru-RU"/>
              </w:rPr>
              <w:t>GetNextToken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 xml:space="preserve">_cursor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6C3CC"/>
                <w:sz w:val="20"/>
                <w:szCs w:val="20"/>
                <w:lang w:eastAsia="ru-RU"/>
              </w:rPr>
              <w:t>_input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Length</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return null</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str = </w:t>
            </w:r>
            <w:r w:rsidRPr="00860A85">
              <w:rPr>
                <w:rFonts w:ascii="Courier New" w:eastAsia="Times New Roman" w:hAnsi="Courier New" w:cs="Courier New"/>
                <w:color w:val="66C3CC"/>
                <w:sz w:val="20"/>
                <w:szCs w:val="20"/>
                <w:lang w:eastAsia="ru-RU"/>
              </w:rPr>
              <w:t>_input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_cursor</w:t>
            </w:r>
            <w:r w:rsidRPr="00860A85">
              <w:rPr>
                <w:rFonts w:ascii="Courier New" w:eastAsia="Times New Roman" w:hAnsi="Courier New" w:cs="Courier New"/>
                <w:color w:val="E1BFFF"/>
                <w:sz w:val="20"/>
                <w:szCs w:val="20"/>
                <w:lang w:eastAsia="ru-RU"/>
              </w:rPr>
              <w:t>..</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foreach</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 xml:space="preserve">expressionRule </w:t>
            </w:r>
            <w:r w:rsidRPr="00860A85">
              <w:rPr>
                <w:rFonts w:ascii="Courier New" w:eastAsia="Times New Roman" w:hAnsi="Courier New" w:cs="Courier New"/>
                <w:color w:val="6C95EB"/>
                <w:sz w:val="20"/>
                <w:szCs w:val="20"/>
                <w:lang w:eastAsia="ru-RU"/>
              </w:rPr>
              <w:t xml:space="preserve">in </w:t>
            </w:r>
            <w:r w:rsidRPr="00860A85">
              <w:rPr>
                <w:rFonts w:ascii="Courier New" w:eastAsia="Times New Roman" w:hAnsi="Courier New" w:cs="Courier New"/>
                <w:color w:val="C191FF"/>
                <w:sz w:val="20"/>
                <w:szCs w:val="20"/>
                <w:lang w:eastAsia="ru-RU"/>
              </w:rPr>
              <w:t>Specification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RegularExpressionRules</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var </w:t>
            </w:r>
            <w:r w:rsidRPr="00860A85">
              <w:rPr>
                <w:rFonts w:ascii="Courier New" w:eastAsia="Times New Roman" w:hAnsi="Courier New" w:cs="Courier New"/>
                <w:color w:val="BDBDBD"/>
                <w:sz w:val="20"/>
                <w:szCs w:val="20"/>
                <w:lang w:eastAsia="ru-RU"/>
              </w:rPr>
              <w:t>matched = expressionRule.</w:t>
            </w:r>
            <w:r w:rsidRPr="00860A85">
              <w:rPr>
                <w:rFonts w:ascii="Courier New" w:eastAsia="Times New Roman" w:hAnsi="Courier New" w:cs="Courier New"/>
                <w:color w:val="66C3CC"/>
                <w:sz w:val="20"/>
                <w:szCs w:val="20"/>
                <w:lang w:eastAsia="ru-RU"/>
              </w:rPr>
              <w:t>Key</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39CC8F"/>
                <w:sz w:val="20"/>
                <w:szCs w:val="20"/>
                <w:lang w:eastAsia="ru-RU"/>
              </w:rPr>
              <w:t>Match</w:t>
            </w:r>
            <w:r w:rsidRPr="00860A85">
              <w:rPr>
                <w:rFonts w:ascii="Courier New" w:eastAsia="Times New Roman" w:hAnsi="Courier New" w:cs="Courier New"/>
                <w:color w:val="BDBDBD"/>
                <w:sz w:val="20"/>
                <w:szCs w:val="20"/>
                <w:lang w:eastAsia="ru-RU"/>
              </w:rPr>
              <w:t>(str);</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(matched.</w:t>
            </w:r>
            <w:r w:rsidRPr="00860A85">
              <w:rPr>
                <w:rFonts w:ascii="Courier New" w:eastAsia="Times New Roman" w:hAnsi="Courier New" w:cs="Courier New"/>
                <w:color w:val="66C3CC"/>
                <w:sz w:val="20"/>
                <w:szCs w:val="20"/>
                <w:lang w:eastAsia="ru-RU"/>
              </w:rPr>
              <w:t>Success</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6C3CC"/>
                <w:sz w:val="20"/>
                <w:szCs w:val="20"/>
                <w:lang w:eastAsia="ru-RU"/>
              </w:rPr>
              <w:t xml:space="preserve">_cursor </w:t>
            </w:r>
            <w:r w:rsidRPr="00860A85">
              <w:rPr>
                <w:rFonts w:ascii="Courier New" w:eastAsia="Times New Roman" w:hAnsi="Courier New" w:cs="Courier New"/>
                <w:color w:val="BDBDBD"/>
                <w:sz w:val="20"/>
                <w:szCs w:val="20"/>
                <w:lang w:eastAsia="ru-RU"/>
              </w:rPr>
              <w:t>+= matched.</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66C3CC"/>
                <w:sz w:val="20"/>
                <w:szCs w:val="20"/>
                <w:lang w:eastAsia="ru-RU"/>
              </w:rPr>
              <w:t>Length</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if </w:t>
            </w:r>
            <w:r w:rsidRPr="00860A85">
              <w:rPr>
                <w:rFonts w:ascii="Courier New" w:eastAsia="Times New Roman" w:hAnsi="Courier New" w:cs="Courier New"/>
                <w:color w:val="BDBDBD"/>
                <w:sz w:val="20"/>
                <w:szCs w:val="20"/>
                <w:lang w:eastAsia="ru-RU"/>
              </w:rPr>
              <w:t>(expressionRule.</w:t>
            </w:r>
            <w:r w:rsidRPr="00860A85">
              <w:rPr>
                <w:rFonts w:ascii="Courier New" w:eastAsia="Times New Roman" w:hAnsi="Courier New" w:cs="Courier New"/>
                <w:color w:val="66C3CC"/>
                <w:sz w:val="20"/>
                <w:szCs w:val="20"/>
                <w:lang w:eastAsia="ru-RU"/>
              </w:rPr>
              <w:t xml:space="preserve">Value </w:t>
            </w:r>
            <w:r w:rsidRPr="00860A85">
              <w:rPr>
                <w:rFonts w:ascii="Courier New" w:eastAsia="Times New Roman" w:hAnsi="Courier New" w:cs="Courier New"/>
                <w:color w:val="BDBDBD"/>
                <w:sz w:val="20"/>
                <w:szCs w:val="20"/>
                <w:lang w:eastAsia="ru-RU"/>
              </w:rPr>
              <w:t xml:space="preserve">== </w:t>
            </w:r>
            <w:r w:rsidRPr="00860A85">
              <w:rPr>
                <w:rFonts w:ascii="Courier New" w:eastAsia="Times New Roman" w:hAnsi="Courier New" w:cs="Courier New"/>
                <w:color w:val="6C95EB"/>
                <w:sz w:val="20"/>
                <w:szCs w:val="20"/>
                <w:lang w:eastAsia="ru-RU"/>
              </w:rPr>
              <w:t>null</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return </w:t>
            </w:r>
            <w:r w:rsidRPr="00860A85">
              <w:rPr>
                <w:rFonts w:ascii="Courier New" w:eastAsia="Times New Roman" w:hAnsi="Courier New" w:cs="Courier New"/>
                <w:color w:val="39CC8F"/>
                <w:sz w:val="20"/>
                <w:szCs w:val="20"/>
                <w:lang w:eastAsia="ru-RU"/>
              </w:rPr>
              <w:t>GetNextToken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 xml:space="preserve">return new </w:t>
            </w:r>
            <w:r w:rsidRPr="00860A85">
              <w:rPr>
                <w:rFonts w:ascii="Courier New" w:eastAsia="Times New Roman" w:hAnsi="Courier New" w:cs="Courier New"/>
                <w:color w:val="C191FF"/>
                <w:sz w:val="20"/>
                <w:szCs w:val="20"/>
                <w:lang w:eastAsia="ru-RU"/>
              </w:rPr>
              <w:t>Token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C191FF"/>
                <w:sz w:val="20"/>
                <w:szCs w:val="20"/>
                <w:lang w:eastAsia="ru-RU"/>
              </w:rPr>
              <w:t>Specification</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E1BFFF"/>
                <w:sz w:val="20"/>
                <w:szCs w:val="20"/>
                <w:lang w:eastAsia="ru-RU"/>
              </w:rPr>
              <w:t>TokenType</w:t>
            </w:r>
            <w:r w:rsidRPr="00860A85">
              <w:rPr>
                <w:rFonts w:ascii="Courier New" w:eastAsia="Times New Roman" w:hAnsi="Courier New" w:cs="Courier New"/>
                <w:color w:val="BDBDBD"/>
                <w:sz w:val="20"/>
                <w:szCs w:val="20"/>
                <w:lang w:eastAsia="ru-RU"/>
              </w:rPr>
              <w:t>)expressionRule.</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 matched.</w:t>
            </w:r>
            <w:r w:rsidRPr="00860A85">
              <w:rPr>
                <w:rFonts w:ascii="Courier New" w:eastAsia="Times New Roman" w:hAnsi="Courier New" w:cs="Courier New"/>
                <w:color w:val="66C3CC"/>
                <w:sz w:val="20"/>
                <w:szCs w:val="20"/>
                <w:lang w:eastAsia="ru-RU"/>
              </w:rPr>
              <w:t>Value</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lang w:eastAsia="ru-RU"/>
              </w:rPr>
              <w:lastRenderedPageBreak/>
              <w:t xml:space="preserve">        </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6C95EB"/>
                <w:sz w:val="20"/>
                <w:szCs w:val="20"/>
                <w:lang w:eastAsia="ru-RU"/>
              </w:rPr>
              <w:t>return null</w:t>
            </w:r>
            <w:r w:rsidRPr="00860A85">
              <w:rPr>
                <w:rFonts w:ascii="Courier New" w:eastAsia="Times New Roman" w:hAnsi="Courier New" w:cs="Courier New"/>
                <w:color w:val="BDBDBD"/>
                <w:sz w:val="20"/>
                <w:szCs w:val="20"/>
                <w:lang w:eastAsia="ru-RU"/>
              </w:rPr>
              <w:t>;</w:t>
            </w:r>
            <w:r w:rsidRPr="00860A85">
              <w:rPr>
                <w:rFonts w:ascii="Courier New" w:eastAsia="Times New Roman" w:hAnsi="Courier New" w:cs="Courier New"/>
                <w:color w:val="BDBDBD"/>
                <w:sz w:val="20"/>
                <w:szCs w:val="20"/>
                <w:lang w:eastAsia="ru-RU"/>
              </w:rPr>
              <w:br/>
              <w:t xml:space="preserve">    }</w:t>
            </w:r>
            <w:r w:rsidRPr="00860A85">
              <w:rPr>
                <w:rFonts w:ascii="Courier New" w:eastAsia="Times New Roman" w:hAnsi="Courier New" w:cs="Courier New"/>
                <w:color w:val="BDBDBD"/>
                <w:sz w:val="20"/>
                <w:szCs w:val="20"/>
                <w:lang w:eastAsia="ru-RU"/>
              </w:rPr>
              <w:br/>
            </w:r>
            <w:r w:rsidRPr="00860A85">
              <w:rPr>
                <w:rFonts w:ascii="Courier New" w:eastAsia="Times New Roman" w:hAnsi="Courier New" w:cs="Courier New"/>
                <w:color w:val="BDBDBD"/>
                <w:sz w:val="20"/>
                <w:szCs w:val="20"/>
                <w:shd w:val="clear" w:color="auto" w:fill="472B63"/>
                <w:lang w:eastAsia="ru-RU"/>
              </w:rPr>
              <w:t>}</w:t>
            </w:r>
          </w:p>
          <w:p w14:paraId="5C5479AF" w14:textId="0B656BDF" w:rsidR="00860A85" w:rsidRPr="00860A85" w:rsidRDefault="00860A85" w:rsidP="00221032">
            <w:pPr>
              <w:ind w:firstLine="851"/>
              <w:jc w:val="both"/>
              <w:rPr>
                <w:rFonts w:ascii="Times New Roman" w:hAnsi="Times New Roman" w:cs="Times New Roman"/>
                <w:i/>
                <w:iCs/>
                <w:sz w:val="24"/>
                <w:szCs w:val="24"/>
                <w:lang w:val="ru-RU"/>
              </w:rPr>
            </w:pPr>
            <w:r>
              <w:rPr>
                <w:rFonts w:ascii="Times New Roman" w:hAnsi="Times New Roman" w:cs="Times New Roman"/>
                <w:i/>
                <w:iCs/>
                <w:sz w:val="24"/>
                <w:szCs w:val="24"/>
                <w:lang w:val="ru-RU"/>
              </w:rPr>
              <w:t xml:space="preserve">Листинг программы </w:t>
            </w:r>
            <w:r>
              <w:rPr>
                <w:rFonts w:ascii="Times New Roman" w:hAnsi="Times New Roman" w:cs="Times New Roman"/>
                <w:i/>
                <w:iCs/>
                <w:sz w:val="24"/>
                <w:szCs w:val="24"/>
              </w:rPr>
              <w:t>Token</w:t>
            </w:r>
            <w:r w:rsidR="00647C5F">
              <w:rPr>
                <w:rFonts w:ascii="Times New Roman" w:hAnsi="Times New Roman" w:cs="Times New Roman"/>
                <w:i/>
                <w:iCs/>
                <w:sz w:val="24"/>
                <w:szCs w:val="24"/>
              </w:rPr>
              <w:t>izer</w:t>
            </w:r>
            <w:r w:rsidRPr="00860A85">
              <w:rPr>
                <w:rFonts w:ascii="Times New Roman" w:hAnsi="Times New Roman" w:cs="Times New Roman"/>
                <w:i/>
                <w:iCs/>
                <w:sz w:val="24"/>
                <w:szCs w:val="24"/>
                <w:lang w:val="ru-RU"/>
              </w:rPr>
              <w:t>.</w:t>
            </w:r>
            <w:r>
              <w:rPr>
                <w:rFonts w:ascii="Times New Roman" w:hAnsi="Times New Roman" w:cs="Times New Roman"/>
                <w:i/>
                <w:iCs/>
                <w:sz w:val="24"/>
                <w:szCs w:val="24"/>
              </w:rPr>
              <w:t>cs</w:t>
            </w:r>
          </w:p>
          <w:p w14:paraId="70374045" w14:textId="77777777" w:rsidR="006D0751" w:rsidRPr="00860A85" w:rsidRDefault="006D0751" w:rsidP="00221032">
            <w:pPr>
              <w:ind w:firstLine="851"/>
              <w:jc w:val="both"/>
              <w:rPr>
                <w:rFonts w:ascii="Times New Roman" w:hAnsi="Times New Roman" w:cs="Times New Roman"/>
                <w:sz w:val="24"/>
                <w:szCs w:val="24"/>
                <w:lang w:val="ru-RU"/>
              </w:rPr>
            </w:pPr>
          </w:p>
          <w:p w14:paraId="3033106C" w14:textId="77777777" w:rsidR="00221032" w:rsidRDefault="00860A85" w:rsidP="00221032">
            <w:pPr>
              <w:pStyle w:val="a3"/>
              <w:spacing w:line="240" w:lineRule="auto"/>
              <w:ind w:left="0" w:firstLine="851"/>
              <w:jc w:val="both"/>
              <w:rPr>
                <w:rFonts w:ascii="Times New Roman" w:hAnsi="Times New Roman" w:cs="Times New Roman"/>
                <w:b/>
                <w:bCs/>
                <w:sz w:val="24"/>
                <w:szCs w:val="24"/>
                <w:lang w:val="ru-RU"/>
              </w:rPr>
            </w:pPr>
            <w:r>
              <w:rPr>
                <w:rFonts w:ascii="Times New Roman" w:hAnsi="Times New Roman" w:cs="Times New Roman"/>
                <w:b/>
                <w:bCs/>
                <w:sz w:val="24"/>
                <w:szCs w:val="24"/>
                <w:lang w:val="ru-RU"/>
              </w:rPr>
              <w:t>Результат работы:</w:t>
            </w:r>
          </w:p>
          <w:p w14:paraId="0565D4E9" w14:textId="64506FEA" w:rsidR="00860A85" w:rsidRPr="00860A85" w:rsidRDefault="00860A85" w:rsidP="00221032">
            <w:pPr>
              <w:pStyle w:val="a3"/>
              <w:spacing w:line="240" w:lineRule="auto"/>
              <w:ind w:left="0" w:firstLine="851"/>
              <w:jc w:val="both"/>
              <w:rPr>
                <w:rFonts w:ascii="Times New Roman" w:hAnsi="Times New Roman" w:cs="Times New Roman"/>
                <w:b/>
                <w:bCs/>
                <w:sz w:val="24"/>
                <w:szCs w:val="24"/>
              </w:rPr>
            </w:pPr>
            <w:r>
              <w:rPr>
                <w:rFonts w:ascii="Times New Roman" w:hAnsi="Times New Roman" w:cs="Times New Roman"/>
                <w:b/>
                <w:bCs/>
                <w:sz w:val="24"/>
                <w:szCs w:val="24"/>
              </w:rPr>
              <w:t>Input</w:t>
            </w:r>
            <w:r w:rsidR="00B53FBF">
              <w:rPr>
                <w:rFonts w:ascii="Times New Roman" w:hAnsi="Times New Roman" w:cs="Times New Roman"/>
                <w:b/>
                <w:bCs/>
                <w:sz w:val="24"/>
                <w:szCs w:val="24"/>
                <w:lang w:val="ru-RU"/>
              </w:rPr>
              <w:t xml:space="preserve">(Файл </w:t>
            </w:r>
            <w:r w:rsidR="00B53FBF">
              <w:rPr>
                <w:rFonts w:ascii="Times New Roman" w:hAnsi="Times New Roman" w:cs="Times New Roman"/>
                <w:b/>
                <w:bCs/>
                <w:sz w:val="24"/>
                <w:szCs w:val="24"/>
              </w:rPr>
              <w:t>sample.cat)</w:t>
            </w:r>
            <w:r>
              <w:rPr>
                <w:rFonts w:ascii="Times New Roman" w:hAnsi="Times New Roman" w:cs="Times New Roman"/>
                <w:b/>
                <w:bCs/>
                <w:sz w:val="24"/>
                <w:szCs w:val="24"/>
              </w:rPr>
              <w:t>:</w:t>
            </w:r>
          </w:p>
        </w:tc>
      </w:tr>
    </w:tbl>
    <w:bookmarkEnd w:id="0"/>
    <w:bookmarkEnd w:id="2"/>
    <w:p w14:paraId="387AF3B2" w14:textId="462E6B25" w:rsidR="00647C5F" w:rsidRPr="00860A85" w:rsidRDefault="00860A85" w:rsidP="00860A8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ru-RU"/>
        </w:rPr>
      </w:pPr>
      <w:r w:rsidRPr="00860A85">
        <w:rPr>
          <w:rFonts w:ascii="Courier New" w:eastAsia="Times New Roman" w:hAnsi="Courier New" w:cs="Courier New"/>
          <w:color w:val="D0D0D0"/>
          <w:sz w:val="20"/>
          <w:szCs w:val="20"/>
          <w:lang w:eastAsia="ru-RU"/>
        </w:rPr>
        <w:lastRenderedPageBreak/>
        <w:t xml:space="preserve">q w e r t y i o p </w:t>
      </w:r>
    </w:p>
    <w:p w14:paraId="2EA4E6BD" w14:textId="1C73BE15" w:rsidR="00647C5F" w:rsidRPr="00647C5F" w:rsidRDefault="00647C5F" w:rsidP="00221032">
      <w:pPr>
        <w:spacing w:after="0"/>
        <w:jc w:val="both"/>
        <w:rPr>
          <w:rFonts w:ascii="Times New Roman" w:hAnsi="Times New Roman" w:cs="Times New Roman"/>
          <w:b/>
          <w:bCs/>
          <w:sz w:val="24"/>
          <w:szCs w:val="24"/>
          <w:lang w:val="en-US"/>
        </w:rPr>
      </w:pPr>
      <w:r>
        <w:rPr>
          <w:lang w:val="en-US"/>
        </w:rPr>
        <w:t xml:space="preserve">           </w:t>
      </w:r>
      <w:r>
        <w:rPr>
          <w:rFonts w:ascii="Times New Roman" w:hAnsi="Times New Roman" w:cs="Times New Roman"/>
          <w:b/>
          <w:bCs/>
          <w:sz w:val="24"/>
          <w:szCs w:val="24"/>
          <w:lang w:val="en-US"/>
        </w:rPr>
        <w:t>Output</w:t>
      </w:r>
    </w:p>
    <w:p w14:paraId="27998AC8" w14:textId="1D570699" w:rsidR="006D3D0C" w:rsidRDefault="00860A85" w:rsidP="00221032">
      <w:pPr>
        <w:spacing w:after="0"/>
        <w:jc w:val="both"/>
        <w:rPr>
          <w:lang w:val="en-US"/>
        </w:rPr>
      </w:pPr>
      <w:r>
        <w:rPr>
          <w:lang w:val="en-US"/>
        </w:rPr>
        <w:t xml:space="preserve"> </w:t>
      </w:r>
      <w:r w:rsidRPr="00860A85">
        <w:rPr>
          <w:lang w:val="en-US"/>
        </w:rPr>
        <w:drawing>
          <wp:inline distT="0" distB="0" distL="0" distR="0" wp14:anchorId="4BAA5439" wp14:editId="7C92EF86">
            <wp:extent cx="3181350" cy="414654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733" cy="4234367"/>
                    </a:xfrm>
                    <a:prstGeom prst="rect">
                      <a:avLst/>
                    </a:prstGeom>
                  </pic:spPr>
                </pic:pic>
              </a:graphicData>
            </a:graphic>
          </wp:inline>
        </w:drawing>
      </w:r>
    </w:p>
    <w:p w14:paraId="33D2650D" w14:textId="49035CCC" w:rsidR="00B53FBF" w:rsidRPr="00B53FBF" w:rsidRDefault="00B53FBF" w:rsidP="00221032">
      <w:pPr>
        <w:spacing w:after="0"/>
        <w:jc w:val="both"/>
        <w:rPr>
          <w:rFonts w:ascii="Times New Roman" w:hAnsi="Times New Roman" w:cs="Times New Roman"/>
          <w:b/>
          <w:bCs/>
        </w:rPr>
      </w:pPr>
      <w:r w:rsidRPr="00B53FBF">
        <w:rPr>
          <w:rFonts w:ascii="Times New Roman" w:hAnsi="Times New Roman" w:cs="Times New Roman"/>
          <w:b/>
          <w:bCs/>
        </w:rPr>
        <w:t>Вывод:</w:t>
      </w:r>
      <w:r w:rsidRPr="00B53FBF">
        <w:rPr>
          <w:rFonts w:ascii="Times New Roman" w:hAnsi="Times New Roman" w:cs="Times New Roman"/>
          <w:sz w:val="24"/>
          <w:szCs w:val="24"/>
        </w:rPr>
        <w:t xml:space="preserve"> </w:t>
      </w:r>
      <w:r>
        <w:rPr>
          <w:rFonts w:ascii="Times New Roman" w:hAnsi="Times New Roman" w:cs="Times New Roman"/>
          <w:sz w:val="24"/>
          <w:szCs w:val="24"/>
        </w:rPr>
        <w:t xml:space="preserve">были </w:t>
      </w:r>
      <w:r w:rsidRPr="00A627A2">
        <w:rPr>
          <w:rFonts w:ascii="Times New Roman" w:hAnsi="Times New Roman" w:cs="Times New Roman"/>
          <w:sz w:val="24"/>
          <w:szCs w:val="24"/>
        </w:rPr>
        <w:t>изуч</w:t>
      </w:r>
      <w:r>
        <w:rPr>
          <w:rFonts w:ascii="Times New Roman" w:hAnsi="Times New Roman" w:cs="Times New Roman"/>
          <w:sz w:val="24"/>
          <w:szCs w:val="24"/>
        </w:rPr>
        <w:t>ены</w:t>
      </w:r>
      <w:r w:rsidRPr="00A627A2">
        <w:rPr>
          <w:rFonts w:ascii="Times New Roman" w:hAnsi="Times New Roman" w:cs="Times New Roman"/>
          <w:sz w:val="24"/>
          <w:szCs w:val="24"/>
        </w:rPr>
        <w:t xml:space="preserve"> основные методы организации таблиц</w:t>
      </w:r>
      <w:r>
        <w:rPr>
          <w:rFonts w:ascii="Times New Roman" w:hAnsi="Times New Roman" w:cs="Times New Roman"/>
          <w:sz w:val="24"/>
          <w:szCs w:val="24"/>
        </w:rPr>
        <w:t xml:space="preserve"> </w:t>
      </w:r>
      <w:r w:rsidRPr="00A627A2">
        <w:rPr>
          <w:rFonts w:ascii="Times New Roman" w:hAnsi="Times New Roman" w:cs="Times New Roman"/>
          <w:sz w:val="24"/>
          <w:szCs w:val="24"/>
        </w:rPr>
        <w:t>идентификаторов, получ</w:t>
      </w:r>
      <w:r>
        <w:rPr>
          <w:rFonts w:ascii="Times New Roman" w:hAnsi="Times New Roman" w:cs="Times New Roman"/>
          <w:sz w:val="24"/>
          <w:szCs w:val="24"/>
        </w:rPr>
        <w:t>ено</w:t>
      </w:r>
      <w:r w:rsidRPr="00A627A2">
        <w:rPr>
          <w:rFonts w:ascii="Times New Roman" w:hAnsi="Times New Roman" w:cs="Times New Roman"/>
          <w:sz w:val="24"/>
          <w:szCs w:val="24"/>
        </w:rPr>
        <w:t xml:space="preserve"> представление о преимуществах и недостатках,</w:t>
      </w:r>
      <w:r>
        <w:rPr>
          <w:rFonts w:ascii="Times New Roman" w:hAnsi="Times New Roman" w:cs="Times New Roman"/>
          <w:sz w:val="24"/>
          <w:szCs w:val="24"/>
        </w:rPr>
        <w:t xml:space="preserve"> </w:t>
      </w:r>
      <w:r w:rsidRPr="00A627A2">
        <w:rPr>
          <w:rFonts w:ascii="Times New Roman" w:hAnsi="Times New Roman" w:cs="Times New Roman"/>
          <w:sz w:val="24"/>
          <w:szCs w:val="24"/>
        </w:rPr>
        <w:t>присущих различным методам организации таблиц идентификаторов.</w:t>
      </w:r>
    </w:p>
    <w:sectPr w:rsidR="00B53FBF" w:rsidRPr="00B53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F1A"/>
    <w:multiLevelType w:val="hybridMultilevel"/>
    <w:tmpl w:val="498841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07119CC"/>
    <w:multiLevelType w:val="hybridMultilevel"/>
    <w:tmpl w:val="C78E3F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4F0488"/>
    <w:multiLevelType w:val="hybridMultilevel"/>
    <w:tmpl w:val="68608C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45492E"/>
    <w:multiLevelType w:val="hybridMultilevel"/>
    <w:tmpl w:val="D3108BFA"/>
    <w:lvl w:ilvl="0" w:tplc="A06E3C46">
      <w:start w:val="1"/>
      <w:numFmt w:val="decimal"/>
      <w:lvlText w:val="%1."/>
      <w:lvlJc w:val="left"/>
      <w:pPr>
        <w:ind w:left="1128" w:hanging="408"/>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8286377"/>
    <w:multiLevelType w:val="hybridMultilevel"/>
    <w:tmpl w:val="4300D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E44D51"/>
    <w:multiLevelType w:val="hybridMultilevel"/>
    <w:tmpl w:val="E214B9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EB37D89"/>
    <w:multiLevelType w:val="hybridMultilevel"/>
    <w:tmpl w:val="C0865B42"/>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02A97"/>
    <w:multiLevelType w:val="hybridMultilevel"/>
    <w:tmpl w:val="1C207CF0"/>
    <w:lvl w:ilvl="0" w:tplc="F770201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61A11"/>
    <w:multiLevelType w:val="hybridMultilevel"/>
    <w:tmpl w:val="79DA2922"/>
    <w:lvl w:ilvl="0" w:tplc="04190011">
      <w:start w:val="1"/>
      <w:numFmt w:val="decimal"/>
      <w:lvlText w:val="%1)"/>
      <w:lvlJc w:val="left"/>
      <w:pPr>
        <w:ind w:left="2475" w:hanging="360"/>
      </w:pPr>
      <w:rPr>
        <w:rFonts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9" w15:restartNumberingAfterBreak="0">
    <w:nsid w:val="2B773E27"/>
    <w:multiLevelType w:val="hybridMultilevel"/>
    <w:tmpl w:val="3EB89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4F53B4"/>
    <w:multiLevelType w:val="hybridMultilevel"/>
    <w:tmpl w:val="D9203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FB493C"/>
    <w:multiLevelType w:val="hybridMultilevel"/>
    <w:tmpl w:val="9908486E"/>
    <w:lvl w:ilvl="0" w:tplc="A06E3C46">
      <w:start w:val="1"/>
      <w:numFmt w:val="decimal"/>
      <w:lvlText w:val="%1."/>
      <w:lvlJc w:val="left"/>
      <w:pPr>
        <w:ind w:left="1908" w:hanging="408"/>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15:restartNumberingAfterBreak="0">
    <w:nsid w:val="4F646B51"/>
    <w:multiLevelType w:val="hybridMultilevel"/>
    <w:tmpl w:val="B13CF636"/>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533437D4"/>
    <w:multiLevelType w:val="hybridMultilevel"/>
    <w:tmpl w:val="48D22232"/>
    <w:lvl w:ilvl="0" w:tplc="F7702018">
      <w:start w:val="1"/>
      <w:numFmt w:val="decimal"/>
      <w:lvlText w:val="%1."/>
      <w:lvlJc w:val="left"/>
      <w:pPr>
        <w:ind w:left="720" w:hanging="360"/>
      </w:pPr>
      <w:rPr>
        <w:b w:val="0"/>
      </w:rPr>
    </w:lvl>
    <w:lvl w:ilvl="1" w:tplc="04190001">
      <w:start w:val="1"/>
      <w:numFmt w:val="bullet"/>
      <w:lvlText w:val=""/>
      <w:lvlJc w:val="left"/>
      <w:pPr>
        <w:ind w:left="1636"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0F5026"/>
    <w:multiLevelType w:val="hybridMultilevel"/>
    <w:tmpl w:val="1A4634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041333"/>
    <w:multiLevelType w:val="hybridMultilevel"/>
    <w:tmpl w:val="63F88A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37423BD"/>
    <w:multiLevelType w:val="hybridMultilevel"/>
    <w:tmpl w:val="77E29C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DCA2D0E"/>
    <w:multiLevelType w:val="hybridMultilevel"/>
    <w:tmpl w:val="7CECE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7E6993"/>
    <w:multiLevelType w:val="hybridMultilevel"/>
    <w:tmpl w:val="F0A0BE7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D969F8"/>
    <w:multiLevelType w:val="hybridMultilevel"/>
    <w:tmpl w:val="23389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1"/>
  </w:num>
  <w:num w:numId="5">
    <w:abstractNumId w:val="12"/>
  </w:num>
  <w:num w:numId="6">
    <w:abstractNumId w:val="18"/>
  </w:num>
  <w:num w:numId="7">
    <w:abstractNumId w:val="17"/>
  </w:num>
  <w:num w:numId="8">
    <w:abstractNumId w:val="19"/>
  </w:num>
  <w:num w:numId="9">
    <w:abstractNumId w:val="4"/>
  </w:num>
  <w:num w:numId="10">
    <w:abstractNumId w:val="14"/>
  </w:num>
  <w:num w:numId="11">
    <w:abstractNumId w:val="10"/>
  </w:num>
  <w:num w:numId="12">
    <w:abstractNumId w:val="16"/>
  </w:num>
  <w:num w:numId="13">
    <w:abstractNumId w:val="5"/>
  </w:num>
  <w:num w:numId="14">
    <w:abstractNumId w:val="8"/>
  </w:num>
  <w:num w:numId="15">
    <w:abstractNumId w:val="2"/>
  </w:num>
  <w:num w:numId="16">
    <w:abstractNumId w:val="15"/>
  </w:num>
  <w:num w:numId="17">
    <w:abstractNumId w:val="9"/>
  </w:num>
  <w:num w:numId="18">
    <w:abstractNumId w:val="0"/>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0C"/>
    <w:rsid w:val="00221032"/>
    <w:rsid w:val="0036417C"/>
    <w:rsid w:val="004F56A8"/>
    <w:rsid w:val="006242F1"/>
    <w:rsid w:val="00647C5F"/>
    <w:rsid w:val="006D0751"/>
    <w:rsid w:val="006D3D0C"/>
    <w:rsid w:val="0079762E"/>
    <w:rsid w:val="007A492D"/>
    <w:rsid w:val="00860A85"/>
    <w:rsid w:val="009D66BF"/>
    <w:rsid w:val="00A627A2"/>
    <w:rsid w:val="00B53FBF"/>
    <w:rsid w:val="00BC5CB2"/>
    <w:rsid w:val="00C26142"/>
    <w:rsid w:val="00DA1299"/>
    <w:rsid w:val="00F12D83"/>
    <w:rsid w:val="00FD5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5568"/>
  <w15:chartTrackingRefBased/>
  <w15:docId w15:val="{7F21B8EF-3234-43FE-AC5B-BE840B15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7A2"/>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7A2"/>
    <w:pPr>
      <w:ind w:left="720"/>
      <w:contextualSpacing/>
    </w:pPr>
  </w:style>
  <w:style w:type="table" w:customStyle="1" w:styleId="1">
    <w:name w:val="Сетка таблицы1"/>
    <w:basedOn w:val="a1"/>
    <w:uiPriority w:val="39"/>
    <w:rsid w:val="00A627A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6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627A2"/>
    <w:rPr>
      <w:rFonts w:ascii="Courier New" w:eastAsia="Times New Roman" w:hAnsi="Courier New" w:cs="Courier New"/>
      <w:sz w:val="20"/>
      <w:szCs w:val="20"/>
      <w:lang w:eastAsia="ru-RU"/>
    </w:rPr>
  </w:style>
  <w:style w:type="paragraph" w:customStyle="1" w:styleId="paragraph">
    <w:name w:val="paragraph"/>
    <w:basedOn w:val="a"/>
    <w:rsid w:val="00DA12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702">
      <w:bodyDiv w:val="1"/>
      <w:marLeft w:val="0"/>
      <w:marRight w:val="0"/>
      <w:marTop w:val="0"/>
      <w:marBottom w:val="0"/>
      <w:divBdr>
        <w:top w:val="none" w:sz="0" w:space="0" w:color="auto"/>
        <w:left w:val="none" w:sz="0" w:space="0" w:color="auto"/>
        <w:bottom w:val="none" w:sz="0" w:space="0" w:color="auto"/>
        <w:right w:val="none" w:sz="0" w:space="0" w:color="auto"/>
      </w:divBdr>
    </w:div>
    <w:div w:id="36199621">
      <w:bodyDiv w:val="1"/>
      <w:marLeft w:val="0"/>
      <w:marRight w:val="0"/>
      <w:marTop w:val="0"/>
      <w:marBottom w:val="0"/>
      <w:divBdr>
        <w:top w:val="none" w:sz="0" w:space="0" w:color="auto"/>
        <w:left w:val="none" w:sz="0" w:space="0" w:color="auto"/>
        <w:bottom w:val="none" w:sz="0" w:space="0" w:color="auto"/>
        <w:right w:val="none" w:sz="0" w:space="0" w:color="auto"/>
      </w:divBdr>
    </w:div>
    <w:div w:id="98794022">
      <w:bodyDiv w:val="1"/>
      <w:marLeft w:val="0"/>
      <w:marRight w:val="0"/>
      <w:marTop w:val="0"/>
      <w:marBottom w:val="0"/>
      <w:divBdr>
        <w:top w:val="none" w:sz="0" w:space="0" w:color="auto"/>
        <w:left w:val="none" w:sz="0" w:space="0" w:color="auto"/>
        <w:bottom w:val="none" w:sz="0" w:space="0" w:color="auto"/>
        <w:right w:val="none" w:sz="0" w:space="0" w:color="auto"/>
      </w:divBdr>
      <w:divsChild>
        <w:div w:id="503325075">
          <w:marLeft w:val="0"/>
          <w:marRight w:val="0"/>
          <w:marTop w:val="0"/>
          <w:marBottom w:val="0"/>
          <w:divBdr>
            <w:top w:val="none" w:sz="0" w:space="0" w:color="auto"/>
            <w:left w:val="none" w:sz="0" w:space="0" w:color="auto"/>
            <w:bottom w:val="none" w:sz="0" w:space="0" w:color="auto"/>
            <w:right w:val="none" w:sz="0" w:space="0" w:color="auto"/>
          </w:divBdr>
        </w:div>
      </w:divsChild>
    </w:div>
    <w:div w:id="440029620">
      <w:bodyDiv w:val="1"/>
      <w:marLeft w:val="0"/>
      <w:marRight w:val="0"/>
      <w:marTop w:val="0"/>
      <w:marBottom w:val="0"/>
      <w:divBdr>
        <w:top w:val="none" w:sz="0" w:space="0" w:color="auto"/>
        <w:left w:val="none" w:sz="0" w:space="0" w:color="auto"/>
        <w:bottom w:val="none" w:sz="0" w:space="0" w:color="auto"/>
        <w:right w:val="none" w:sz="0" w:space="0" w:color="auto"/>
      </w:divBdr>
    </w:div>
    <w:div w:id="462578502">
      <w:bodyDiv w:val="1"/>
      <w:marLeft w:val="0"/>
      <w:marRight w:val="0"/>
      <w:marTop w:val="0"/>
      <w:marBottom w:val="0"/>
      <w:divBdr>
        <w:top w:val="none" w:sz="0" w:space="0" w:color="auto"/>
        <w:left w:val="none" w:sz="0" w:space="0" w:color="auto"/>
        <w:bottom w:val="none" w:sz="0" w:space="0" w:color="auto"/>
        <w:right w:val="none" w:sz="0" w:space="0" w:color="auto"/>
      </w:divBdr>
    </w:div>
    <w:div w:id="524174149">
      <w:bodyDiv w:val="1"/>
      <w:marLeft w:val="0"/>
      <w:marRight w:val="0"/>
      <w:marTop w:val="0"/>
      <w:marBottom w:val="0"/>
      <w:divBdr>
        <w:top w:val="none" w:sz="0" w:space="0" w:color="auto"/>
        <w:left w:val="none" w:sz="0" w:space="0" w:color="auto"/>
        <w:bottom w:val="none" w:sz="0" w:space="0" w:color="auto"/>
        <w:right w:val="none" w:sz="0" w:space="0" w:color="auto"/>
      </w:divBdr>
      <w:divsChild>
        <w:div w:id="207493826">
          <w:marLeft w:val="0"/>
          <w:marRight w:val="0"/>
          <w:marTop w:val="0"/>
          <w:marBottom w:val="0"/>
          <w:divBdr>
            <w:top w:val="none" w:sz="0" w:space="0" w:color="auto"/>
            <w:left w:val="none" w:sz="0" w:space="0" w:color="auto"/>
            <w:bottom w:val="none" w:sz="0" w:space="0" w:color="auto"/>
            <w:right w:val="none" w:sz="0" w:space="0" w:color="auto"/>
          </w:divBdr>
        </w:div>
      </w:divsChild>
    </w:div>
    <w:div w:id="567695073">
      <w:bodyDiv w:val="1"/>
      <w:marLeft w:val="0"/>
      <w:marRight w:val="0"/>
      <w:marTop w:val="0"/>
      <w:marBottom w:val="0"/>
      <w:divBdr>
        <w:top w:val="none" w:sz="0" w:space="0" w:color="auto"/>
        <w:left w:val="none" w:sz="0" w:space="0" w:color="auto"/>
        <w:bottom w:val="none" w:sz="0" w:space="0" w:color="auto"/>
        <w:right w:val="none" w:sz="0" w:space="0" w:color="auto"/>
      </w:divBdr>
    </w:div>
    <w:div w:id="647124696">
      <w:bodyDiv w:val="1"/>
      <w:marLeft w:val="0"/>
      <w:marRight w:val="0"/>
      <w:marTop w:val="0"/>
      <w:marBottom w:val="0"/>
      <w:divBdr>
        <w:top w:val="none" w:sz="0" w:space="0" w:color="auto"/>
        <w:left w:val="none" w:sz="0" w:space="0" w:color="auto"/>
        <w:bottom w:val="none" w:sz="0" w:space="0" w:color="auto"/>
        <w:right w:val="none" w:sz="0" w:space="0" w:color="auto"/>
      </w:divBdr>
    </w:div>
    <w:div w:id="666595319">
      <w:bodyDiv w:val="1"/>
      <w:marLeft w:val="0"/>
      <w:marRight w:val="0"/>
      <w:marTop w:val="0"/>
      <w:marBottom w:val="0"/>
      <w:divBdr>
        <w:top w:val="none" w:sz="0" w:space="0" w:color="auto"/>
        <w:left w:val="none" w:sz="0" w:space="0" w:color="auto"/>
        <w:bottom w:val="none" w:sz="0" w:space="0" w:color="auto"/>
        <w:right w:val="none" w:sz="0" w:space="0" w:color="auto"/>
      </w:divBdr>
    </w:div>
    <w:div w:id="738988732">
      <w:bodyDiv w:val="1"/>
      <w:marLeft w:val="0"/>
      <w:marRight w:val="0"/>
      <w:marTop w:val="0"/>
      <w:marBottom w:val="0"/>
      <w:divBdr>
        <w:top w:val="none" w:sz="0" w:space="0" w:color="auto"/>
        <w:left w:val="none" w:sz="0" w:space="0" w:color="auto"/>
        <w:bottom w:val="none" w:sz="0" w:space="0" w:color="auto"/>
        <w:right w:val="none" w:sz="0" w:space="0" w:color="auto"/>
      </w:divBdr>
    </w:div>
    <w:div w:id="1208184737">
      <w:bodyDiv w:val="1"/>
      <w:marLeft w:val="0"/>
      <w:marRight w:val="0"/>
      <w:marTop w:val="0"/>
      <w:marBottom w:val="0"/>
      <w:divBdr>
        <w:top w:val="none" w:sz="0" w:space="0" w:color="auto"/>
        <w:left w:val="none" w:sz="0" w:space="0" w:color="auto"/>
        <w:bottom w:val="none" w:sz="0" w:space="0" w:color="auto"/>
        <w:right w:val="none" w:sz="0" w:space="0" w:color="auto"/>
      </w:divBdr>
    </w:div>
    <w:div w:id="1305047125">
      <w:bodyDiv w:val="1"/>
      <w:marLeft w:val="0"/>
      <w:marRight w:val="0"/>
      <w:marTop w:val="0"/>
      <w:marBottom w:val="0"/>
      <w:divBdr>
        <w:top w:val="none" w:sz="0" w:space="0" w:color="auto"/>
        <w:left w:val="none" w:sz="0" w:space="0" w:color="auto"/>
        <w:bottom w:val="none" w:sz="0" w:space="0" w:color="auto"/>
        <w:right w:val="none" w:sz="0" w:space="0" w:color="auto"/>
      </w:divBdr>
    </w:div>
    <w:div w:id="1570729040">
      <w:bodyDiv w:val="1"/>
      <w:marLeft w:val="0"/>
      <w:marRight w:val="0"/>
      <w:marTop w:val="0"/>
      <w:marBottom w:val="0"/>
      <w:divBdr>
        <w:top w:val="none" w:sz="0" w:space="0" w:color="auto"/>
        <w:left w:val="none" w:sz="0" w:space="0" w:color="auto"/>
        <w:bottom w:val="none" w:sz="0" w:space="0" w:color="auto"/>
        <w:right w:val="none" w:sz="0" w:space="0" w:color="auto"/>
      </w:divBdr>
    </w:div>
    <w:div w:id="1701976629">
      <w:bodyDiv w:val="1"/>
      <w:marLeft w:val="0"/>
      <w:marRight w:val="0"/>
      <w:marTop w:val="0"/>
      <w:marBottom w:val="0"/>
      <w:divBdr>
        <w:top w:val="none" w:sz="0" w:space="0" w:color="auto"/>
        <w:left w:val="none" w:sz="0" w:space="0" w:color="auto"/>
        <w:bottom w:val="none" w:sz="0" w:space="0" w:color="auto"/>
        <w:right w:val="none" w:sz="0" w:space="0" w:color="auto"/>
      </w:divBdr>
    </w:div>
    <w:div w:id="17021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C925-3E04-46D8-A9BD-64510AED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3704</Words>
  <Characters>21113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Kupalenko</dc:creator>
  <cp:keywords/>
  <dc:description/>
  <cp:lastModifiedBy>Andrey Kupalenko</cp:lastModifiedBy>
  <cp:revision>3</cp:revision>
  <dcterms:created xsi:type="dcterms:W3CDTF">2022-10-07T01:17:00Z</dcterms:created>
  <dcterms:modified xsi:type="dcterms:W3CDTF">2022-10-07T02:11:00Z</dcterms:modified>
</cp:coreProperties>
</file>