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1A66" w14:textId="77777777" w:rsidR="00742D16" w:rsidRDefault="008F3D61" w:rsidP="00742D16">
      <w:pPr>
        <w:pStyle w:val="a3"/>
        <w:numPr>
          <w:ilvl w:val="0"/>
          <w:numId w:val="1"/>
        </w:numPr>
        <w:ind w:leftChars="0"/>
      </w:pPr>
      <w:r>
        <w:t xml:space="preserve">피자 </w:t>
      </w:r>
      <w:proofErr w:type="spellStart"/>
      <w:r>
        <w:t>프렌차이즈</w:t>
      </w:r>
      <w:proofErr w:type="spellEnd"/>
      <w:r>
        <w:t xml:space="preserve"> 사업이 날로 확대되어서 드디어 한국에도 분점을 내게 되었습니다. 한국 분점의 피자는 한국스타일로 여러분이 원하는 대로 정하면 됩니다. 가령 김치피자나 불고기 피자가 판매될 수도 있겠죠. </w:t>
      </w:r>
      <w:proofErr w:type="spellStart"/>
      <w:r>
        <w:t>pizzafm</w:t>
      </w:r>
      <w:proofErr w:type="spellEnd"/>
      <w:r>
        <w:t>의 코드를 바탕으로 한국 분점을 새로이 내기 위해 어떤 클래스가 새로이 추가되었고, 어떤 코드가 수정되었나요</w:t>
      </w:r>
      <w:r>
        <w:rPr>
          <w:rFonts w:hint="eastAsia"/>
        </w:rPr>
        <w:t>?</w:t>
      </w:r>
    </w:p>
    <w:p w14:paraId="1BACB6C4" w14:textId="77777777" w:rsidR="00742D16" w:rsidRDefault="00742D16" w:rsidP="00742D16">
      <w:pPr>
        <w:pStyle w:val="a3"/>
        <w:ind w:leftChars="0" w:left="760"/>
      </w:pPr>
      <w:r>
        <w:rPr>
          <w:noProof/>
        </w:rPr>
        <w:drawing>
          <wp:inline distT="0" distB="0" distL="0" distR="0" wp14:anchorId="668A93A4" wp14:editId="6D4EF216">
            <wp:extent cx="3705225" cy="27051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2C7C" w14:textId="1A856FE0" w:rsidR="00742D16" w:rsidRDefault="00742D16" w:rsidP="00742D16">
      <w:pPr>
        <w:pStyle w:val="a3"/>
        <w:ind w:leftChars="0" w:left="760"/>
      </w:pPr>
      <w:r>
        <w:rPr>
          <w:rFonts w:hint="eastAsia"/>
        </w:rPr>
        <w:t>불고기 피자와 김치피자를 추가하였습니다.</w:t>
      </w:r>
    </w:p>
    <w:p w14:paraId="76410D92" w14:textId="3BC4EAA9" w:rsidR="008F3D61" w:rsidRDefault="00742D16" w:rsidP="00742D16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AA2B55" wp14:editId="034D20BE">
            <wp:extent cx="4038600" cy="1762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EDC9BA" wp14:editId="7D60C0F5">
            <wp:extent cx="3848100" cy="17716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3D7666D" wp14:editId="79811AF7">
            <wp:extent cx="3733800" cy="19716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BF88" w14:textId="665AAB41" w:rsidR="00742D16" w:rsidRDefault="008F3D61" w:rsidP="00742D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이번에는 </w:t>
      </w:r>
      <w:proofErr w:type="spellStart"/>
      <w:r>
        <w:t>pizzaf</w:t>
      </w:r>
      <w:proofErr w:type="spellEnd"/>
      <w:r>
        <w:t xml:space="preserve">의 코드를 바탕으로 1 번 문제를 적용해보세요. </w:t>
      </w:r>
    </w:p>
    <w:p w14:paraId="5F2481C6" w14:textId="77777777" w:rsidR="00742D16" w:rsidRDefault="00742D16" w:rsidP="00742D1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A346D7D" wp14:editId="3859233C">
            <wp:extent cx="3524250" cy="26479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70B3" w14:textId="4CA269B6" w:rsidR="00742D16" w:rsidRDefault="00742D16" w:rsidP="00742D16">
      <w:pPr>
        <w:pStyle w:val="a3"/>
        <w:ind w:leftChars="0" w:left="760"/>
        <w:rPr>
          <w:noProof/>
        </w:rPr>
      </w:pPr>
      <w:r>
        <w:rPr>
          <w:rFonts w:hint="eastAsia"/>
        </w:rPr>
        <w:t xml:space="preserve">마찬가지로 </w:t>
      </w:r>
      <w:r>
        <w:rPr>
          <w:rFonts w:hint="eastAsia"/>
        </w:rPr>
        <w:t>불고기 피자와 김치 피자 두가지를 추가하였습니다.</w:t>
      </w:r>
      <w:r w:rsidRPr="005250EC">
        <w:rPr>
          <w:rFonts w:hint="eastAsia"/>
          <w:noProof/>
        </w:rPr>
        <w:t xml:space="preserve"> </w:t>
      </w:r>
    </w:p>
    <w:p w14:paraId="31573D2C" w14:textId="77777777" w:rsidR="00742D16" w:rsidRDefault="00742D16" w:rsidP="00742D16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 wp14:anchorId="4EA991EF" wp14:editId="5A504F32">
            <wp:extent cx="3390900" cy="3981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9906" w14:textId="77777777" w:rsidR="00742D16" w:rsidRDefault="00742D16" w:rsidP="00742D16">
      <w:pPr>
        <w:pStyle w:val="a3"/>
        <w:ind w:leftChars="0" w:left="760"/>
      </w:pPr>
      <w:r>
        <w:rPr>
          <w:rFonts w:hint="eastAsia"/>
        </w:rPr>
        <w:t>김치를 추가해주기 위해서</w:t>
      </w:r>
      <w:r>
        <w:t xml:space="preserve"> </w:t>
      </w:r>
      <w:proofErr w:type="spellStart"/>
      <w:r>
        <w:t>IngredientFactory</w:t>
      </w:r>
      <w:proofErr w:type="spellEnd"/>
      <w:r>
        <w:t xml:space="preserve"> </w:t>
      </w:r>
      <w:r>
        <w:rPr>
          <w:rFonts w:hint="eastAsia"/>
        </w:rPr>
        <w:t xml:space="preserve">클래스에 </w:t>
      </w:r>
      <w:r>
        <w:t>Kimchi</w:t>
      </w:r>
      <w:r>
        <w:rPr>
          <w:rFonts w:hint="eastAsia"/>
        </w:rPr>
        <w:t>를 추가하였습니다.</w:t>
      </w:r>
    </w:p>
    <w:p w14:paraId="7C45656D" w14:textId="77777777" w:rsidR="00742D16" w:rsidRDefault="00742D16" w:rsidP="00742D1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5FB150B" wp14:editId="1C6325B5">
            <wp:extent cx="3486150" cy="8858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AA5B03" wp14:editId="7C7235C9">
            <wp:extent cx="3352800" cy="12477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F652" w14:textId="77777777" w:rsidR="00742D16" w:rsidRDefault="00742D16" w:rsidP="00742D16">
      <w:pPr>
        <w:pStyle w:val="a3"/>
        <w:ind w:leftChars="0" w:left="760"/>
      </w:pPr>
      <w:proofErr w:type="spellStart"/>
      <w:r>
        <w:rPr>
          <w:rFonts w:hint="eastAsia"/>
        </w:rPr>
        <w:t>I</w:t>
      </w:r>
      <w:r>
        <w:t>ngredientFactory</w:t>
      </w:r>
      <w:proofErr w:type="spellEnd"/>
      <w:r>
        <w:rPr>
          <w:rFonts w:hint="eastAsia"/>
        </w:rPr>
        <w:t xml:space="preserve">에 </w:t>
      </w:r>
      <w:r>
        <w:t>kimchi</w:t>
      </w:r>
      <w:r>
        <w:rPr>
          <w:rFonts w:hint="eastAsia"/>
        </w:rPr>
        <w:t>를 추가해주기 위한 클래스 생성.</w:t>
      </w:r>
    </w:p>
    <w:p w14:paraId="760654AB" w14:textId="77777777" w:rsidR="00742D16" w:rsidRDefault="00742D16" w:rsidP="00742D16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4866CF6" wp14:editId="740EE677">
            <wp:extent cx="4591050" cy="23717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1CC1" w14:textId="77777777" w:rsidR="00742D16" w:rsidRDefault="00742D16" w:rsidP="00742D16">
      <w:pPr>
        <w:pStyle w:val="a3"/>
        <w:ind w:leftChars="0" w:left="760"/>
      </w:pPr>
      <w:r>
        <w:rPr>
          <w:rFonts w:hint="eastAsia"/>
        </w:rPr>
        <w:t xml:space="preserve">불고기 피자 클래스 </w:t>
      </w:r>
      <w:r>
        <w:t>(</w:t>
      </w:r>
      <w:r>
        <w:rPr>
          <w:rFonts w:hint="eastAsia"/>
        </w:rPr>
        <w:t xml:space="preserve">한국식 피자이기 때문에 </w:t>
      </w:r>
      <w:proofErr w:type="spellStart"/>
      <w:r>
        <w:rPr>
          <w:rFonts w:hint="eastAsia"/>
        </w:rPr>
        <w:t>페퍼로니를</w:t>
      </w:r>
      <w:proofErr w:type="spellEnd"/>
      <w:r>
        <w:rPr>
          <w:rFonts w:hint="eastAsia"/>
        </w:rPr>
        <w:t xml:space="preserve"> 불고기로 수정하였습니다.</w:t>
      </w:r>
      <w:r>
        <w:t>)</w:t>
      </w:r>
    </w:p>
    <w:p w14:paraId="35BB0309" w14:textId="77777777" w:rsidR="00742D16" w:rsidRDefault="00742D16" w:rsidP="00742D1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AAC5FE8" wp14:editId="41E85113">
            <wp:extent cx="4562475" cy="24288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51E6" w14:textId="77777777" w:rsidR="00742D16" w:rsidRDefault="00742D16" w:rsidP="00742D16">
      <w:pPr>
        <w:pStyle w:val="a3"/>
        <w:ind w:leftChars="0" w:left="760"/>
      </w:pPr>
      <w:r>
        <w:rPr>
          <w:rFonts w:hint="eastAsia"/>
        </w:rPr>
        <w:t>김치 피자 클래스</w:t>
      </w:r>
    </w:p>
    <w:p w14:paraId="0A02D866" w14:textId="77777777" w:rsidR="00742D16" w:rsidRDefault="00742D16" w:rsidP="00742D16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 wp14:anchorId="087B213E" wp14:editId="76B70B1B">
            <wp:extent cx="4095750" cy="4105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3204DD" wp14:editId="04F18E72">
            <wp:extent cx="3800475" cy="9620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926B" w14:textId="77777777" w:rsidR="00742D16" w:rsidRDefault="00742D16" w:rsidP="008F3D61">
      <w:pPr>
        <w:pStyle w:val="a3"/>
        <w:ind w:leftChars="0" w:left="760"/>
        <w:rPr>
          <w:rFonts w:hint="eastAsia"/>
        </w:rPr>
      </w:pPr>
    </w:p>
    <w:p w14:paraId="70B1C8CF" w14:textId="5ED1169A" w:rsidR="005250EC" w:rsidRDefault="008F3D61" w:rsidP="005250EC">
      <w:pPr>
        <w:pStyle w:val="a3"/>
        <w:numPr>
          <w:ilvl w:val="0"/>
          <w:numId w:val="1"/>
        </w:numPr>
        <w:ind w:leftChars="0"/>
      </w:pPr>
      <w:proofErr w:type="spellStart"/>
      <w:r>
        <w:t>pizzafm</w:t>
      </w:r>
      <w:proofErr w:type="spellEnd"/>
      <w:r>
        <w:t xml:space="preserve"> 코드를 바탕으로 했을 때와 </w:t>
      </w:r>
      <w:proofErr w:type="spellStart"/>
      <w:r>
        <w:t>pizzaf</w:t>
      </w:r>
      <w:proofErr w:type="spellEnd"/>
      <w:r>
        <w:t xml:space="preserve"> 코드를 바탕으로 수정했을 때와 어떤 차이가 있는지, 장단점을 비교 토의하세요.</w:t>
      </w:r>
    </w:p>
    <w:p w14:paraId="165CE99D" w14:textId="710BF51F" w:rsidR="005250EC" w:rsidRDefault="005250EC" w:rsidP="00383A75">
      <w:pPr>
        <w:pStyle w:val="a3"/>
        <w:ind w:leftChars="0" w:left="760"/>
      </w:pPr>
    </w:p>
    <w:p w14:paraId="72C79DB2" w14:textId="0DBE5764" w:rsidR="00383A75" w:rsidRDefault="00383A75" w:rsidP="00383A75">
      <w:pPr>
        <w:pStyle w:val="a3"/>
        <w:ind w:leftChars="0" w:left="760"/>
      </w:pPr>
      <w:proofErr w:type="spellStart"/>
      <w:r>
        <w:t>Pizzaf</w:t>
      </w:r>
      <w:proofErr w:type="spellEnd"/>
      <w:r>
        <w:t xml:space="preserve"> </w:t>
      </w:r>
      <w:r>
        <w:rPr>
          <w:rFonts w:hint="eastAsia"/>
        </w:rPr>
        <w:t>코드로 작성한 경우</w:t>
      </w:r>
    </w:p>
    <w:p w14:paraId="00D99617" w14:textId="41622D38" w:rsidR="00383A75" w:rsidRDefault="00383A75" w:rsidP="00383A75">
      <w:pPr>
        <w:pStyle w:val="a3"/>
        <w:ind w:leftChars="0" w:left="76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 xml:space="preserve">새로운 피자 코드를 추가할 때 모든 코드를 추가하는 것이 아니라 기본 베이스는 </w:t>
      </w:r>
      <w:proofErr w:type="spellStart"/>
      <w:r>
        <w:t>IngredientFactory</w:t>
      </w:r>
      <w:proofErr w:type="spellEnd"/>
      <w:r>
        <w:rPr>
          <w:rFonts w:hint="eastAsia"/>
        </w:rPr>
        <w:t>로부터 가져오고 새로운 피자의 특징만 코드를 추가하여</w:t>
      </w:r>
      <w:r>
        <w:t xml:space="preserve"> </w:t>
      </w:r>
      <w:r>
        <w:rPr>
          <w:rFonts w:hint="eastAsia"/>
        </w:rPr>
        <w:t>코드 재사용에 뛰어난 장점을 가지고 있습니다.</w:t>
      </w:r>
    </w:p>
    <w:p w14:paraId="7DBC85E4" w14:textId="77D45403" w:rsidR="00383A75" w:rsidRDefault="00383A75" w:rsidP="00383A75">
      <w:pPr>
        <w:pStyle w:val="a3"/>
        <w:ind w:leftChars="0" w:left="76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 xml:space="preserve">새로운 피자 코드를 수정하는 과정에서 복잡한 과정을 거쳐야 하며 새로운 </w:t>
      </w:r>
      <w:proofErr w:type="spellStart"/>
      <w:r>
        <w:rPr>
          <w:rFonts w:hint="eastAsia"/>
        </w:rPr>
        <w:t>토핑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새로운 특징을 추가하려면 모든 </w:t>
      </w:r>
      <w:proofErr w:type="spellStart"/>
      <w:r>
        <w:t>IngredientFactory</w:t>
      </w:r>
      <w:proofErr w:type="spellEnd"/>
      <w:r>
        <w:rPr>
          <w:rFonts w:hint="eastAsia"/>
        </w:rPr>
        <w:t>를 수정하여 주어야 하며 너무나 많은 클래스가 생성되어 복잡해지는 문제가 있다.</w:t>
      </w:r>
    </w:p>
    <w:p w14:paraId="4D19BB07" w14:textId="6F28EBEF" w:rsidR="00383A75" w:rsidRDefault="00383A75" w:rsidP="00383A75">
      <w:pPr>
        <w:pStyle w:val="a3"/>
        <w:ind w:leftChars="0" w:left="760"/>
      </w:pPr>
    </w:p>
    <w:p w14:paraId="0FF01B59" w14:textId="3E080E44" w:rsidR="00383A75" w:rsidRDefault="00383A75" w:rsidP="00383A75">
      <w:pPr>
        <w:pStyle w:val="a3"/>
        <w:ind w:leftChars="0" w:left="760"/>
      </w:pPr>
      <w:proofErr w:type="spellStart"/>
      <w:r>
        <w:lastRenderedPageBreak/>
        <w:t>Pizzaf</w:t>
      </w:r>
      <w:r w:rsidR="00742D16">
        <w:rPr>
          <w:rFonts w:hint="eastAsia"/>
        </w:rPr>
        <w:t>m</w:t>
      </w:r>
      <w:proofErr w:type="spellEnd"/>
      <w:r>
        <w:t xml:space="preserve"> </w:t>
      </w:r>
      <w:r>
        <w:rPr>
          <w:rFonts w:hint="eastAsia"/>
        </w:rPr>
        <w:t>코드로 작성한 경우</w:t>
      </w:r>
    </w:p>
    <w:p w14:paraId="3A424B08" w14:textId="4C7F56F4" w:rsidR="00383A75" w:rsidRDefault="00383A75" w:rsidP="00383A75">
      <w:pPr>
        <w:pStyle w:val="a3"/>
        <w:ind w:leftChars="0" w:left="76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각 피자의 특징을 한 클래스에 정의하여 직관적으로 이해할 수 있고 클래스의 숫자가 메뉴의 개수와 동일하기 때문에 복잡성이 적다.</w:t>
      </w:r>
    </w:p>
    <w:p w14:paraId="71BAA744" w14:textId="07E983AC" w:rsidR="00383A75" w:rsidRPr="00383A75" w:rsidRDefault="00383A75" w:rsidP="00383A75">
      <w:pPr>
        <w:pStyle w:val="a3"/>
        <w:ind w:leftChars="0" w:left="760"/>
      </w:pPr>
      <w:r>
        <w:rPr>
          <w:rFonts w:hint="eastAsia"/>
        </w:rPr>
        <w:t>단점</w:t>
      </w:r>
      <w:r>
        <w:t xml:space="preserve"> : </w:t>
      </w:r>
      <w:r>
        <w:rPr>
          <w:rFonts w:hint="eastAsia"/>
        </w:rPr>
        <w:t xml:space="preserve">새로운 피자를 추가하려면 </w:t>
      </w:r>
      <w:proofErr w:type="spellStart"/>
      <w:r>
        <w:rPr>
          <w:rFonts w:hint="eastAsia"/>
        </w:rPr>
        <w:t>도우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소스,</w:t>
      </w:r>
      <w:r>
        <w:t xml:space="preserve"> </w:t>
      </w:r>
      <w:r>
        <w:rPr>
          <w:rFonts w:hint="eastAsia"/>
        </w:rPr>
        <w:t>등 모든 재료를 새로 추가하여 코드를 작성하여야 하는 단점이 있다.</w:t>
      </w:r>
    </w:p>
    <w:sectPr w:rsidR="00383A75" w:rsidRPr="00383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D1BEA"/>
    <w:multiLevelType w:val="hybridMultilevel"/>
    <w:tmpl w:val="C958CF66"/>
    <w:lvl w:ilvl="0" w:tplc="AD82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61"/>
    <w:rsid w:val="00383A75"/>
    <w:rsid w:val="005250EC"/>
    <w:rsid w:val="00742D16"/>
    <w:rsid w:val="008F3D61"/>
    <w:rsid w:val="00C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9C2B"/>
  <w15:chartTrackingRefBased/>
  <w15:docId w15:val="{CFD2D365-A7D7-4499-9481-7269EC31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2</cp:revision>
  <dcterms:created xsi:type="dcterms:W3CDTF">2020-04-12T08:55:00Z</dcterms:created>
  <dcterms:modified xsi:type="dcterms:W3CDTF">2020-04-12T12:46:00Z</dcterms:modified>
</cp:coreProperties>
</file>