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A90E" w14:textId="6CDE964A" w:rsidR="00950E3C" w:rsidRPr="00950E3C" w:rsidRDefault="00950E3C" w:rsidP="00950E3C">
      <w:pPr>
        <w:jc w:val="center"/>
        <w:rPr>
          <w:b/>
          <w:bCs/>
        </w:rPr>
      </w:pPr>
      <w:r>
        <w:rPr>
          <w:b/>
          <w:bCs/>
        </w:rPr>
        <w:t xml:space="preserve">Part B (Q2) </w:t>
      </w:r>
      <w:r w:rsidRPr="00950E3C">
        <w:rPr>
          <w:b/>
          <w:bCs/>
        </w:rPr>
        <w:t>Implement a Standard ACL</w:t>
      </w:r>
    </w:p>
    <w:p w14:paraId="30757EB9" w14:textId="77777777" w:rsidR="00950E3C" w:rsidRPr="00950E3C" w:rsidRDefault="00950E3C" w:rsidP="00950E3C">
      <w:pPr>
        <w:rPr>
          <w:b/>
          <w:bCs/>
        </w:rPr>
      </w:pPr>
      <w:r w:rsidRPr="00950E3C">
        <w:rPr>
          <w:b/>
          <w:bCs/>
        </w:rPr>
        <w:t>Problem Statement</w:t>
      </w:r>
    </w:p>
    <w:p w14:paraId="268B3C6D" w14:textId="77777777" w:rsidR="00950E3C" w:rsidRPr="00950E3C" w:rsidRDefault="00950E3C" w:rsidP="00950E3C">
      <w:r w:rsidRPr="00950E3C">
        <w:t xml:space="preserve">Configure a Standard ACL on a router to permit or deny traffic based on source IP addresses. The network consists of two IP ranges: </w:t>
      </w:r>
      <w:r w:rsidRPr="00950E3C">
        <w:rPr>
          <w:b/>
          <w:bCs/>
        </w:rPr>
        <w:t>192.168.10.0/24</w:t>
      </w:r>
      <w:r w:rsidRPr="00950E3C">
        <w:t xml:space="preserve"> and </w:t>
      </w:r>
      <w:r w:rsidRPr="00950E3C">
        <w:rPr>
          <w:b/>
          <w:bCs/>
        </w:rPr>
        <w:t>192.168.20.0/24</w:t>
      </w:r>
      <w:r w:rsidRPr="00950E3C">
        <w:t xml:space="preserve">. You must allow traffic from </w:t>
      </w:r>
      <w:r w:rsidRPr="00950E3C">
        <w:rPr>
          <w:b/>
          <w:bCs/>
        </w:rPr>
        <w:t>192.168.10.0/24</w:t>
      </w:r>
      <w:r w:rsidRPr="00950E3C">
        <w:t xml:space="preserve"> and deny traffic from </w:t>
      </w:r>
      <w:r w:rsidRPr="00950E3C">
        <w:rPr>
          <w:b/>
          <w:bCs/>
        </w:rPr>
        <w:t>192.168.20.0/24</w:t>
      </w:r>
      <w:r w:rsidRPr="00950E3C">
        <w:t>.</w:t>
      </w:r>
    </w:p>
    <w:p w14:paraId="4699E46F" w14:textId="77777777" w:rsidR="00950E3C" w:rsidRPr="00950E3C" w:rsidRDefault="00950E3C" w:rsidP="00950E3C">
      <w:r w:rsidRPr="00950E3C">
        <w:t xml:space="preserve">You will configure the ACL on the router, apply it to the correct interface, and verify that only devices from </w:t>
      </w:r>
      <w:r w:rsidRPr="00950E3C">
        <w:rPr>
          <w:b/>
          <w:bCs/>
        </w:rPr>
        <w:t>192.168.10.0/24</w:t>
      </w:r>
      <w:r w:rsidRPr="00950E3C">
        <w:t xml:space="preserve"> can communicate with the network while </w:t>
      </w:r>
      <w:r w:rsidRPr="00950E3C">
        <w:rPr>
          <w:b/>
          <w:bCs/>
        </w:rPr>
        <w:t>192.168.20.0/24</w:t>
      </w:r>
      <w:r w:rsidRPr="00950E3C">
        <w:t xml:space="preserve"> is blocked.</w:t>
      </w:r>
    </w:p>
    <w:p w14:paraId="48618C2E" w14:textId="464B781E" w:rsidR="00950E3C" w:rsidRDefault="00950E3C" w:rsidP="00950E3C">
      <w:pPr>
        <w:rPr>
          <w:b/>
          <w:bCs/>
        </w:rPr>
      </w:pPr>
      <w:r>
        <w:rPr>
          <w:b/>
          <w:bCs/>
        </w:rPr>
        <w:t xml:space="preserve">Output: </w:t>
      </w:r>
    </w:p>
    <w:p w14:paraId="264A90B9" w14:textId="14B766CB" w:rsidR="00950E3C" w:rsidRDefault="00950E3C" w:rsidP="00950E3C">
      <w:pPr>
        <w:rPr>
          <w:b/>
          <w:bCs/>
        </w:rPr>
      </w:pPr>
      <w:r>
        <w:rPr>
          <w:b/>
          <w:bCs/>
        </w:rPr>
        <w:t>Layout Before configuration:</w:t>
      </w:r>
    </w:p>
    <w:p w14:paraId="0FACAD8C" w14:textId="2020EE8A" w:rsidR="00950E3C" w:rsidRDefault="00950E3C" w:rsidP="00950E3C">
      <w:pPr>
        <w:jc w:val="center"/>
      </w:pPr>
      <w:r>
        <w:rPr>
          <w:noProof/>
        </w:rPr>
        <w:drawing>
          <wp:inline distT="0" distB="0" distL="0" distR="0" wp14:anchorId="16F18781" wp14:editId="70A59F76">
            <wp:extent cx="4835347" cy="2311068"/>
            <wp:effectExtent l="0" t="0" r="3810" b="0"/>
            <wp:docPr id="20169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34" cy="231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DB86" w14:textId="4B98F75B" w:rsidR="00950E3C" w:rsidRPr="00950E3C" w:rsidRDefault="00950E3C" w:rsidP="00950E3C">
      <w:pPr>
        <w:rPr>
          <w:b/>
          <w:bCs/>
        </w:rPr>
      </w:pPr>
      <w:r w:rsidRPr="00950E3C">
        <w:rPr>
          <w:b/>
          <w:bCs/>
        </w:rPr>
        <w:t>Config on router</w:t>
      </w:r>
      <w:r>
        <w:rPr>
          <w:b/>
          <w:bCs/>
        </w:rPr>
        <w:t>:</w:t>
      </w:r>
    </w:p>
    <w:p w14:paraId="54906BEB" w14:textId="29DA8041" w:rsidR="00950E3C" w:rsidRDefault="00950E3C" w:rsidP="00950E3C">
      <w:pPr>
        <w:jc w:val="center"/>
      </w:pPr>
      <w:r>
        <w:rPr>
          <w:noProof/>
        </w:rPr>
        <w:drawing>
          <wp:inline distT="0" distB="0" distL="0" distR="0" wp14:anchorId="25FA3C6B" wp14:editId="7057BAC9">
            <wp:extent cx="4839602" cy="2582265"/>
            <wp:effectExtent l="0" t="0" r="0" b="8890"/>
            <wp:docPr id="1374459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31" cy="259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3155" w14:textId="77777777" w:rsidR="00950E3C" w:rsidRDefault="00950E3C" w:rsidP="00950E3C"/>
    <w:p w14:paraId="6F32B19B" w14:textId="77777777" w:rsidR="00950E3C" w:rsidRDefault="00950E3C" w:rsidP="00950E3C"/>
    <w:p w14:paraId="53B39038" w14:textId="73E4ED26" w:rsidR="00950E3C" w:rsidRPr="00950E3C" w:rsidRDefault="00950E3C" w:rsidP="00950E3C">
      <w:pPr>
        <w:rPr>
          <w:b/>
          <w:bCs/>
        </w:rPr>
      </w:pPr>
      <w:r w:rsidRPr="00950E3C">
        <w:rPr>
          <w:b/>
          <w:bCs/>
        </w:rPr>
        <w:lastRenderedPageBreak/>
        <w:t>Ping results</w:t>
      </w:r>
      <w:r>
        <w:rPr>
          <w:b/>
          <w:bCs/>
        </w:rPr>
        <w:t>:</w:t>
      </w:r>
    </w:p>
    <w:p w14:paraId="5A8D19CF" w14:textId="306AB401" w:rsidR="00950E3C" w:rsidRDefault="00950E3C" w:rsidP="00950E3C">
      <w:pPr>
        <w:jc w:val="center"/>
      </w:pPr>
      <w:r>
        <w:rPr>
          <w:noProof/>
        </w:rPr>
        <w:drawing>
          <wp:inline distT="0" distB="0" distL="0" distR="0" wp14:anchorId="20C2AD41" wp14:editId="2E759812">
            <wp:extent cx="4992875" cy="2414016"/>
            <wp:effectExtent l="0" t="0" r="0" b="5715"/>
            <wp:docPr id="8948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09" cy="242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78E0" w14:textId="77777777" w:rsidR="00950E3C" w:rsidRDefault="00950E3C" w:rsidP="00950E3C">
      <w:pPr>
        <w:jc w:val="center"/>
      </w:pPr>
    </w:p>
    <w:p w14:paraId="5536181C" w14:textId="6FE139DC" w:rsidR="00950E3C" w:rsidRPr="00950E3C" w:rsidRDefault="00950E3C" w:rsidP="00950E3C">
      <w:pPr>
        <w:rPr>
          <w:b/>
          <w:bCs/>
        </w:rPr>
      </w:pPr>
      <w:r w:rsidRPr="00950E3C">
        <w:rPr>
          <w:b/>
          <w:bCs/>
        </w:rPr>
        <w:t>Name: Jejo J</w:t>
      </w:r>
    </w:p>
    <w:p w14:paraId="4B52C995" w14:textId="3D3D332E" w:rsidR="00950E3C" w:rsidRPr="00950E3C" w:rsidRDefault="00950E3C" w:rsidP="00950E3C">
      <w:pPr>
        <w:rPr>
          <w:b/>
          <w:bCs/>
        </w:rPr>
      </w:pPr>
      <w:r w:rsidRPr="00950E3C">
        <w:rPr>
          <w:b/>
          <w:bCs/>
        </w:rPr>
        <w:t>Roll: 727823tucy019</w:t>
      </w:r>
    </w:p>
    <w:sectPr w:rsidR="00950E3C" w:rsidRPr="0095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777C"/>
    <w:multiLevelType w:val="multilevel"/>
    <w:tmpl w:val="650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A1E95"/>
    <w:multiLevelType w:val="multilevel"/>
    <w:tmpl w:val="CFE0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D50BD"/>
    <w:multiLevelType w:val="multilevel"/>
    <w:tmpl w:val="31FA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E3130"/>
    <w:multiLevelType w:val="multilevel"/>
    <w:tmpl w:val="83A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668A2"/>
    <w:multiLevelType w:val="multilevel"/>
    <w:tmpl w:val="C13E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D576E"/>
    <w:multiLevelType w:val="multilevel"/>
    <w:tmpl w:val="C122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782018">
    <w:abstractNumId w:val="3"/>
  </w:num>
  <w:num w:numId="2" w16cid:durableId="1918319116">
    <w:abstractNumId w:val="2"/>
  </w:num>
  <w:num w:numId="3" w16cid:durableId="354384033">
    <w:abstractNumId w:val="0"/>
  </w:num>
  <w:num w:numId="4" w16cid:durableId="538006229">
    <w:abstractNumId w:val="5"/>
  </w:num>
  <w:num w:numId="5" w16cid:durableId="257754406">
    <w:abstractNumId w:val="4"/>
  </w:num>
  <w:num w:numId="6" w16cid:durableId="428354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3C"/>
    <w:rsid w:val="007C6BA2"/>
    <w:rsid w:val="00950E3C"/>
    <w:rsid w:val="00CE3966"/>
    <w:rsid w:val="00F2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F3D6"/>
  <w15:chartTrackingRefBased/>
  <w15:docId w15:val="{8A294FDD-1F93-4077-A5D5-2A47F37E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727823tucy019 - Jejo J</dc:creator>
  <cp:keywords/>
  <dc:description/>
  <cp:lastModifiedBy>727823tucy019 - Jejo J</cp:lastModifiedBy>
  <cp:revision>1</cp:revision>
  <dcterms:created xsi:type="dcterms:W3CDTF">2025-11-12T04:19:00Z</dcterms:created>
  <dcterms:modified xsi:type="dcterms:W3CDTF">2025-11-12T04:25:00Z</dcterms:modified>
</cp:coreProperties>
</file>