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8BCCB" w14:textId="2DE28483" w:rsidR="00DD7411" w:rsidRPr="00853875" w:rsidRDefault="00DD7411" w:rsidP="00D468BA">
      <w:pPr>
        <w:jc w:val="center"/>
        <w:rPr>
          <w:rFonts w:ascii="Times New Roman" w:hAnsi="Times New Roman" w:cs="Times New Roman"/>
          <w:b/>
          <w:bCs/>
        </w:rPr>
      </w:pPr>
      <w:r w:rsidRPr="00853875">
        <w:rPr>
          <w:rFonts w:ascii="Times New Roman" w:hAnsi="Times New Roman" w:cs="Times New Roman"/>
          <w:lang w:val="en-US"/>
        </w:rPr>
        <w:t xml:space="preserve">Part </w:t>
      </w:r>
      <w:r w:rsidR="00D468BA" w:rsidRPr="00853875">
        <w:rPr>
          <w:rFonts w:ascii="Times New Roman" w:hAnsi="Times New Roman" w:cs="Times New Roman"/>
          <w:lang w:val="en-US"/>
        </w:rPr>
        <w:t>C</w:t>
      </w:r>
      <w:r w:rsidRPr="00853875">
        <w:rPr>
          <w:rFonts w:ascii="Times New Roman" w:hAnsi="Times New Roman" w:cs="Times New Roman"/>
          <w:lang w:val="en-US"/>
        </w:rPr>
        <w:t xml:space="preserve"> Q2. </w:t>
      </w:r>
      <w:r w:rsidRPr="00853875">
        <w:rPr>
          <w:rFonts w:ascii="Times New Roman" w:hAnsi="Times New Roman" w:cs="Times New Roman"/>
          <w:b/>
          <w:bCs/>
        </w:rPr>
        <w:t>Implement IPv6 Static Routing</w:t>
      </w:r>
    </w:p>
    <w:p w14:paraId="016211C3" w14:textId="77777777" w:rsidR="00DD7411" w:rsidRPr="00853875" w:rsidRDefault="00DD7411" w:rsidP="00DD7411">
      <w:pPr>
        <w:rPr>
          <w:rFonts w:ascii="Times New Roman" w:hAnsi="Times New Roman" w:cs="Times New Roman"/>
          <w:b/>
          <w:bCs/>
        </w:rPr>
      </w:pPr>
      <w:r w:rsidRPr="00853875">
        <w:rPr>
          <w:rFonts w:ascii="Times New Roman" w:hAnsi="Times New Roman" w:cs="Times New Roman"/>
          <w:b/>
          <w:bCs/>
        </w:rPr>
        <w:t>Problem Statement</w:t>
      </w:r>
    </w:p>
    <w:p w14:paraId="2A500AB5" w14:textId="77777777" w:rsidR="00DD7411" w:rsidRPr="00853875" w:rsidRDefault="00DD7411" w:rsidP="00DD7411">
      <w:pPr>
        <w:rPr>
          <w:rFonts w:ascii="Times New Roman" w:hAnsi="Times New Roman" w:cs="Times New Roman"/>
        </w:rPr>
      </w:pPr>
      <w:r w:rsidRPr="00853875">
        <w:rPr>
          <w:rFonts w:ascii="Times New Roman" w:hAnsi="Times New Roman" w:cs="Times New Roman"/>
        </w:rPr>
        <w:t xml:space="preserve">Configure IPv6 static routes on multiple routers to enable communication between different IPv6 networks. Use </w:t>
      </w:r>
      <w:r w:rsidRPr="00853875">
        <w:rPr>
          <w:rFonts w:ascii="Times New Roman" w:hAnsi="Times New Roman" w:cs="Times New Roman"/>
          <w:b/>
          <w:bCs/>
        </w:rPr>
        <w:t>link-local addresses</w:t>
      </w:r>
      <w:r w:rsidRPr="00853875">
        <w:rPr>
          <w:rFonts w:ascii="Times New Roman" w:hAnsi="Times New Roman" w:cs="Times New Roman"/>
        </w:rPr>
        <w:t xml:space="preserve"> for next-hop identification. Verify that devices in different networks can communicate with each other successfully.</w:t>
      </w:r>
    </w:p>
    <w:p w14:paraId="1A9867DC" w14:textId="3C5F5678" w:rsidR="00DD7411" w:rsidRPr="00853875" w:rsidRDefault="00DD7411" w:rsidP="00DD7411">
      <w:pPr>
        <w:rPr>
          <w:rFonts w:ascii="Times New Roman" w:hAnsi="Times New Roman" w:cs="Times New Roman"/>
          <w:b/>
          <w:bCs/>
        </w:rPr>
      </w:pPr>
      <w:r w:rsidRPr="00853875">
        <w:rPr>
          <w:rFonts w:ascii="Times New Roman" w:hAnsi="Times New Roman" w:cs="Times New Roman"/>
          <w:b/>
          <w:bCs/>
        </w:rPr>
        <w:t>OUTPUT:</w:t>
      </w:r>
    </w:p>
    <w:p w14:paraId="7D4CEF39" w14:textId="1F11E19A" w:rsidR="00DD7411" w:rsidRPr="00853875" w:rsidRDefault="00DD7411" w:rsidP="00DD7411">
      <w:pPr>
        <w:rPr>
          <w:rFonts w:ascii="Times New Roman" w:hAnsi="Times New Roman" w:cs="Times New Roman"/>
        </w:rPr>
      </w:pPr>
      <w:r w:rsidRPr="00853875">
        <w:rPr>
          <w:rFonts w:ascii="Times New Roman" w:hAnsi="Times New Roman" w:cs="Times New Roman"/>
        </w:rPr>
        <w:t>Layout:</w:t>
      </w:r>
    </w:p>
    <w:p w14:paraId="629B7CF7" w14:textId="65F25EC0" w:rsidR="00F24D7D" w:rsidRPr="00853875" w:rsidRDefault="00DD7411">
      <w:pPr>
        <w:rPr>
          <w:rFonts w:ascii="Times New Roman" w:hAnsi="Times New Roman" w:cs="Times New Roman"/>
          <w:lang w:val="en-US"/>
        </w:rPr>
      </w:pPr>
      <w:r w:rsidRPr="00853875">
        <w:rPr>
          <w:rFonts w:ascii="Times New Roman" w:hAnsi="Times New Roman" w:cs="Times New Roman"/>
          <w:noProof/>
        </w:rPr>
        <w:drawing>
          <wp:inline distT="0" distB="0" distL="0" distR="0" wp14:anchorId="6BA43DA2" wp14:editId="0321F0FD">
            <wp:extent cx="5731510" cy="2593340"/>
            <wp:effectExtent l="0" t="0" r="2540" b="0"/>
            <wp:docPr id="94959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0066" w14:textId="1FF6E4AA" w:rsidR="00DD7411" w:rsidRPr="00853875" w:rsidRDefault="00DD7411">
      <w:pPr>
        <w:rPr>
          <w:rFonts w:ascii="Times New Roman" w:hAnsi="Times New Roman" w:cs="Times New Roman"/>
          <w:lang w:val="en-US"/>
        </w:rPr>
      </w:pPr>
      <w:r w:rsidRPr="00853875">
        <w:rPr>
          <w:rFonts w:ascii="Times New Roman" w:hAnsi="Times New Roman" w:cs="Times New Roman"/>
          <w:lang w:val="en-US"/>
        </w:rPr>
        <w:t>Router configuration:</w:t>
      </w:r>
    </w:p>
    <w:p w14:paraId="21898189" w14:textId="5E2531EB" w:rsidR="00DD7411" w:rsidRPr="00853875" w:rsidRDefault="00DD7411">
      <w:pPr>
        <w:rPr>
          <w:rFonts w:ascii="Times New Roman" w:hAnsi="Times New Roman" w:cs="Times New Roman"/>
          <w:lang w:val="en-US"/>
        </w:rPr>
      </w:pPr>
      <w:r w:rsidRPr="00853875">
        <w:rPr>
          <w:rFonts w:ascii="Times New Roman" w:hAnsi="Times New Roman" w:cs="Times New Roman"/>
          <w:noProof/>
        </w:rPr>
        <w:drawing>
          <wp:inline distT="0" distB="0" distL="0" distR="0" wp14:anchorId="14AEEE91" wp14:editId="7032EE73">
            <wp:extent cx="5731510" cy="2739390"/>
            <wp:effectExtent l="0" t="0" r="2540" b="3810"/>
            <wp:docPr id="52177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DFFC" w14:textId="77777777" w:rsidR="00D468BA" w:rsidRPr="00853875" w:rsidRDefault="00D468BA">
      <w:pPr>
        <w:rPr>
          <w:rFonts w:ascii="Times New Roman" w:hAnsi="Times New Roman" w:cs="Times New Roman"/>
          <w:lang w:val="en-US"/>
        </w:rPr>
      </w:pPr>
    </w:p>
    <w:p w14:paraId="0BEAE087" w14:textId="77777777" w:rsidR="00D468BA" w:rsidRPr="00853875" w:rsidRDefault="00D468BA">
      <w:pPr>
        <w:rPr>
          <w:rFonts w:ascii="Times New Roman" w:hAnsi="Times New Roman" w:cs="Times New Roman"/>
          <w:lang w:val="en-US"/>
        </w:rPr>
      </w:pPr>
    </w:p>
    <w:p w14:paraId="3CAAF0B0" w14:textId="77777777" w:rsidR="00D468BA" w:rsidRPr="00853875" w:rsidRDefault="00D468BA">
      <w:pPr>
        <w:rPr>
          <w:rFonts w:ascii="Times New Roman" w:hAnsi="Times New Roman" w:cs="Times New Roman"/>
          <w:lang w:val="en-US"/>
        </w:rPr>
      </w:pPr>
    </w:p>
    <w:p w14:paraId="5A76E2A7" w14:textId="4CB45197" w:rsidR="00DD7411" w:rsidRPr="00853875" w:rsidRDefault="00DD7411">
      <w:pPr>
        <w:rPr>
          <w:rFonts w:ascii="Times New Roman" w:hAnsi="Times New Roman" w:cs="Times New Roman"/>
          <w:lang w:val="en-US"/>
        </w:rPr>
      </w:pPr>
      <w:r w:rsidRPr="00853875">
        <w:rPr>
          <w:rFonts w:ascii="Times New Roman" w:hAnsi="Times New Roman" w:cs="Times New Roman"/>
          <w:lang w:val="en-US"/>
        </w:rPr>
        <w:lastRenderedPageBreak/>
        <w:t>Ping request:</w:t>
      </w:r>
    </w:p>
    <w:p w14:paraId="0677849C" w14:textId="77777777" w:rsidR="00853875" w:rsidRPr="00853875" w:rsidRDefault="00853875">
      <w:pPr>
        <w:rPr>
          <w:rFonts w:ascii="Times New Roman" w:hAnsi="Times New Roman" w:cs="Times New Roman"/>
          <w:noProof/>
        </w:rPr>
      </w:pPr>
    </w:p>
    <w:p w14:paraId="2C51EF89" w14:textId="2521383F" w:rsidR="00DD7411" w:rsidRPr="00853875" w:rsidRDefault="00D468BA">
      <w:pPr>
        <w:rPr>
          <w:rFonts w:ascii="Times New Roman" w:hAnsi="Times New Roman" w:cs="Times New Roman"/>
          <w:lang w:val="en-US"/>
        </w:rPr>
      </w:pPr>
      <w:r w:rsidRPr="00853875">
        <w:rPr>
          <w:rFonts w:ascii="Times New Roman" w:hAnsi="Times New Roman" w:cs="Times New Roman"/>
          <w:noProof/>
        </w:rPr>
        <w:drawing>
          <wp:inline distT="0" distB="0" distL="0" distR="0" wp14:anchorId="66D8F0A5" wp14:editId="7A74DC43">
            <wp:extent cx="5731510" cy="3018155"/>
            <wp:effectExtent l="0" t="0" r="2540" b="0"/>
            <wp:docPr id="2100688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A5ADE" w14:textId="77777777" w:rsidR="00853875" w:rsidRPr="00853875" w:rsidRDefault="00853875">
      <w:pPr>
        <w:rPr>
          <w:rFonts w:ascii="Times New Roman" w:hAnsi="Times New Roman" w:cs="Times New Roman"/>
          <w:lang w:val="en-US"/>
        </w:rPr>
      </w:pPr>
    </w:p>
    <w:p w14:paraId="4626CC37" w14:textId="34995C40" w:rsidR="00853875" w:rsidRPr="00853875" w:rsidRDefault="00853875">
      <w:pPr>
        <w:rPr>
          <w:rFonts w:ascii="Times New Roman" w:hAnsi="Times New Roman" w:cs="Times New Roman"/>
          <w:lang w:val="en-US"/>
        </w:rPr>
      </w:pPr>
      <w:r w:rsidRPr="00853875">
        <w:rPr>
          <w:rFonts w:ascii="Times New Roman" w:hAnsi="Times New Roman" w:cs="Times New Roman"/>
          <w:b/>
          <w:bCs/>
          <w:lang w:val="en-US"/>
        </w:rPr>
        <w:t>Name:</w:t>
      </w:r>
      <w:r w:rsidRPr="00853875">
        <w:rPr>
          <w:rFonts w:ascii="Times New Roman" w:hAnsi="Times New Roman" w:cs="Times New Roman"/>
          <w:lang w:val="en-US"/>
        </w:rPr>
        <w:t xml:space="preserve"> Jejo J</w:t>
      </w:r>
    </w:p>
    <w:p w14:paraId="261DDA91" w14:textId="5F64AEF8" w:rsidR="00853875" w:rsidRPr="00853875" w:rsidRDefault="00853875">
      <w:pPr>
        <w:rPr>
          <w:rFonts w:ascii="Times New Roman" w:hAnsi="Times New Roman" w:cs="Times New Roman"/>
          <w:lang w:val="en-US"/>
        </w:rPr>
      </w:pPr>
      <w:r w:rsidRPr="00853875">
        <w:rPr>
          <w:rFonts w:ascii="Times New Roman" w:hAnsi="Times New Roman" w:cs="Times New Roman"/>
          <w:b/>
          <w:bCs/>
          <w:lang w:val="en-US"/>
        </w:rPr>
        <w:t>Roll:</w:t>
      </w:r>
      <w:r w:rsidRPr="00853875">
        <w:rPr>
          <w:rFonts w:ascii="Times New Roman" w:hAnsi="Times New Roman" w:cs="Times New Roman"/>
          <w:lang w:val="en-US"/>
        </w:rPr>
        <w:t xml:space="preserve"> 727823tucy019</w:t>
      </w:r>
    </w:p>
    <w:sectPr w:rsidR="00853875" w:rsidRPr="00853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11"/>
    <w:rsid w:val="004C102D"/>
    <w:rsid w:val="007D1084"/>
    <w:rsid w:val="00853875"/>
    <w:rsid w:val="00CE3966"/>
    <w:rsid w:val="00D468BA"/>
    <w:rsid w:val="00DD7411"/>
    <w:rsid w:val="00F2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C86D"/>
  <w15:chartTrackingRefBased/>
  <w15:docId w15:val="{FD1E1C10-7E78-4A75-A309-F1E4F36F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7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727823tucy019 - Jejo J</dc:creator>
  <cp:keywords/>
  <dc:description/>
  <cp:lastModifiedBy>727823tucy019 - Jejo J</cp:lastModifiedBy>
  <cp:revision>2</cp:revision>
  <dcterms:created xsi:type="dcterms:W3CDTF">2025-11-12T04:57:00Z</dcterms:created>
  <dcterms:modified xsi:type="dcterms:W3CDTF">2025-11-12T05:09:00Z</dcterms:modified>
</cp:coreProperties>
</file>