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JEROENWANTEN</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 xml:space="preserve">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 xml:space="preserve">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xml:space="preserve"/>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 xml:space="preserve">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74DC9A20" w:rsidR="00224EAC" w:rsidRDefault="007A460A" w:rsidP="00DA07F6">
            <w:r>
              <w:t xml:space="preserve">[{'end_date': '2010', 'title': 'BACHELOR’S DEGREE ', 'institution': ' HOGENT - GENT', 'education_description': 'Applied Information Technologies'}, {'end_date': '2007', 'title': 'BACHELOR’S DEGREE ', 'institution': ' KHLIM - DIEPENBEEK Electronics – ICT', 'education_description': ''}]</w:t>
            </w:r>
            <w:proofErr w:type="spellStart"/>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proofErr w:type="spellEnd"/>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45DE64C3" w:rsidR="0005088A" w:rsidRPr="007A460A" w:rsidRDefault="007A460A" w:rsidP="005C237E">
            <w:r>
              <w:t xml:space="preserve">[{'cert_title': 'd', 'technology': 'd', 'start_date': 'd', 'end_date': 'd', 'reference': 'd'}]</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280"/>
        <w:gridCol w:w="2693"/>
        <w:gridCol w:w="2118"/>
        <w:gridCol w:w="2212"/>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BE3FA5"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BE3FA5"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 xml:space="preserve">Moderate</w:t>
            </w:r>
          </w:p>
        </w:tc>
        <w:tc>
          <w:tcPr>
            <w:tcW w:w="2304" w:type="dxa"/>
          </w:tcPr>
          <w:p w14:paraId="2A635059" w14:textId="372BAF21" w:rsidR="00826086" w:rsidRDefault="007A460A">
            <w:r>
              <w:t xml:space="preserve">Native language </w:t>
            </w:r>
          </w:p>
        </w:tc>
        <w:tc>
          <w:tcPr>
            <w:tcW w:w="2305" w:type="dxa"/>
          </w:tcPr>
          <w:p w14:paraId="3F0E2306" w14:textId="20FBF66A" w:rsidR="00826086" w:rsidRDefault="007A460A">
            <w:r>
              <w:t xml:space="preserve">Moderate</w:t>
            </w:r>
          </w:p>
        </w:tc>
      </w:tr>
      <w:tr w:rsidR="00BE3FA5"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7C01EA59" w:rsidR="00826086" w:rsidRDefault="007A460A">
            <w:r>
              <w:t xml:space="preserve">Moderate</w:t>
            </w:r>
          </w:p>
        </w:tc>
        <w:tc>
          <w:tcPr>
            <w:tcW w:w="2304" w:type="dxa"/>
          </w:tcPr>
          <w:p w14:paraId="7FE12414" w14:textId="0CCBA83D" w:rsidR="00826086" w:rsidRDefault="007A460A">
            <w:r>
              <w:t xml:space="preserve">Native language </w:t>
            </w:r>
          </w:p>
        </w:tc>
        <w:tc>
          <w:tcPr>
            <w:tcW w:w="2305" w:type="dxa"/>
          </w:tcPr>
          <w:p w14:paraId="7B320321" w14:textId="4ED80F4D" w:rsidR="00826086" w:rsidRDefault="007A460A">
            <w:r>
              <w:t xml:space="preserve">Moderate</w:t>
            </w:r>
          </w:p>
        </w:tc>
      </w:tr>
      <w:tr w:rsidR="00BE3FA5"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43EA5FC1" w:rsidR="00826086" w:rsidRDefault="007A460A">
            <w:r>
              <w:t xml:space="preserve">Moderate</w:t>
            </w:r>
          </w:p>
        </w:tc>
        <w:tc>
          <w:tcPr>
            <w:tcW w:w="2304" w:type="dxa"/>
          </w:tcPr>
          <w:p w14:paraId="11A6CF52" w14:textId="28F41C44" w:rsidR="00826086" w:rsidRDefault="007A460A">
            <w:r>
              <w:t xml:space="preserve">Native language</w:t>
            </w:r>
          </w:p>
        </w:tc>
        <w:tc>
          <w:tcPr>
            <w:tcW w:w="2305" w:type="dxa"/>
          </w:tcPr>
          <w:p w14:paraId="476C4911" w14:textId="1C028D51" w:rsidR="00826086" w:rsidRDefault="007A460A">
            <w:r>
              <w:t xml:space="preserve">Moderate</w:t>
            </w:r>
          </w:p>
        </w:tc>
      </w:tr>
      <w:tr w:rsidR="00BE3FA5"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Integration  API, Architecture, Coaching, Agile</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[{'skill': '\nContinuous Integration (CI)', 'level': 'Good', 'year_exp': '5 years'}, {'skill': '\nContinuous Integration (CI) Good 5 years\nContinuous Integration (Jenkins)', 'level': 'Good', 'year_exp': '5 years'}, {'skill': 'Integration', 'level': 'Excellent', 'year_exp': '10 years'}, {'skill': 'Integration Architecture', 'level': 'Good', 'year_exp': '6 years'}, {'skill': 'Agile  Scrum', 'level': 'Good', 'year_exp': '7 years'}, {'skill': 'Team coaching skills', 'level': 'Good', 'year_exp': '4 years'}, {'skill': 'Team Leadership', 'level': 'Good', 'year_exp': '3 years'}, {'skill': 'Cumulocity IoT', 'level': 'Moderate', 'year_exp': '3 years'}, {'skill': 'AWS Services', 'level': 'Moderate', 'year_exp': '3 years'}, {'skill': 'Talend Data Integration', 'level': 'Basics', 'year_exp': '1 year'}, {'skill': 'Dell Boomi', 'level': 'Basics', 'year_exp': '2 years'}, {'skill': 'Mule ESB, Anypoint Platform', 'level': 'Basics', 'year_exp': '1 year'}, {'skill': 'Software AG BPM Development', 'level': 'Excellent', 'year_exp': '8 years'}, {'skill': 'Software AG ESB Development', 'level': 'Excellent', 'year_exp': '10 years'}, {'skill': 'Git', 'level': 'Moderate', 'year_exp': '5 years'}, {'skill': 'JAVA', 'level': 'Moderate', 'year_exp': '10 years'}, {'skill': 'Sparx Enterprise Architect', 'level': 'Good', 'year_exp': '6 years'}, {'skill': 'Oracle SQL', 'level': 'Moderate', 'year_exp': '5 years'}, {'skill': 'MS SQL Server', 'level': 'Moderate', 'year_exp': '5 years'}, {'skill': 'IBM db2', 'level': 'Moderate', 'year_exp': '3 years'}, {'skill': 'ElasticSearch / ELK-stack', 'level': 'Moderate', 'year_exp': '5 years'}, {'skill': 'Software AG Universal Messaging', 'level': 'Good', 'year_exp': '4 years'}, {'skill': 'Software AG Trading Networks', 'level': 'Excellent', 'year_exp': '10 years'}, {'skill': 'Software AG Deployer', 'level': 'Excellent', 'year_exp': '10 years'}, {'skill': 'Software AG Broker', 'level': 'Good', 'year_exp': '8 years'}, {'skill': 'Software AGMWS', 'level': 'Excellent', 'year_exp': '10 years'}, {'skill': 'Software AG Terracotta', 'level': 'Moderate', 'year_exp': '4 years'}, {'skill': 'Software AG Command Central', 'level': 'Moderate', 'year_exp': '2 years'}, {'skill': 'Software AG API Management', 'level': 'Moderate', 'year_exp': '3 years'}, {'skill': 'Software AG JDBC Adapter', 'level': 'Excellent', 'year_exp': '10 years'}, {'skill': 'Software AG SAP Adapter', 'level': 'Excellent', 'year_exp': '10 years'}, {'skill': 'Software AG EnterpriseOne Adapter', 'level': 'Good', 'year_exp': '4 years'}, {'skill': 'Software AG EntireX Adapter', 'level': 'Good', 'year_exp': '5 years'}, {'skill': 'Software AG Centrasite', 'level': 'Good', 'year_exp': '6 years'}, {'skill': 'Software AG Asset Build Environment', 'level': 'Good', 'year_exp': '5 years'}, {'skill': 'Software AGMQ Adapter', 'level': 'Good', 'year_exp': '4 years'}, {'skill': 'Software AG Kafka Adapter', 'level': 'Good', 'year_exp': '2 years'}, {'skill': 'Snowflake', 'level': 'Basics', 'year_exp': '2 years'}, {'skill': 'XML / XSD', 'level': 'Good', 'year_exp': '7 years'}, {'skill': 'WSDL', 'level': 'Good', 'year_exp': '6 years'}, {'skill': 'JSON, JSON Schema', 'level': 'Good', 'year_exp': '5 years'}, {'skill': 'REST / Swagger', 'level': 'Good', 'year_exp': '3 years'}, {'skill': 'Linux/UNIX', 'level': 'Good', 'year_exp': '10 years'}, {'skill': 'Industry knowledge\nRetail', 'level': 'Good', 'year_exp': '5 years'}, {'skill': 'Finance  Insurance', 'level': 'Good', 'year_exp': '5 years'}, {'skill': 'IoT', 'level': 'Good', 'year_exp': '3 years'}, {'skill': 'research', 'level': 'Moderate', 'year_exp': '1 year'}]</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94B0" w14:textId="77777777" w:rsidR="00911BF4" w:rsidRDefault="00911BF4">
      <w:r>
        <w:separator/>
      </w:r>
    </w:p>
  </w:endnote>
  <w:endnote w:type="continuationSeparator" w:id="0">
    <w:p w14:paraId="2D0ABDC8" w14:textId="77777777" w:rsidR="00911BF4" w:rsidRDefault="0091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F96B" w14:textId="77777777" w:rsidR="00911BF4" w:rsidRDefault="00911BF4">
      <w:r>
        <w:separator/>
      </w:r>
    </w:p>
  </w:footnote>
  <w:footnote w:type="continuationSeparator" w:id="0">
    <w:p w14:paraId="40D144DE" w14:textId="77777777" w:rsidR="00911BF4" w:rsidRDefault="0091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0A9D"/>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1BF4"/>
    <w:rsid w:val="00914624"/>
    <w:rsid w:val="00922A16"/>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E3FA5"/>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B073D"/>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12</cp:revision>
  <dcterms:created xsi:type="dcterms:W3CDTF">2022-06-14T09:52:00Z</dcterms:created>
  <dcterms:modified xsi:type="dcterms:W3CDTF">2022-07-13T11:02:00Z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