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5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24"/>
          <w:szCs w:val="24"/>
        </w:rPr>
        <w:t xml:space="preserve">[ 자유공모 — 정책분야 ]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56"/>
          <w:szCs w:val="56"/>
        </w:rPr>
        <w:t xml:space="preserve">모두의 신문고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8"/>
          <w:szCs w:val="28"/>
        </w:rPr>
        <w:t xml:space="preserve">— 신고하면 보이는 변화 —</w:t>
      </w:r>
    </w:p>
    <w:p>
      <w:pPr>
        <w:pBdr>
          <w:bottom w:val="single" w:color="1B4F72" w:sz="6"/>
        </w:pBd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4"/>
          <w:szCs w:val="24"/>
        </w:rPr>
        <w:t xml:space="preserve">사회적 약자를 위한 생활 안전 투명 신고 플랫폼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6"/>
          <w:szCs w:val="26"/>
        </w:rPr>
        <w:t xml:space="preserve">"내 신고만 보이는 신문고는 이제 그만.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6"/>
          <w:szCs w:val="26"/>
        </w:rPr>
        <w:t xml:space="preserve">모든 신고가 지도 위에 공개되고,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26"/>
          <w:szCs w:val="26"/>
        </w:rPr>
        <w:t xml:space="preserve">바뀌는 과정을 모두가 함께 확인합니다."</w:t>
      </w:r>
    </w:p>
    <w:p>
      <w:pPr>
        <w:spacing w:after="1200"/>
      </w:pPr>
    </w:p>
    <w:p>
      <w:pPr>
        <w:spacing w:after="15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22"/>
          <w:szCs w:val="22"/>
        </w:rPr>
        <w:t xml:space="preserve">제1회 모두의 아이디어 | 2026년 3월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① 문제 인식: 신고해도 아무것도 바뀌지 않는 사회</w:t>
      </w: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여성, 장애인, 노인, 영유아 동반 부모 등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사회적 약자는 매일 생활 속에서 불편과 위험을 경험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합니다. 하지만 대부분 포기합니다. 왜일까요?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신고 체계의 문제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문제 1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"어디에 신고해야 하지?" — 화장실→행안부, 조명→구청, 범죄불안→경찰, 휘체어경사로→교통공사... 창구가 흘어져 있음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귀찮아서 포기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문제 2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"신고해도 바뀌는지 모르겠는데" — "접수되었습니다" 문자 하나 오고 캄캄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무력감으로 포기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문제 3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"나만 불편한 건가?" — 기존 신문고는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신고자만 내용을 볼 수 있음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 같은 불편을 겨는 사람이 얼마나 많은지 모름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고립감으로 포기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8"/>
              <w:bottom w:val="single" w:color="1B4F72" w:sz="2"/>
              <w:right w:val="single" w:color="1B4F72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핵심 문제: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신고 체계가 '비공개 + 불투명'이라 시민이 포기하고, 포기하니까 문제가 누적되고, 누적되니까 사회적 약자의 일상이 계속 불편하고 위험한 채로 남습니다.</w:t>
            </w:r>
          </w:p>
        </w:tc>
      </w:tr>
    </w:tbl>
    <w:p>
      <w:pPr>
        <w:spacing w:after="150" w:line="360"/>
      </w:pPr>
      <w:r>
        <w:rPr>
          <w:rFonts w:ascii="Arial" w:cs="Arial" w:eastAsia="Arial" w:hAnsi="Arial"/>
          <w:sz w:val="22"/>
          <w:szCs w:val="22"/>
        </w:rPr>
        <w:t xml:space="preserve">사회적 약자가 매일 경험하는 불편의 예시: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불편 사례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신고 창구를 모르는 이유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여성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화장실 줄이 항상 긴다, 밤길 가로등이 없다, 주차장 비상벨 고장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행안부? 구청? 경찰? → 포기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장애인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휘체어 경사로 파손, 점자블록 위에 장애물, 엘리베이터 고장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교통공사? 시설관리? → 포기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노인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횟단보도 너무 높음, 벤치 없음, 키오스크 사용 불가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디지털 신고 자체가 어려움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영유아부모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기저귀교환대 없음, 유모차 공간 부족, 유아차 이동 동선 불편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어디에 말해야 할지 모름</w:t>
            </w:r>
          </w:p>
        </w:tc>
      </w:tr>
    </w:tbl>
    <w:p>
      <w:pPr>
        <w:pBdr>
          <w:bottom w:val="single" w:color="1B4F72" w:sz="4"/>
        </w:pBdr>
        <w:spacing w:before="200" w:after="200"/>
      </w:pPr>
    </w:p>
    <w:p>
      <w:pPr>
        <w:pStyle w:val="Heading1"/>
      </w:pPr>
      <w:r>
        <w:t xml:space="preserve">② 아이디어: '모두의 신문고' — 4가지 핵심 원칙</w:t>
      </w: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신문고의 문제를 정면으로 해결하는 4대 원칙 플랫폼입니다.</w:t>
      </w:r>
    </w:p>
    <w:p>
      <w:pPr>
        <w:pStyle w:val="Heading2"/>
      </w:pPr>
      <w:r>
        <w:t xml:space="preserve">원칙 1: 한 번에 신고 — 흘어진 창구를 하나로</w:t>
      </w: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시민은 '어디에 신고해야 하지' 고민할 필요 없이,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불편 유형만 선택하면 플랫폼이 담당 기관을 자동으로 찾아 연결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합니다.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카테고리: 화장실 / 야간안전 / 공공공간 / 교통 / 장애인편의 / 육아편의 / 기타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사진 촬영 + GPS 위치 자동 태그 + 한 줄 설명((선택)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제출 즉시 → e-민원 시스템 연동으로 담당 기관에 자동 전달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디지털 신고가 어려운 노인을 위해: 전화 신고(ARS) 및 동주민센터 대리 신고 연계</w:t>
      </w:r>
    </w:p>
    <w:p>
      <w:pPr>
        <w:spacing w:after="150"/>
      </w:pPr>
    </w:p>
    <w:p>
      <w:pPr>
        <w:pStyle w:val="Heading2"/>
      </w:pPr>
      <w:r>
        <w:t xml:space="preserve">원칙 2: 뼉뼉이 방지 — "저희 소관이 아닙니다"를 끝낸다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8"/>
              <w:bottom w:val="single" w:color="1B4F72" w:sz="2"/>
              <w:right w:val="single" w:color="1B4F72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현재 문제: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민원인이 A기관에 신고하면 "저희 소관이 아니라 B기관에 하세요" → B기관에 신고하면 "아니요 A기관이 맞습니다" → 뼉뼉이 돌다가 포기</w:t>
            </w:r>
          </w:p>
        </w:tc>
      </w:tr>
    </w:tbl>
    <w:p>
      <w:pPr>
        <w:spacing w:after="100"/>
      </w:pP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모두의 신문고는 이 문제를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3가지 규칙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으로 해결합니다: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❶ 떠넘기금지 →
직접이관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신고를 받은 기관이 "우리 소관이 아니다"라고 단순 반려할 수 없음. 반드시 올바른 담당 기관을 지정해서 이관해야 함. 이관 과정도 시민에게 투명하게 공개됨.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❷ 이관 2회 제한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최대 2회까지만 이관 가능. 2회 초과 시 자동으로 상위 기관(광역지자체 또는 국민권익위)으로 에스컬레이션되어 강제 배정.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❸ 뼉뼉이 이력
전체 공개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"이 신고는 A기관 → B기관 → 상위기관으로 에스컬레이션됨"이 지도 위에 공개됨.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뼉뼉이가 많은 기관은 자연스럽게 평판이 됨.</w:t>
            </w:r>
          </w:p>
        </w:tc>
      </w:tr>
    </w:tbl>
    <w:p>
      <w:pPr>
        <w:spacing w:after="100"/>
      </w:pPr>
    </w:p>
    <w:p>
      <w:pPr>
        <w:spacing w:after="150" w:line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예시: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"휘체어 경사로 파손" 신고 → 구청 시설과: "저희가 아니라 교통공사입니다" → 플랫폼이 교통공사로 자동 이관 + 시민에게 "구청시설과에서 교통공사로 이관되었습니다" 알림. 교통공사도 또 투턴기면? → 2회 초과로 상위기관 에스컬레이션 + 이 전체 과정이 공개.</w:t>
      </w:r>
    </w:p>
    <w:p>
      <w:pPr>
        <w:pBdr>
          <w:bottom w:val="single" w:color="1B4F72" w:sz="4"/>
        </w:pBdr>
        <w:spacing w:before="200" w:after="200"/>
      </w:pPr>
    </w:p>
    <w:p>
      <w:pPr>
        <w:pStyle w:val="Heading2"/>
      </w:pPr>
      <w:r>
        <w:t xml:space="preserve">원칙 3: 투명한 추적 — 택배처럼 바뀌는 과정을 보여줌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13"/>
        <w:gridCol w:w="39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시민에게 보여주는 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❶ 접수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시민 신고 → 플랫폼이 담당 기관 자동 분류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"○○구청 시설관리과에 전달되었습니다"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❷ 검토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담당 기관 현장 확인 및 개선 계획 수립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"현장 확인 완료. 대변기 2개 추가 예정"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❸ 시행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개선 공사/조치 실행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"공사 중 (3월 15일 완료 예정)"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❹ 완료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시민에게 완료 알림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"개선 완료! [전] [후] 사진을 확인하세요"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원칙 4: 전체 공개 — 모든 신고가 지도 위에 보인다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8"/>
              <w:bottom w:val="single" w:color="1B4F72" w:sz="2"/>
              <w:right w:val="single" w:color="1B4F72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기존 안전신문고: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신고한 당사자만 내용을 볼 수 있음 → 비공개</w:t>
            </w:r>
          </w:p>
          <w:p>
            <w:pPr>
              <w:spacing w:after="80" w:line="3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모두의 신문고: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모든 신고가 지도 위에 공개됨 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2"/>
                <w:szCs w:val="22"/>
              </w:rPr>
              <w:t xml:space="preserve">누구나 확인 가능</w:t>
            </w:r>
          </w:p>
        </w:tc>
      </w:tr>
    </w:tbl>
    <w:p>
      <w:pPr>
        <w:spacing w:after="100"/>
      </w:pPr>
    </w:p>
    <w:p>
      <w:pPr>
        <w:spacing w:after="150" w:line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이것이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가장 핵심적인 차별점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입니다. 전체 공개가 만드는 변화: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"나만 불편한 게 아니었네" → 공감과 연대감 형성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"이 지역에 같은 신고가 47건 쌍였다" → 공론화와 언론 보도 근거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"이 구청은 신고 50건 중 3건만 처리했네" → 지자체에 사회적 압박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"우리 동네 비상벨 신고가 많은데 선거 공약에 넣어야지" → 정치적 아젤다화</w:t>
      </w:r>
    </w:p>
    <w:p>
      <w:pPr>
        <w:spacing w:after="100"/>
      </w:pPr>
    </w:p>
    <w:p>
      <w:pPr>
        <w:pStyle w:val="Heading3"/>
      </w:pPr>
      <w:r>
        <w:t xml:space="preserve">지도 시각화 구성</w:t>
      </w:r>
    </w:p>
    <w:p>
      <w:pPr>
        <w:spacing w:after="150" w:line="360"/>
      </w:pPr>
      <w:r>
        <w:rPr>
          <w:rFonts w:ascii="Arial" w:cs="Arial" w:eastAsia="Arial" w:hAnsi="Arial"/>
          <w:sz w:val="22"/>
          <w:szCs w:val="22"/>
        </w:rPr>
        <w:t xml:space="preserve">지도 위에 모든 신고가 핀(마커)으로 표시되며, 상태별로 색상이 구분됩니다: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9"/>
        <w:gridCol w:w="5017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핀 색상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🔴 빨간색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신고 접수</w:t>
            </w:r>
          </w:p>
        </w:tc>
        <w:tc>
          <w:tcPr>
            <w:tcW w:type="dxa" w:w="5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방금 신고된 문제. 아직 담당 기관이 확인하지 않음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39C12"/>
                <w:sz w:val="20"/>
                <w:szCs w:val="20"/>
              </w:rPr>
              <w:t xml:space="preserve">🟠 주황색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처리 중</w:t>
            </w:r>
          </w:p>
        </w:tc>
        <w:tc>
          <w:tcPr>
            <w:tcW w:type="dxa" w:w="5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담당 기관이 확인하고 개선 계획 수립/시행 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🟢 초록색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5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개선 완료. 클릭하면 전후 사진 확인 가능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⚫ 검정색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뼉뼉이 발생</w:t>
            </w:r>
          </w:p>
        </w:tc>
        <w:tc>
          <w:tcPr>
            <w:tcW w:type="dxa" w:w="5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이관 2회 초과로 에스컬레이션된 신고. 클릭하면 이관 이력 확인</w:t>
            </w:r>
          </w:p>
        </w:tc>
      </w:tr>
    </w:tbl>
    <w:p>
      <w:pPr>
        <w:spacing w:after="100"/>
      </w:pPr>
    </w:p>
    <w:p>
      <w:pPr>
        <w:spacing w:after="150" w:line="360"/>
      </w:pPr>
      <w:r>
        <w:rPr>
          <w:rFonts w:ascii="Arial" w:cs="Arial" w:eastAsia="Arial" w:hAnsi="Arial"/>
          <w:sz w:val="22"/>
          <w:szCs w:val="22"/>
        </w:rPr>
        <w:t xml:space="preserve">지도 위에서 확인할 수 있는 추가 정보: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지역별 신고 밀집도 히트맵: "이 동네에 야간안전 신고가 집중되어 있다" 한눈에 파악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지자체별 처리율 대시보드: "○○구 처리율 92% vs △△구 처리율 34%" → 선의의 경쟁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카테고리별 필터: 화장실만 / 야간안전만 / 장애인편의만 골라서 보기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뼉뼉이 필터: "이관 2회 이상 발생한 신고만 보기" → 뼉뼉이가 심한 기관 파악</w:t>
      </w:r>
    </w:p>
    <w:p>
      <w:pPr>
        <w:spacing w:after="100"/>
      </w:pP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영국의 FixMyStreet가 정확히 이 모델로 성공했습니다. 모든 신고가 지도 위에 공개되니까, 지자체가 무시할 수 없는 구조가 만들어졌습니다. 한국에는 아직 이런 '전체 공개 + 뼉뼉이 방지' 기능을 갖춘 시민 신고 플랫폼이 없습니다.</w:t>
      </w:r>
    </w:p>
    <w:p>
      <w:pPr>
        <w:pBdr>
          <w:bottom w:val="single" w:color="1B4F72" w:sz="4"/>
        </w:pBdr>
        <w:spacing w:before="200" w:after="200"/>
      </w:pPr>
    </w:p>
    <w:p>
      <w:pPr>
        <w:pStyle w:val="Heading1"/>
      </w:pPr>
      <w:r>
        <w:t xml:space="preserve">③ 차별점: 기존 시스템과 뭔가 다른가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1"/>
        <w:gridCol w:w="2271"/>
        <w:gridCol w:w="2284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국민신문고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안전신문고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모두의 신문고 (본 제안)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뼉뼉이 방지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 (직접 전화)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이관 2회 제한 + 에스컬레이션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신고 공개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비공개 (본인만)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비공개 (본인만)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전체 공개 (지도)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처리 투명성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"접수" 후 캄캄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제한적 공개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택배 추적형 4단계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공론화 효과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없음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신고 누적 → 사회적 압박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대상 특화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민원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안전 사고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사회적 약자 생활 안전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활용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부처별 산재</w:t>
            </w:r>
          </w:p>
        </w:tc>
        <w:tc>
          <w:tcPr>
            <w:tcW w:type="dxa" w:w="22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부처별 산재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지도 기반 통합 → 정책 근거</w:t>
            </w:r>
          </w:p>
        </w:tc>
      </w:tr>
    </w:tbl>
    <w:p>
      <w:pPr>
        <w:pBdr>
          <w:bottom w:val="single" w:color="1B4F72" w:sz="4"/>
        </w:pBdr>
        <w:spacing w:before="200" w:after="200"/>
      </w:pPr>
    </w:p>
    <w:p>
      <w:pPr>
        <w:pStyle w:val="Heading1"/>
      </w:pPr>
      <w:r>
        <w:t xml:space="preserve">④ 실현 가능성</w:t>
      </w: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새로운 법률이나 대규모 예산이 필요 없습니다.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기존 인프라를 확장·연결하는 방식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으로 즉시 실행 가능합니다: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기존 앱(국민신문고/안전신문고/지자체 앱)에 '사회적 약자 생활안전' 카테고리 추가 → 개발비 최소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신고 → 담당 기관 자동 분류는 기존 e-민원 시스템 연동으로 구현 가능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전체 공개는 공공데이터포털(data.go.kr) + 지도 API 활용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파일럿: 지자체 3곳(3개월) → 성과 분석 → 전국 확대(1년)</w:t>
      </w:r>
    </w:p>
    <w:p>
      <w:pPr>
        <w:pBdr>
          <w:bottom w:val="single" w:color="1B4F72" w:sz="4"/>
        </w:pBdr>
        <w:spacing w:before="200" w:after="200"/>
      </w:pPr>
    </w:p>
    <w:p>
      <w:pPr>
        <w:pStyle w:val="Heading1"/>
      </w:pPr>
      <w:r>
        <w:t xml:space="preserve">⑤ 기대 효과</w:t>
      </w:r>
    </w:p>
    <w:p>
      <w:pPr>
        <w:pStyle w:val="Heading3"/>
      </w:pPr>
      <w:r>
        <w:t xml:space="preserve">시민 체감 효과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"어디에 신고해?" 문제 해결: 한 곳에서 모든 유형의 불편 신고 가능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"뼉뼉이 돌다가 포기" 문제 해결: 이관 2회 제한 + 자동 에스컬레이션으로 반드시 누군가가 책임짐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"신고해도 안 바뀔" → "바뀌는 게 보인다": 투명한 처리 과정으로 신뢰 회복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"나만 불편한 건 아니었네": 전체 공개로 공감과 연대 형성</w:t>
      </w:r>
    </w:p>
    <w:p>
      <w:pPr>
        <w:pStyle w:val="Heading3"/>
      </w:pPr>
      <w:r>
        <w:t xml:space="preserve">정책 효과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신고 데이터 축적 → 정책 근거: "이 지역 야간안전 신고 100건" → 예산 배분 근거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지자체 성과 평가: "이 구청은 신고 처리율 89%" → 선의의 경쟁 유도</w:t>
      </w:r>
    </w:p>
    <w:p>
      <w:pPr>
        <w:pStyle w:val="ListParagraph"/>
        <w:numPr>
          <w:ilvl w:val="0"/>
          <w:numId w:val="6"/>
        </w:numPr>
        <w:spacing w:after="100" w:line="340"/>
      </w:pPr>
      <w:r>
        <w:rPr>
          <w:rFonts w:ascii="Arial" w:cs="Arial" w:eastAsia="Arial" w:hAnsi="Arial"/>
          <w:sz w:val="22"/>
          <w:szCs w:val="22"/>
        </w:rPr>
        <w:t xml:space="preserve">저출생·초고령화 대응: 약자가 편리한 사회 = 모두가 편리한 사회</w:t>
      </w:r>
    </w:p>
    <w:p>
      <w:pPr>
        <w:pBdr>
          <w:bottom w:val="single" w:color="1B4F72" w:sz="4"/>
        </w:pBdr>
        <w:spacing w:before="200" w:after="200"/>
      </w:pPr>
    </w:p>
    <w:p>
      <w:pPr>
        <w:pStyle w:val="Heading1"/>
      </w:pPr>
      <w:r>
        <w:t xml:space="preserve">⑥ 핵심 메시지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"불편하면 신고하세요.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모두가 봅니다. 모두가 함께 바꿁니다.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2"/>
          <w:szCs w:val="32"/>
        </w:rPr>
        <w:t xml:space="preserve">당신의 신고 하나가 동네를 바꾸는 첫걸음입니다."</w:t>
      </w:r>
    </w:p>
    <w:p>
      <w:pPr>
        <w:spacing w:after="100"/>
      </w:pPr>
    </w:p>
    <w:p>
      <w:pPr>
        <w:spacing w:after="15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 제안은 특정 집단의 문제가 아니라,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모두가 편리한 공공 공간을 만드는 시민 소통 혁신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입니다. 핵심은 간단합니다: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22"/>
          <w:szCs w:val="22"/>
        </w:rPr>
        <w:t xml:space="preserve">신고하면 연결되고, 바뀌는 과정이 보이고, 모두가 함께 확인합니다.</w:t>
      </w:r>
    </w:p>
    <w:p>
      <w:pPr>
        <w:spacing w:after="400"/>
      </w:pPr>
    </w:p>
    <w:p>
      <w:pPr>
        <w:spacing w:after="150" w:line="3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08080"/>
          <w:sz w:val="20"/>
          <w:szCs w:val="20"/>
        </w:rPr>
        <w:t xml:space="preserve">- 끝 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2026-03-12T11:07:23.121Z</dcterms:created>
  <dcterms:modified xsi:type="dcterms:W3CDTF">2026-03-12T11:07:23.121Z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