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81" w:rsidRDefault="00F17981" w:rsidP="00F17981">
      <w:pPr>
        <w:pStyle w:val="1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Лабораторная работа № 1</w:t>
      </w:r>
      <w:r w:rsidR="00C34A66"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0</w:t>
      </w:r>
      <w:bookmarkStart w:id="0" w:name="_GoBack"/>
      <w:bookmarkEnd w:id="0"/>
    </w:p>
    <w:p w:rsidR="00F06630" w:rsidRPr="0028402F" w:rsidRDefault="0046157C" w:rsidP="00F17981">
      <w:pPr>
        <w:pStyle w:val="1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kern w:val="3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Р</w:t>
      </w:r>
      <w:r w:rsidR="009D2E2C"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азработка дизайна</w:t>
      </w:r>
      <w:r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 xml:space="preserve"> </w:t>
      </w:r>
      <w:r w:rsidR="00F06630" w:rsidRPr="0028402F"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проекта</w:t>
      </w:r>
    </w:p>
    <w:p w:rsidR="0055505C" w:rsidRDefault="002E7A4F" w:rsidP="0055505C">
      <w:pPr>
        <w:pStyle w:val="1"/>
        <w:spacing w:before="0" w:line="240" w:lineRule="auto"/>
        <w:ind w:firstLine="708"/>
        <w:jc w:val="both"/>
        <w:rPr>
          <w:rFonts w:ascii="Times New Roman" w:hAnsi="Times New Roman" w:cs="Times New Roman"/>
          <w:color w:val="auto"/>
          <w:lang w:val="ru-RU"/>
        </w:rPr>
      </w:pPr>
      <w:bookmarkStart w:id="1" w:name="description"/>
      <w:bookmarkEnd w:id="1"/>
      <w:r w:rsidRPr="0028402F">
        <w:rPr>
          <w:rFonts w:ascii="Times New Roman" w:hAnsi="Times New Roman" w:cs="Times New Roman"/>
          <w:color w:val="auto"/>
          <w:lang w:val="ru-RU"/>
        </w:rPr>
        <w:t>Цель лабораторной работы</w:t>
      </w:r>
      <w:r w:rsidR="0055505C">
        <w:rPr>
          <w:rFonts w:ascii="Times New Roman" w:hAnsi="Times New Roman" w:cs="Times New Roman"/>
          <w:color w:val="auto"/>
          <w:lang w:val="ru-RU"/>
        </w:rPr>
        <w:t xml:space="preserve">: </w:t>
      </w:r>
    </w:p>
    <w:p w:rsidR="002E7A4F" w:rsidRPr="0028402F" w:rsidRDefault="002E7A4F" w:rsidP="0055505C">
      <w:pPr>
        <w:pStyle w:val="1"/>
        <w:spacing w:before="0" w:line="240" w:lineRule="auto"/>
        <w:ind w:firstLine="708"/>
        <w:jc w:val="both"/>
        <w:rPr>
          <w:rFonts w:ascii="Times New Roman" w:hAnsi="Times New Roman" w:cs="Times New Roman"/>
          <w:b w:val="0"/>
          <w:color w:val="auto"/>
          <w:lang w:val="ru-RU"/>
        </w:rPr>
      </w:pPr>
      <w:r w:rsidRPr="0028402F">
        <w:rPr>
          <w:rFonts w:ascii="Times New Roman" w:hAnsi="Times New Roman" w:cs="Times New Roman"/>
          <w:b w:val="0"/>
          <w:color w:val="auto"/>
          <w:lang w:val="ru-RU"/>
        </w:rPr>
        <w:t>1.1. При</w:t>
      </w:r>
      <w:r w:rsidR="0055505C">
        <w:rPr>
          <w:rFonts w:ascii="Times New Roman" w:hAnsi="Times New Roman" w:cs="Times New Roman"/>
          <w:b w:val="0"/>
          <w:color w:val="auto"/>
          <w:lang w:val="ru-RU"/>
        </w:rPr>
        <w:t xml:space="preserve">обретение умений по оформлению </w:t>
      </w:r>
      <w:r w:rsidR="00DD012E" w:rsidRPr="0028402F">
        <w:rPr>
          <w:rFonts w:ascii="Times New Roman" w:hAnsi="Times New Roman" w:cs="Times New Roman"/>
          <w:b w:val="0"/>
          <w:color w:val="auto"/>
          <w:lang w:val="ru-RU"/>
        </w:rPr>
        <w:t>внешне</w:t>
      </w:r>
      <w:r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го вида интерфейса с помощью макета, цвета и графики. </w:t>
      </w:r>
    </w:p>
    <w:p w:rsidR="009D2E2C" w:rsidRPr="00C25A1D" w:rsidRDefault="002E7A4F" w:rsidP="00F17981">
      <w:pPr>
        <w:pStyle w:val="1"/>
        <w:spacing w:before="0" w:line="240" w:lineRule="auto"/>
        <w:ind w:firstLine="709"/>
        <w:jc w:val="both"/>
        <w:rPr>
          <w:rFonts w:cs="Times New Roman"/>
          <w:b w:val="0"/>
          <w:color w:val="auto"/>
          <w:lang w:val="ru-RU"/>
        </w:rPr>
      </w:pPr>
      <w:r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1.2. Выбор шрифтового </w:t>
      </w:r>
      <w:r w:rsidR="00DD012E"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и цветового </w:t>
      </w:r>
      <w:r w:rsidRPr="0028402F">
        <w:rPr>
          <w:rFonts w:ascii="Times New Roman" w:hAnsi="Times New Roman" w:cs="Times New Roman"/>
          <w:b w:val="0"/>
          <w:color w:val="auto"/>
          <w:lang w:val="ru-RU"/>
        </w:rPr>
        <w:t>оформления</w:t>
      </w:r>
      <w:r w:rsidR="00DD012E"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 интерфейса</w:t>
      </w:r>
      <w:r w:rsidR="00DD012E" w:rsidRPr="009D2E2C">
        <w:rPr>
          <w:rFonts w:ascii="Times New Roman" w:hAnsi="Times New Roman" w:cs="Times New Roman"/>
          <w:b w:val="0"/>
          <w:color w:val="auto"/>
          <w:lang w:val="ru-RU"/>
        </w:rPr>
        <w:t>.</w:t>
      </w:r>
      <w:r w:rsidR="009D2E2C" w:rsidRPr="009D2E2C">
        <w:rPr>
          <w:rFonts w:cs="Times New Roman"/>
          <w:b w:val="0"/>
          <w:color w:val="auto"/>
          <w:lang w:val="ru-RU"/>
        </w:rPr>
        <w:t xml:space="preserve"> </w:t>
      </w:r>
    </w:p>
    <w:p w:rsidR="002E7A4F" w:rsidRDefault="0055505C" w:rsidP="00F17981">
      <w:pPr>
        <w:pStyle w:val="1"/>
        <w:spacing w:before="240" w:after="120" w:line="24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1</w:t>
      </w:r>
      <w:r w:rsidR="002E7A4F" w:rsidRPr="0028402F">
        <w:rPr>
          <w:rFonts w:ascii="Times New Roman" w:hAnsi="Times New Roman" w:cs="Times New Roman"/>
          <w:color w:val="auto"/>
          <w:lang w:val="ru-RU"/>
        </w:rPr>
        <w:t>. Краткие теоретические сведения</w:t>
      </w:r>
    </w:p>
    <w:p w:rsidR="00782996" w:rsidRPr="00782996" w:rsidRDefault="00782996" w:rsidP="0078299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Прежде чем говорить о дизайнерских приемах, которые можно испол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ь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зовать при создании интерфейсов приложений и о возможности их воплощ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ния, нельзя не рассмотреть основы, на которых они строится.</w:t>
      </w:r>
    </w:p>
    <w:p w:rsidR="009A5BDC" w:rsidRPr="0028402F" w:rsidRDefault="0055505C" w:rsidP="00782996">
      <w:pPr>
        <w:spacing w:before="240" w:after="240" w:line="240" w:lineRule="auto"/>
        <w:ind w:firstLine="851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1</w:t>
      </w:r>
      <w:r w:rsid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. 1. 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Ш</w:t>
      </w:r>
      <w:r w:rsidR="009A5BDC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рифтово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е</w:t>
      </w:r>
      <w:r w:rsidR="009A5BDC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оформлени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е</w:t>
      </w:r>
      <w:r w:rsidR="009A5BDC" w:rsidRPr="0028402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. </w:t>
      </w:r>
    </w:p>
    <w:p w:rsid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Прежде чем говорить о дизайнерских приемах, которые можно испол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ь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зовать при создании интерфейсов приложений и о возможности их воплощ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ния, нельзя не рассмотреть основы, на которых они строится.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Существует четыре следующие основные типы шрифтов: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>Шрифт с засечками (</w:t>
      </w:r>
      <w:proofErr w:type="spellStart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serif</w:t>
      </w:r>
      <w:proofErr w:type="spellEnd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).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>Без засечек (</w:t>
      </w:r>
      <w:proofErr w:type="spellStart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sans-serif</w:t>
      </w:r>
      <w:proofErr w:type="spellEnd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).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 xml:space="preserve">Рукописный или курсив.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 xml:space="preserve">Специальные шрифты, включая </w:t>
      </w:r>
      <w:proofErr w:type="spellStart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моноширинный</w:t>
      </w:r>
      <w:proofErr w:type="spellEnd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.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При построении дизайна лучше использовать гарнитуру одного-трех шрифтов: базовый шрифт – основно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й шрифт материалов сайта и акци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ден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т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ный – шрифт для заголовков.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Существуют также и другие различия.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•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Не все типы шрифта создаются одинаковыми, даже если создаются одного размера в пунктах. Размер в пунктах определяет высоту букв, и нек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о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торые шрифты будут больше при 18 пунктах, чем другие.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•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Расстояние между буквами и словами могут быть разные, или некот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о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рые гарнитуры шрифтов, такие как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Jokewood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, не имеют букв нижнего рег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и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стра.</w:t>
      </w:r>
    </w:p>
    <w:p w:rsid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•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Шрифты могут выглядеть по разному во всех браузерах, так как ра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з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личные браузеры остаются по сути несовместимыми. Причина этой пробл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мы состоит в том, что не все операционные системы поддерживают одни и те же шрифты. И даже если одни и те же шрифты, то вариант, толщина и другие факторы могут представляться по разному в том или ином браузере. </w:t>
      </w:r>
    </w:p>
    <w:p w:rsidR="00643C9B" w:rsidRPr="00643C9B" w:rsidRDefault="00643C9B" w:rsidP="00643C9B">
      <w:pPr>
        <w:spacing w:before="120"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Правила выбора шрифта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Шрифт должен соответствовать содержанию текста и быть уместным. Для заголовков можно использовать и декоративные шрифты, но для осно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в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ного текста лучше всего остановится на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Helvetica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Lato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или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Open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Sans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Web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-приложениях чаще всего используют в качестве основного шрифта –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Verdana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, а для заголовков –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Times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Roman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или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Georgia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lastRenderedPageBreak/>
        <w:t>Размер шрифта обычно варьируется между 12 и 16 пикселями для о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новного текста. Но для мобильных устройств он должен быть как минимум в два раза больше. Размер шрифта должен быть максимально разборчивым в зависимости от разрешения экрана.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Необходимо установить иерархию размеров для различных частей те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к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ста и соблюдать эту иерархию на всех страницах сайта. Например, основной размер текста 16 пикселей, тогда следующие размеры для блоков с текстом и крупных заголовков будут от 18 до 72.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Для выделения слова или фразы в тексте можно использовать курсив, выделение жирным шрифтом, подчеркивание, изменение размера шрифта, различные цвета. После того, как стиль выбран, его следует </w:t>
      </w:r>
      <w:proofErr w:type="gram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при-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держиваться</w:t>
      </w:r>
      <w:proofErr w:type="spellEnd"/>
      <w:proofErr w:type="gram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на всех страницах сайта.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Длина строки должна варьироваться между 40-80 символами. Золотая середина – 65 символов.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Межстрочное расстояние зависит от используемого шрифта, его разм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ра, стиля и длины строки. Обычно размер межстрочного расстояния на 2-5 пунктов больше, чем размер шрифта.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Хорошее выравнивание текста способствует общему приятному вп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чатлению от сайта. Содержание сайта следует аккуратно разместить согласно логике восприятия текста и визуальному балансу, а страница должна быть разделена на системы столбцов, строк, меню, заголовков, боковые и нижние колонтитулы.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Следует особое внимание уделять соблюдению наивысшего контраста текста: располагать тёмный текст на светлом фоне, или наоборот – светлый текст на тёмном фоне (наивысший контраст даёт отношение чёрный/белый). Однако, для больших кусков текста лучше остановиться на традиционном сочетании темного цвета для шрифта и светлого для страницы.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Желательно избегать ярких фоновых заливок использования графич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ских обоев, затрудняющих восприятие текстовой информации.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Конструируйте сайты с небольшим количеством элементов и обилием свободного пространства между ними. Он смотрится более привлекательно, чем страницы, забитые содержимым до предела.</w:t>
      </w:r>
    </w:p>
    <w:p w:rsidR="0028402F" w:rsidRDefault="0055505C" w:rsidP="005B08EA">
      <w:pPr>
        <w:spacing w:before="120"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1</w:t>
      </w:r>
      <w:r w:rsid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. 2. 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Цветовое</w:t>
      </w:r>
      <w:r w:rsidR="0028402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оформление</w:t>
      </w:r>
    </w:p>
    <w:p w:rsidR="0028402F" w:rsidRPr="0028402F" w:rsidRDefault="0028402F" w:rsidP="00F17981">
      <w:pPr>
        <w:pStyle w:val="af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2F">
        <w:rPr>
          <w:rFonts w:ascii="Times New Roman" w:hAnsi="Times New Roman" w:cs="Times New Roman"/>
          <w:sz w:val="28"/>
          <w:szCs w:val="28"/>
        </w:rPr>
        <w:t xml:space="preserve">Цвета в интерфейсах обычно подбираются исходя из </w:t>
      </w:r>
      <w:r w:rsidRPr="0028402F">
        <w:rPr>
          <w:rFonts w:ascii="Times New Roman" w:hAnsi="Times New Roman" w:cs="Times New Roman"/>
          <w:b/>
          <w:sz w:val="28"/>
          <w:szCs w:val="28"/>
        </w:rPr>
        <w:t>цветовых схем</w:t>
      </w:r>
      <w:r w:rsidRPr="0028402F">
        <w:rPr>
          <w:rFonts w:ascii="Times New Roman" w:hAnsi="Times New Roman" w:cs="Times New Roman"/>
          <w:sz w:val="28"/>
          <w:szCs w:val="28"/>
        </w:rPr>
        <w:t>.</w:t>
      </w:r>
    </w:p>
    <w:p w:rsidR="0028402F" w:rsidRDefault="0028402F" w:rsidP="00F179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02F">
        <w:rPr>
          <w:rFonts w:ascii="Times New Roman" w:hAnsi="Times New Roman" w:cs="Times New Roman"/>
          <w:sz w:val="28"/>
          <w:szCs w:val="28"/>
          <w:lang w:val="ru-RU"/>
        </w:rPr>
        <w:t xml:space="preserve">Цветовые схемы существуют уже очень давно. Хотя цвета </w:t>
      </w:r>
      <w:r w:rsidRPr="0028402F">
        <w:rPr>
          <w:rFonts w:ascii="Times New Roman" w:hAnsi="Times New Roman" w:cs="Times New Roman"/>
          <w:sz w:val="28"/>
          <w:szCs w:val="28"/>
        </w:rPr>
        <w:t>Web</w:t>
      </w:r>
      <w:r w:rsidRPr="0028402F">
        <w:rPr>
          <w:rFonts w:ascii="Times New Roman" w:hAnsi="Times New Roman" w:cs="Times New Roman"/>
          <w:sz w:val="28"/>
          <w:szCs w:val="28"/>
          <w:lang w:val="ru-RU"/>
        </w:rPr>
        <w:t xml:space="preserve"> отл</w:t>
      </w:r>
      <w:r w:rsidRPr="002840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8402F">
        <w:rPr>
          <w:rFonts w:ascii="Times New Roman" w:hAnsi="Times New Roman" w:cs="Times New Roman"/>
          <w:sz w:val="28"/>
          <w:szCs w:val="28"/>
          <w:lang w:val="ru-RU"/>
        </w:rPr>
        <w:t>чаются от цветов печати, принципы остаются такими же.</w:t>
      </w:r>
    </w:p>
    <w:p w:rsidR="00EC1451" w:rsidRPr="0028402F" w:rsidRDefault="00EC1451" w:rsidP="00EC1451">
      <w:pPr>
        <w:pStyle w:val="af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2F">
        <w:rPr>
          <w:rFonts w:ascii="Times New Roman" w:hAnsi="Times New Roman" w:cs="Times New Roman"/>
          <w:sz w:val="28"/>
          <w:szCs w:val="28"/>
        </w:rPr>
        <w:t>Существуют следующие цветовые схемы:</w:t>
      </w:r>
    </w:p>
    <w:p w:rsidR="00EC1451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8402F">
        <w:rPr>
          <w:rFonts w:ascii="Times New Roman" w:hAnsi="Times New Roman" w:cs="Times New Roman"/>
          <w:b/>
          <w:sz w:val="28"/>
          <w:szCs w:val="28"/>
        </w:rPr>
        <w:t>Монохроматические</w:t>
      </w:r>
      <w:r w:rsidRPr="0028402F">
        <w:rPr>
          <w:rFonts w:ascii="Times New Roman" w:hAnsi="Times New Roman" w:cs="Times New Roman"/>
          <w:sz w:val="28"/>
          <w:szCs w:val="28"/>
        </w:rPr>
        <w:t xml:space="preserve"> – схема соответствует одному цвету и всем его оттенкам, тональностям и теням. </w:t>
      </w:r>
    </w:p>
    <w:p w:rsidR="00EC1451" w:rsidRPr="003B0B9B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B9B">
        <w:rPr>
          <w:rFonts w:ascii="Times New Roman" w:hAnsi="Times New Roman" w:cs="Times New Roman"/>
          <w:b/>
          <w:sz w:val="28"/>
          <w:szCs w:val="28"/>
        </w:rPr>
        <w:t>Аналоговая</w:t>
      </w:r>
      <w:r w:rsidRPr="003B0B9B">
        <w:rPr>
          <w:rFonts w:ascii="Times New Roman" w:hAnsi="Times New Roman" w:cs="Times New Roman"/>
          <w:sz w:val="28"/>
          <w:szCs w:val="28"/>
        </w:rPr>
        <w:t>. Аналоговые цветовые схемы создаются из смежных цв</w:t>
      </w:r>
      <w:r w:rsidRPr="003B0B9B">
        <w:rPr>
          <w:rFonts w:ascii="Times New Roman" w:hAnsi="Times New Roman" w:cs="Times New Roman"/>
          <w:sz w:val="28"/>
          <w:szCs w:val="28"/>
        </w:rPr>
        <w:t>е</w:t>
      </w:r>
      <w:r w:rsidRPr="003B0B9B">
        <w:rPr>
          <w:rFonts w:ascii="Times New Roman" w:hAnsi="Times New Roman" w:cs="Times New Roman"/>
          <w:sz w:val="28"/>
          <w:szCs w:val="28"/>
        </w:rPr>
        <w:t>тов. Один цвет используется как доминирующий, в то время как другие и</w:t>
      </w:r>
      <w:r w:rsidRPr="003B0B9B">
        <w:rPr>
          <w:rFonts w:ascii="Times New Roman" w:hAnsi="Times New Roman" w:cs="Times New Roman"/>
          <w:sz w:val="28"/>
          <w:szCs w:val="28"/>
        </w:rPr>
        <w:t>с</w:t>
      </w:r>
      <w:r w:rsidRPr="003B0B9B">
        <w:rPr>
          <w:rFonts w:ascii="Times New Roman" w:hAnsi="Times New Roman" w:cs="Times New Roman"/>
          <w:sz w:val="28"/>
          <w:szCs w:val="28"/>
        </w:rPr>
        <w:t>пользуются для обогащения схемы.</w:t>
      </w:r>
    </w:p>
    <w:p w:rsidR="00EC1451" w:rsidRPr="003B0B9B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B9B">
        <w:rPr>
          <w:rFonts w:ascii="Times New Roman" w:hAnsi="Times New Roman" w:cs="Times New Roman"/>
          <w:b/>
          <w:sz w:val="28"/>
          <w:szCs w:val="28"/>
        </w:rPr>
        <w:t>Дополнительные</w:t>
      </w:r>
      <w:r w:rsidRPr="003B0B9B">
        <w:rPr>
          <w:rFonts w:ascii="Times New Roman" w:hAnsi="Times New Roman" w:cs="Times New Roman"/>
          <w:sz w:val="28"/>
          <w:szCs w:val="28"/>
        </w:rPr>
        <w:t xml:space="preserve"> – при выборе одного цвета и его противоположного, используют также все оттенки, тональности и тени обоих цветов. </w:t>
      </w:r>
    </w:p>
    <w:p w:rsidR="00EC1451" w:rsidRPr="003B0B9B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B9B">
        <w:rPr>
          <w:rFonts w:ascii="Times New Roman" w:hAnsi="Times New Roman" w:cs="Times New Roman"/>
          <w:b/>
          <w:sz w:val="28"/>
          <w:szCs w:val="28"/>
        </w:rPr>
        <w:lastRenderedPageBreak/>
        <w:t>Триадическая</w:t>
      </w:r>
      <w:r w:rsidRPr="003B0B9B">
        <w:rPr>
          <w:rFonts w:ascii="Times New Roman" w:hAnsi="Times New Roman" w:cs="Times New Roman"/>
          <w:sz w:val="28"/>
          <w:szCs w:val="28"/>
        </w:rPr>
        <w:t xml:space="preserve"> цветовая схема создается при выборе одного цвета и добавлении затем двух других цветов, которые должны лежать на одинак</w:t>
      </w:r>
      <w:r w:rsidRPr="003B0B9B">
        <w:rPr>
          <w:rFonts w:ascii="Times New Roman" w:hAnsi="Times New Roman" w:cs="Times New Roman"/>
          <w:sz w:val="28"/>
          <w:szCs w:val="28"/>
        </w:rPr>
        <w:t>о</w:t>
      </w:r>
      <w:r w:rsidRPr="003B0B9B">
        <w:rPr>
          <w:rFonts w:ascii="Times New Roman" w:hAnsi="Times New Roman" w:cs="Times New Roman"/>
          <w:sz w:val="28"/>
          <w:szCs w:val="28"/>
        </w:rPr>
        <w:t>вом расстоянии друг от друга на цветовом круге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1451" w:rsidRPr="00EC1451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B9B">
        <w:rPr>
          <w:rFonts w:ascii="Times New Roman" w:hAnsi="Times New Roman" w:cs="Times New Roman"/>
          <w:b/>
          <w:sz w:val="28"/>
          <w:szCs w:val="28"/>
        </w:rPr>
        <w:t>Тетрадическая</w:t>
      </w:r>
      <w:proofErr w:type="spellEnd"/>
      <w:r w:rsidRPr="003B0B9B">
        <w:rPr>
          <w:rFonts w:ascii="Times New Roman" w:hAnsi="Times New Roman" w:cs="Times New Roman"/>
          <w:sz w:val="28"/>
          <w:szCs w:val="28"/>
        </w:rPr>
        <w:t xml:space="preserve"> цветовая схема – похожа на дополнительную схему, только используется две пары дополнительных цветов, расположенных на </w:t>
      </w:r>
      <w:r w:rsidRPr="00EC1451">
        <w:rPr>
          <w:rFonts w:ascii="Times New Roman" w:hAnsi="Times New Roman" w:cs="Times New Roman"/>
          <w:sz w:val="28"/>
          <w:szCs w:val="28"/>
        </w:rPr>
        <w:t>равном расстоянии друг от друга.</w:t>
      </w:r>
    </w:p>
    <w:p w:rsidR="00EC1451" w:rsidRPr="00EC1451" w:rsidRDefault="00EC1451" w:rsidP="00EC1451">
      <w:pPr>
        <w:pStyle w:val="ab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C1451">
        <w:rPr>
          <w:rFonts w:ascii="Times New Roman" w:hAnsi="Times New Roman" w:cs="Times New Roman"/>
          <w:b/>
          <w:sz w:val="28"/>
          <w:szCs w:val="28"/>
          <w:lang w:val="ru-RU"/>
        </w:rPr>
        <w:t>Пользовательская</w:t>
      </w:r>
      <w:r w:rsidRPr="00EC1451">
        <w:rPr>
          <w:rFonts w:ascii="Times New Roman" w:hAnsi="Times New Roman" w:cs="Times New Roman"/>
          <w:sz w:val="28"/>
          <w:szCs w:val="28"/>
          <w:lang w:val="ru-RU"/>
        </w:rPr>
        <w:t>. Существует простой трюк, который можно и</w:t>
      </w:r>
      <w:r w:rsidRPr="00EC145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C1451">
        <w:rPr>
          <w:rFonts w:ascii="Times New Roman" w:hAnsi="Times New Roman" w:cs="Times New Roman"/>
          <w:sz w:val="28"/>
          <w:szCs w:val="28"/>
          <w:lang w:val="ru-RU"/>
        </w:rPr>
        <w:t>пользовать для создания великолепной цветовой палитры: просто добавьте яркий цвет для акцента в нейтральную палитру (например, традиционную монохроматическую схему).</w:t>
      </w:r>
    </w:p>
    <w:p w:rsidR="00EC1451" w:rsidRPr="00EC1451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451">
        <w:rPr>
          <w:rFonts w:ascii="Times New Roman" w:hAnsi="Times New Roman" w:cs="Times New Roman"/>
          <w:b/>
          <w:sz w:val="28"/>
          <w:szCs w:val="28"/>
        </w:rPr>
        <w:t>Естественная цветовая схема.</w:t>
      </w:r>
      <w:r w:rsidRPr="00EC1451">
        <w:rPr>
          <w:rFonts w:ascii="Times New Roman" w:hAnsi="Times New Roman" w:cs="Times New Roman"/>
          <w:sz w:val="28"/>
          <w:szCs w:val="28"/>
        </w:rPr>
        <w:t xml:space="preserve"> Сделайте снимок красивого момента и создайте на его основе свою цветовую схему.</w:t>
      </w:r>
    </w:p>
    <w:p w:rsidR="00EC1451" w:rsidRPr="00EC1451" w:rsidRDefault="00EC1451" w:rsidP="00EC1451">
      <w:pPr>
        <w:pStyle w:val="af4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EC1451">
        <w:rPr>
          <w:b/>
          <w:sz w:val="28"/>
          <w:szCs w:val="28"/>
          <w:bdr w:val="none" w:sz="0" w:space="0" w:color="auto" w:frame="1"/>
        </w:rPr>
        <w:t>Цветовая гармония</w:t>
      </w:r>
      <w:r w:rsidRPr="00EC1451">
        <w:rPr>
          <w:sz w:val="28"/>
          <w:szCs w:val="28"/>
          <w:bdr w:val="none" w:sz="0" w:space="0" w:color="auto" w:frame="1"/>
        </w:rPr>
        <w:t xml:space="preserve"> – это сочетание отдельных цветов или цветовых множеств, образующие органическое целое и вызывающие эстетическое п</w:t>
      </w:r>
      <w:r w:rsidRPr="00EC1451">
        <w:rPr>
          <w:sz w:val="28"/>
          <w:szCs w:val="28"/>
          <w:bdr w:val="none" w:sz="0" w:space="0" w:color="auto" w:frame="1"/>
        </w:rPr>
        <w:t>е</w:t>
      </w:r>
      <w:r w:rsidRPr="00EC1451">
        <w:rPr>
          <w:sz w:val="28"/>
          <w:szCs w:val="28"/>
          <w:bdr w:val="none" w:sz="0" w:space="0" w:color="auto" w:frame="1"/>
        </w:rPr>
        <w:t>реживание.</w:t>
      </w:r>
    </w:p>
    <w:p w:rsidR="00EC1451" w:rsidRPr="00EC1451" w:rsidRDefault="00EC1451" w:rsidP="00EC1451">
      <w:pPr>
        <w:pStyle w:val="af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451">
        <w:rPr>
          <w:rFonts w:ascii="Times New Roman" w:hAnsi="Times New Roman" w:cs="Times New Roman"/>
          <w:sz w:val="28"/>
          <w:szCs w:val="28"/>
        </w:rPr>
        <w:t>Существуют определенные правила, которые позволяют выбрать га</w:t>
      </w:r>
      <w:r w:rsidRPr="00EC1451">
        <w:rPr>
          <w:rFonts w:ascii="Times New Roman" w:hAnsi="Times New Roman" w:cs="Times New Roman"/>
          <w:sz w:val="28"/>
          <w:szCs w:val="28"/>
        </w:rPr>
        <w:t>р</w:t>
      </w:r>
      <w:r w:rsidRPr="00EC1451">
        <w:rPr>
          <w:rFonts w:ascii="Times New Roman" w:hAnsi="Times New Roman" w:cs="Times New Roman"/>
          <w:sz w:val="28"/>
          <w:szCs w:val="28"/>
        </w:rPr>
        <w:t>моничную цветовую палитру.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Ограничьте количество цветов – предпочтительно только простые цв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е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товые комбинации, которые опираются на два или три цвета.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Используйте цветовую гамму, наиболее приятную для глаз. </w:t>
      </w:r>
      <w:proofErr w:type="spellStart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>Вдохновляйтесь</w:t>
      </w:r>
      <w:proofErr w:type="spellEnd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>природой</w:t>
      </w:r>
      <w:proofErr w:type="spellEnd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Пытайтесь следовать правилу 60–30–10. 60% – ваш доминирующий о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т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тенок, 30% – вторичный цвет и 10% – цвет для акцента. Этот метод позволяет глазу удобно перемещаться из одной фокусной точки в другую.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bCs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 Сначала дизайн в оттенках серого – использовать в качестве основы градации серого цвета, а в самом конце добавить другой цвет для акцента.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Избегайте использования черного цвета. Когда вы помещаете чистый черный цвет рядом с набором тщательно подобранных цветов, черный все п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е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ресилит. Он выделяется, потому что это не естественно. В большинстве пр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и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ложений, которые мы ежедневно используем, есть черные цвета, которые на самом деле не черные, а темные серые.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Подчеркните важность, используя цветовой контраст.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Используйте цвет для воздействия на эмоции пользователей.</w:t>
      </w:r>
    </w:p>
    <w:p w:rsidR="00EC1451" w:rsidRPr="00EC1451" w:rsidRDefault="00EC1451" w:rsidP="00EC1451">
      <w:pPr>
        <w:pStyle w:val="3"/>
        <w:numPr>
          <w:ilvl w:val="0"/>
          <w:numId w:val="33"/>
        </w:numPr>
        <w:shd w:val="clear" w:color="auto" w:fill="FFFFFF"/>
        <w:spacing w:before="120" w:line="240" w:lineRule="auto"/>
        <w:ind w:left="0" w:firstLine="510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Сделайте свой дизайн доступным. Сегодняшние продукты должны быть доступны для всех – независимо от способностей человека.</w:t>
      </w:r>
    </w:p>
    <w:p w:rsidR="00EC1451" w:rsidRPr="00EC1451" w:rsidRDefault="00EC1451" w:rsidP="00EC1451">
      <w:pPr>
        <w:pStyle w:val="ab"/>
        <w:numPr>
          <w:ilvl w:val="0"/>
          <w:numId w:val="34"/>
        </w:numPr>
        <w:tabs>
          <w:tab w:val="left" w:pos="992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Fonts w:ascii="Times New Roman" w:hAnsi="Times New Roman" w:cs="Times New Roman"/>
          <w:sz w:val="28"/>
          <w:szCs w:val="28"/>
          <w:lang w:val="ru-RU"/>
        </w:rPr>
        <w:t>Избегайте использования цвета в качестве индикатора.</w:t>
      </w:r>
    </w:p>
    <w:p w:rsidR="00EC1451" w:rsidRPr="00EC1451" w:rsidRDefault="00EC1451" w:rsidP="00EC145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Fonts w:ascii="Times New Roman" w:hAnsi="Times New Roman" w:cs="Times New Roman"/>
          <w:sz w:val="28"/>
          <w:szCs w:val="28"/>
          <w:lang w:val="ru-RU"/>
        </w:rPr>
        <w:t>Избегайте низкой контрастности текста (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маленький текст должен иметь коэффициент контрастности не менее 4,5: 1 по отношению к фону; большой текст (при 14 </w:t>
      </w:r>
      <w:proofErr w:type="spellStart"/>
      <w:r w:rsidRPr="00EC1451">
        <w:rPr>
          <w:rFonts w:ascii="Times New Roman" w:hAnsi="Times New Roman" w:cs="Times New Roman"/>
          <w:color w:val="121416"/>
          <w:sz w:val="28"/>
          <w:szCs w:val="28"/>
        </w:rPr>
        <w:t>pt</w:t>
      </w:r>
      <w:proofErr w:type="spellEnd"/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жирный / 18 </w:t>
      </w:r>
      <w:proofErr w:type="spellStart"/>
      <w:r w:rsidRPr="00EC1451">
        <w:rPr>
          <w:rFonts w:ascii="Times New Roman" w:hAnsi="Times New Roman" w:cs="Times New Roman"/>
          <w:color w:val="121416"/>
          <w:sz w:val="28"/>
          <w:szCs w:val="28"/>
        </w:rPr>
        <w:t>pt</w:t>
      </w:r>
      <w:proofErr w:type="spellEnd"/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обычный) должен иметь коэффиц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>и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ент контрастности по крайней мере 3: 1 по отношению к фону). Используя инструмент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Color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Contrast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Checker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="00C34A66">
        <w:lastRenderedPageBreak/>
        <w:fldChar w:fldCharType="begin"/>
      </w:r>
      <w:r w:rsidR="00C34A66" w:rsidRPr="00C34A66">
        <w:rPr>
          <w:lang w:val="ru-RU"/>
        </w:rPr>
        <w:instrText xml:space="preserve"> </w:instrText>
      </w:r>
      <w:r w:rsidR="00C34A66">
        <w:instrText>HYPERLINK</w:instrText>
      </w:r>
      <w:r w:rsidR="00C34A66" w:rsidRPr="00C34A66">
        <w:rPr>
          <w:lang w:val="ru-RU"/>
        </w:rPr>
        <w:instrText xml:space="preserve"> "</w:instrText>
      </w:r>
      <w:r w:rsidR="00C34A66">
        <w:instrText>https</w:instrText>
      </w:r>
      <w:r w:rsidR="00C34A66" w:rsidRPr="00C34A66">
        <w:rPr>
          <w:lang w:val="ru-RU"/>
        </w:rPr>
        <w:instrText>://</w:instrText>
      </w:r>
      <w:r w:rsidR="00C34A66">
        <w:instrText>webaim</w:instrText>
      </w:r>
      <w:r w:rsidR="00C34A66" w:rsidRPr="00C34A66">
        <w:rPr>
          <w:lang w:val="ru-RU"/>
        </w:rPr>
        <w:instrText>.</w:instrText>
      </w:r>
      <w:r w:rsidR="00C34A66">
        <w:instrText>org</w:instrText>
      </w:r>
      <w:r w:rsidR="00C34A66" w:rsidRPr="00C34A66">
        <w:rPr>
          <w:lang w:val="ru-RU"/>
        </w:rPr>
        <w:instrText>/</w:instrText>
      </w:r>
      <w:r w:rsidR="00C34A66">
        <w:instrText>resources</w:instrText>
      </w:r>
      <w:r w:rsidR="00C34A66" w:rsidRPr="00C34A66">
        <w:rPr>
          <w:lang w:val="ru-RU"/>
        </w:rPr>
        <w:instrText>/</w:instrText>
      </w:r>
      <w:r w:rsidR="00C34A66">
        <w:instrText>contrastchecker</w:instrText>
      </w:r>
      <w:r w:rsidR="00C34A66" w:rsidRPr="00C34A66">
        <w:rPr>
          <w:lang w:val="ru-RU"/>
        </w:rPr>
        <w:instrText xml:space="preserve">/" </w:instrText>
      </w:r>
      <w:r w:rsidR="00C34A66">
        <w:fldChar w:fldCharType="separate"/>
      </w:r>
      <w:r w:rsidRPr="00EC1451">
        <w:rPr>
          <w:rStyle w:val="af5"/>
          <w:rFonts w:ascii="Times New Roman" w:hAnsi="Times New Roman" w:cs="Times New Roman"/>
          <w:sz w:val="28"/>
          <w:szCs w:val="28"/>
        </w:rPr>
        <w:t>https</w:t>
      </w:r>
      <w:r w:rsidRPr="00EC1451">
        <w:rPr>
          <w:rStyle w:val="af5"/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C1451">
        <w:rPr>
          <w:rStyle w:val="af5"/>
          <w:rFonts w:ascii="Times New Roman" w:hAnsi="Times New Roman" w:cs="Times New Roman"/>
          <w:sz w:val="28"/>
          <w:szCs w:val="28"/>
        </w:rPr>
        <w:t>webaim</w:t>
      </w:r>
      <w:proofErr w:type="spellEnd"/>
      <w:r w:rsidRPr="00EC1451">
        <w:rPr>
          <w:rStyle w:val="af5"/>
          <w:rFonts w:ascii="Times New Roman" w:hAnsi="Times New Roman" w:cs="Times New Roman"/>
          <w:sz w:val="28"/>
          <w:szCs w:val="28"/>
          <w:lang w:val="ru-RU"/>
        </w:rPr>
        <w:t>.</w:t>
      </w:r>
      <w:r w:rsidRPr="00EC1451">
        <w:rPr>
          <w:rStyle w:val="af5"/>
          <w:rFonts w:ascii="Times New Roman" w:hAnsi="Times New Roman" w:cs="Times New Roman"/>
          <w:sz w:val="28"/>
          <w:szCs w:val="28"/>
        </w:rPr>
        <w:t>org</w:t>
      </w:r>
      <w:r w:rsidRPr="00EC1451">
        <w:rPr>
          <w:rStyle w:val="af5"/>
          <w:rFonts w:ascii="Times New Roman" w:hAnsi="Times New Roman" w:cs="Times New Roman"/>
          <w:sz w:val="28"/>
          <w:szCs w:val="28"/>
          <w:lang w:val="ru-RU"/>
        </w:rPr>
        <w:t>/</w:t>
      </w:r>
      <w:r w:rsidRPr="00EC1451">
        <w:rPr>
          <w:rStyle w:val="af5"/>
          <w:rFonts w:ascii="Times New Roman" w:hAnsi="Times New Roman" w:cs="Times New Roman"/>
          <w:sz w:val="28"/>
          <w:szCs w:val="28"/>
        </w:rPr>
        <w:t>resources</w:t>
      </w:r>
      <w:r w:rsidRPr="00EC1451">
        <w:rPr>
          <w:rStyle w:val="af5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C1451">
        <w:rPr>
          <w:rStyle w:val="af5"/>
          <w:rFonts w:ascii="Times New Roman" w:hAnsi="Times New Roman" w:cs="Times New Roman"/>
          <w:sz w:val="28"/>
          <w:szCs w:val="28"/>
        </w:rPr>
        <w:t>contrastchecker</w:t>
      </w:r>
      <w:proofErr w:type="spellEnd"/>
      <w:r w:rsidRPr="00EC1451">
        <w:rPr>
          <w:rStyle w:val="af5"/>
          <w:rFonts w:ascii="Times New Roman" w:hAnsi="Times New Roman" w:cs="Times New Roman"/>
          <w:sz w:val="28"/>
          <w:szCs w:val="28"/>
          <w:lang w:val="ru-RU"/>
        </w:rPr>
        <w:t>/</w:t>
      </w:r>
      <w:r w:rsidR="00C34A66">
        <w:rPr>
          <w:rStyle w:val="af5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>, вы можете проверить свои цвет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>о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>вые комбинации всего за несколько кликов.</w:t>
      </w:r>
    </w:p>
    <w:p w:rsidR="004773AD" w:rsidRPr="00241DFA" w:rsidRDefault="004773AD" w:rsidP="004773AD">
      <w:pPr>
        <w:spacing w:before="240" w:after="0"/>
        <w:ind w:firstLine="567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241DF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Основные инструменты </w:t>
      </w:r>
      <w:r w:rsidRPr="004773AD">
        <w:rPr>
          <w:rFonts w:ascii="Times New Roman" w:eastAsiaTheme="majorEastAsia" w:hAnsi="Times New Roman" w:cs="Times New Roman"/>
          <w:b/>
          <w:bCs/>
          <w:sz w:val="28"/>
          <w:szCs w:val="28"/>
        </w:rPr>
        <w:t>UX</w:t>
      </w:r>
      <w:r w:rsidRPr="00241DF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дизайнера</w:t>
      </w:r>
    </w:p>
    <w:p w:rsidR="004773AD" w:rsidRPr="004773AD" w:rsidRDefault="004773AD" w:rsidP="004773AD">
      <w:pPr>
        <w:spacing w:after="0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В настоящее время существует множество сайтов, с помощью которых можно выбрать цветовую схему. Многие из этих ресурсов позволяют польз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о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вателям загружать уже готовые цветовые схемы и дорабатывать их. Бол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ь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шинство ресурсов позволяют искать и сортировать цветовые схемы по опр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деленным оттенкам или ключевым словам. Это может быть полезно, если о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новной цвет уже выбран, и есть необходимость подобрать к нему другие цв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е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та.</w:t>
      </w:r>
    </w:p>
    <w:p w:rsid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К одним из лучших сайтов для поиска цветовых схем относятся</w:t>
      </w:r>
      <w:r w:rsidR="00241DFA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: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Scheme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hAnsi="Times New Roman" w:cs="Times New Roman"/>
          <w:sz w:val="28"/>
          <w:szCs w:val="28"/>
        </w:rPr>
        <w:t>Generator</w:t>
      </w:r>
      <w:r w:rsidRPr="00241DFA">
        <w:rPr>
          <w:rFonts w:ascii="Times New Roman" w:hAnsi="Times New Roman" w:cs="Times New Roman"/>
          <w:sz w:val="28"/>
          <w:szCs w:val="28"/>
        </w:rPr>
        <w:t xml:space="preserve"> </w:t>
      </w:r>
      <w:r w:rsidRPr="004773AD">
        <w:rPr>
          <w:rFonts w:ascii="Times New Roman" w:hAnsi="Times New Roman" w:cs="Times New Roman"/>
          <w:sz w:val="28"/>
          <w:szCs w:val="28"/>
        </w:rPr>
        <w:t>II</w:t>
      </w:r>
      <w:r w:rsidRPr="00241DFA">
        <w:rPr>
          <w:rFonts w:ascii="Times New Roman" w:hAnsi="Times New Roman" w:cs="Times New Roman"/>
          <w:sz w:val="28"/>
          <w:szCs w:val="28"/>
        </w:rPr>
        <w:t xml:space="preserve"> 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hyperlink r:id="rId8" w:history="1">
        <w:r w:rsidR="00241DFA" w:rsidRPr="00533491">
          <w:rPr>
            <w:rStyle w:val="af5"/>
            <w:rFonts w:ascii="Times New Roman" w:hAnsi="Times New Roman" w:cs="Times New Roman"/>
            <w:sz w:val="28"/>
            <w:szCs w:val="28"/>
          </w:rPr>
          <w:t>http</w:t>
        </w:r>
        <w:r w:rsidR="00241DFA" w:rsidRPr="00241DFA">
          <w:rPr>
            <w:rStyle w:val="af5"/>
            <w:rFonts w:ascii="Times New Roman" w:hAnsi="Times New Roman" w:cs="Times New Roman"/>
            <w:sz w:val="28"/>
            <w:szCs w:val="28"/>
          </w:rPr>
          <w:t>://</w:t>
        </w:r>
        <w:r w:rsidR="00241DFA" w:rsidRPr="00533491">
          <w:rPr>
            <w:rStyle w:val="af5"/>
            <w:rFonts w:ascii="Times New Roman" w:hAnsi="Times New Roman" w:cs="Times New Roman"/>
            <w:sz w:val="28"/>
            <w:szCs w:val="28"/>
          </w:rPr>
          <w:t>colorschemedesigner</w:t>
        </w:r>
        <w:r w:rsidR="00241DFA" w:rsidRPr="00241DFA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="00241DFA" w:rsidRPr="00533491">
          <w:rPr>
            <w:rStyle w:val="af5"/>
            <w:rFonts w:ascii="Times New Roman" w:hAnsi="Times New Roman" w:cs="Times New Roman"/>
            <w:sz w:val="28"/>
            <w:szCs w:val="28"/>
          </w:rPr>
          <w:t>com</w:t>
        </w:r>
        <w:r w:rsidR="00241DFA" w:rsidRPr="00241DFA">
          <w:rPr>
            <w:rStyle w:val="af5"/>
            <w:rFonts w:ascii="Times New Roman" w:eastAsiaTheme="majorEastAsia" w:hAnsi="Times New Roman" w:cs="Times New Roman"/>
            <w:bCs/>
            <w:sz w:val="28"/>
            <w:szCs w:val="28"/>
          </w:rPr>
          <w:t>/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),</w:t>
      </w:r>
      <w:r w:rsidR="00241DFA"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Adobe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CC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9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color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adobe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com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), </w:t>
      </w:r>
    </w:p>
    <w:p w:rsid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Adobe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Kuler</w:t>
      </w:r>
      <w:proofErr w:type="spellEnd"/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0" w:history="1">
        <w:hyperlink r:id="rId11" w:tgtFrame="_blank" w:history="1"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http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://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kuler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adobe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com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/</w:t>
          </w:r>
        </w:hyperlink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), </w:t>
      </w:r>
    </w:p>
    <w:p w:rsid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Dribbble</w:t>
      </w:r>
      <w:proofErr w:type="spellEnd"/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поиск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по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цвету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(</w:t>
      </w:r>
      <w:hyperlink r:id="rId12" w:history="1"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dribbble</w:t>
        </w:r>
        <w:proofErr w:type="spellEnd"/>
        <w:r w:rsidRPr="0053561F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com</w:t>
        </w:r>
        <w:r w:rsidRPr="0053561F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colors</w:t>
        </w:r>
      </w:hyperlink>
      <w:proofErr w:type="gramStart"/>
      <w:r w:rsidRPr="0053561F"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  <w:t xml:space="preserve">) 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,</w:t>
      </w:r>
      <w:proofErr w:type="gramEnd"/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Toucan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3" w:history="1">
        <w:hyperlink r:id="rId14" w:tgtFrame="_blank" w:history="1"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http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://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aviary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com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/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tools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/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toucan</w:t>
          </w:r>
        </w:hyperlink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),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ColoRotate</w:t>
      </w:r>
      <w:proofErr w:type="spellEnd"/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5" w:history="1">
        <w:hyperlink r:id="rId16" w:tgtFrame="_blank" w:history="1"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http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://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www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colorotate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org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/</w:t>
          </w:r>
        </w:hyperlink>
      </w:hyperlink>
      <w:r w:rsidRPr="00241DFA">
        <w:rPr>
          <w:rStyle w:val="af5"/>
          <w:rFonts w:ascii="Times New Roman" w:hAnsi="Times New Roman" w:cs="Times New Roman"/>
          <w:sz w:val="28"/>
          <w:szCs w:val="28"/>
        </w:rPr>
        <w:t>)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Material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Design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7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material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io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guidelines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style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color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html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), 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proofErr w:type="gram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Colorzilla</w:t>
      </w:r>
      <w:proofErr w:type="spellEnd"/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</w:t>
      </w:r>
      <w:proofErr w:type="gramEnd"/>
      <w:r w:rsidR="00AB5FCF">
        <w:fldChar w:fldCharType="begin"/>
      </w:r>
      <w:r w:rsidR="00AB5FCF" w:rsidRPr="00241DFA">
        <w:instrText xml:space="preserve"> </w:instrText>
      </w:r>
      <w:r w:rsidR="00AB5FCF">
        <w:instrText>HYPERLINK</w:instrText>
      </w:r>
      <w:r w:rsidR="00AB5FCF" w:rsidRPr="00241DFA">
        <w:instrText xml:space="preserve"> "</w:instrText>
      </w:r>
      <w:r w:rsidR="00AB5FCF">
        <w:instrText>http</w:instrText>
      </w:r>
      <w:r w:rsidR="00AB5FCF" w:rsidRPr="00241DFA">
        <w:instrText>://</w:instrText>
      </w:r>
      <w:r w:rsidR="00AB5FCF">
        <w:instrText>www</w:instrText>
      </w:r>
      <w:r w:rsidR="00AB5FCF" w:rsidRPr="00241DFA">
        <w:instrText>.</w:instrText>
      </w:r>
      <w:r w:rsidR="00AB5FCF">
        <w:instrText>colorzilla</w:instrText>
      </w:r>
      <w:r w:rsidR="00AB5FCF" w:rsidRPr="00241DFA">
        <w:instrText>.</w:instrText>
      </w:r>
      <w:r w:rsidR="00AB5FCF">
        <w:instrText>com</w:instrText>
      </w:r>
      <w:r w:rsidR="00AB5FCF" w:rsidRPr="00241DFA">
        <w:instrText>/</w:instrText>
      </w:r>
      <w:r w:rsidR="00AB5FCF">
        <w:instrText>firefox</w:instrText>
      </w:r>
      <w:r w:rsidR="00AB5FCF" w:rsidRPr="00241DFA">
        <w:instrText xml:space="preserve">/" </w:instrText>
      </w:r>
      <w:r w:rsidR="00AB5FCF">
        <w:fldChar w:fldCharType="separate"/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http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://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www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.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colorzilla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.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com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/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firefox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/</w:t>
      </w:r>
      <w:r w:rsidR="00AB5FCF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fldChar w:fldCharType="end"/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,</w:t>
      </w:r>
    </w:p>
    <w:p w:rsidR="004773AD" w:rsidRP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gram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Coolors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8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coolors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).</w:t>
      </w:r>
      <w:proofErr w:type="gramEnd"/>
    </w:p>
    <w:p w:rsidR="004773AD" w:rsidRPr="004773AD" w:rsidRDefault="004773AD" w:rsidP="004773AD">
      <w:pPr>
        <w:spacing w:before="240" w:after="0" w:line="240" w:lineRule="auto"/>
        <w:ind w:firstLine="567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Симуляция цветовой слепоты в</w:t>
      </w:r>
      <w:r w:rsidRPr="004773AD">
        <w:rPr>
          <w:rFonts w:ascii="Times New Roman" w:eastAsiaTheme="majorEastAsia" w:hAnsi="Times New Roman" w:cs="Times New Roman"/>
          <w:b/>
          <w:bCs/>
          <w:sz w:val="28"/>
          <w:szCs w:val="28"/>
        </w:rPr>
        <w:t> Adobe Photoshop</w:t>
      </w:r>
    </w:p>
    <w:p w:rsidR="004773AD" w:rsidRPr="004773AD" w:rsidRDefault="004773AD" w:rsidP="004773A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noProof/>
          <w:lang w:val="ru-RU" w:eastAsia="ru-RU"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285115</wp:posOffset>
                </wp:positionV>
                <wp:extent cx="209550" cy="0"/>
                <wp:effectExtent l="0" t="76200" r="19050" b="11430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4ECA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09.95pt;margin-top:22.45pt;width:16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Можно проверить доступность вашего дизайна с помощью </w:t>
      </w:r>
      <w:r w:rsidRPr="004773AD">
        <w:rPr>
          <w:rFonts w:ascii="Times New Roman" w:hAnsi="Times New Roman" w:cs="Times New Roman"/>
          <w:sz w:val="28"/>
          <w:szCs w:val="28"/>
        </w:rPr>
        <w:t>Photoshop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. Перейдите в </w:t>
      </w:r>
      <w:r w:rsidRPr="004773AD">
        <w:rPr>
          <w:rFonts w:ascii="Times New Roman" w:hAnsi="Times New Roman" w:cs="Times New Roman"/>
          <w:sz w:val="28"/>
          <w:szCs w:val="28"/>
        </w:rPr>
        <w:t>View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4773AD">
        <w:rPr>
          <w:rFonts w:ascii="Times New Roman" w:hAnsi="Times New Roman" w:cs="Times New Roman"/>
          <w:sz w:val="28"/>
          <w:szCs w:val="28"/>
        </w:rPr>
        <w:t>Proof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3AD">
        <w:rPr>
          <w:rFonts w:ascii="Times New Roman" w:hAnsi="Times New Roman" w:cs="Times New Roman"/>
          <w:sz w:val="28"/>
          <w:szCs w:val="28"/>
        </w:rPr>
        <w:t>Setup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, а затем выбрать один из двух типов цвет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вой слепоты (</w:t>
      </w:r>
      <w:proofErr w:type="spellStart"/>
      <w:r w:rsidRPr="004773AD">
        <w:rPr>
          <w:rFonts w:ascii="Times New Roman" w:hAnsi="Times New Roman" w:cs="Times New Roman"/>
          <w:sz w:val="28"/>
          <w:szCs w:val="28"/>
          <w:lang w:val="ru-RU"/>
        </w:rPr>
        <w:t>протанопия</w:t>
      </w:r>
      <w:proofErr w:type="spellEnd"/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4773AD">
        <w:rPr>
          <w:rFonts w:ascii="Times New Roman" w:hAnsi="Times New Roman" w:cs="Times New Roman"/>
          <w:sz w:val="28"/>
          <w:szCs w:val="28"/>
          <w:lang w:val="ru-RU"/>
        </w:rPr>
        <w:t>дейтронопия</w:t>
      </w:r>
      <w:proofErr w:type="spellEnd"/>
      <w:r w:rsidRPr="004773A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773AD" w:rsidRPr="004773AD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Кроме этого для имитации проблем со зрением можно использовать и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н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струмент </w:t>
      </w: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NoCoffee</w:t>
      </w:r>
      <w:proofErr w:type="spellEnd"/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Vision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Simulator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для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Chrome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="00C34A66">
        <w:fldChar w:fldCharType="begin"/>
      </w:r>
      <w:r w:rsidR="00C34A66" w:rsidRPr="00C34A66">
        <w:rPr>
          <w:lang w:val="ru-RU"/>
        </w:rPr>
        <w:instrText xml:space="preserve"> </w:instrText>
      </w:r>
      <w:r w:rsidR="00C34A66">
        <w:instrText>HYPERLINK</w:instrText>
      </w:r>
      <w:r w:rsidR="00C34A66" w:rsidRPr="00C34A66">
        <w:rPr>
          <w:lang w:val="ru-RU"/>
        </w:rPr>
        <w:instrText xml:space="preserve"> "</w:instrText>
      </w:r>
      <w:r w:rsidR="00C34A66">
        <w:instrText>https</w:instrText>
      </w:r>
      <w:r w:rsidR="00C34A66" w:rsidRPr="00C34A66">
        <w:rPr>
          <w:lang w:val="ru-RU"/>
        </w:rPr>
        <w:instrText>://</w:instrText>
      </w:r>
      <w:r w:rsidR="00C34A66">
        <w:instrText>chrome</w:instrText>
      </w:r>
      <w:r w:rsidR="00C34A66" w:rsidRPr="00C34A66">
        <w:rPr>
          <w:lang w:val="ru-RU"/>
        </w:rPr>
        <w:instrText>.</w:instrText>
      </w:r>
      <w:r w:rsidR="00C34A66">
        <w:instrText>google</w:instrText>
      </w:r>
      <w:r w:rsidR="00C34A66" w:rsidRPr="00C34A66">
        <w:rPr>
          <w:lang w:val="ru-RU"/>
        </w:rPr>
        <w:instrText>.</w:instrText>
      </w:r>
      <w:r w:rsidR="00C34A66">
        <w:instrText>com</w:instrText>
      </w:r>
      <w:r w:rsidR="00C34A66" w:rsidRPr="00C34A66">
        <w:rPr>
          <w:lang w:val="ru-RU"/>
        </w:rPr>
        <w:instrText>/</w:instrText>
      </w:r>
      <w:r w:rsidR="00C34A66">
        <w:instrText>webstore</w:instrText>
      </w:r>
      <w:r w:rsidR="00C34A66" w:rsidRPr="00C34A66">
        <w:rPr>
          <w:lang w:val="ru-RU"/>
        </w:rPr>
        <w:instrText>/</w:instrText>
      </w:r>
      <w:r w:rsidR="00C34A66">
        <w:instrText>detail</w:instrText>
      </w:r>
      <w:r w:rsidR="00C34A66" w:rsidRPr="00C34A66">
        <w:rPr>
          <w:lang w:val="ru-RU"/>
        </w:rPr>
        <w:instrText>/</w:instrText>
      </w:r>
      <w:r w:rsidR="00C34A66">
        <w:instrText>nocoffee</w:instrText>
      </w:r>
      <w:r w:rsidR="00C34A66" w:rsidRPr="00C34A66">
        <w:rPr>
          <w:lang w:val="ru-RU"/>
        </w:rPr>
        <w:instrText>/</w:instrText>
      </w:r>
      <w:r w:rsidR="00C34A66">
        <w:instrText>jjeeggmbnhckmgdhmgdckeigabjfbddl</w:instrText>
      </w:r>
      <w:r w:rsidR="00C34A66" w:rsidRPr="00C34A66">
        <w:rPr>
          <w:lang w:val="ru-RU"/>
        </w:rPr>
        <w:instrText xml:space="preserve">" </w:instrText>
      </w:r>
      <w:r w:rsidR="00C34A66">
        <w:fldChar w:fldCharType="separate"/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https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t>://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chrome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4773AD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com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t>/</w:t>
      </w:r>
      <w:proofErr w:type="spellStart"/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webstore</w:t>
      </w:r>
      <w:proofErr w:type="spellEnd"/>
      <w:r w:rsidRPr="004773AD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detail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t>/</w:t>
      </w:r>
      <w:proofErr w:type="spellStart"/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nocoffee</w:t>
      </w:r>
      <w:proofErr w:type="spellEnd"/>
      <w:r w:rsidRPr="004773AD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t>/</w:t>
      </w:r>
      <w:proofErr w:type="spellStart"/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jjeeggmbnhckmgdhmgdckeigabjfbddl</w:t>
      </w:r>
      <w:proofErr w:type="spellEnd"/>
      <w:r w:rsidR="00C34A66">
        <w:rPr>
          <w:rStyle w:val="af5"/>
          <w:rFonts w:ascii="Times New Roman" w:hAnsi="Times New Roman" w:cs="Times New Roman"/>
          <w:bCs/>
          <w:sz w:val="28"/>
          <w:szCs w:val="28"/>
        </w:rPr>
        <w:fldChar w:fldCharType="end"/>
      </w:r>
      <w:r w:rsidRPr="004773AD">
        <w:rPr>
          <w:rStyle w:val="af5"/>
          <w:rFonts w:ascii="Times New Roman" w:hAnsi="Times New Roman" w:cs="Times New Roman"/>
          <w:sz w:val="28"/>
          <w:szCs w:val="28"/>
          <w:lang w:val="ru-RU"/>
        </w:rPr>
        <w:t>.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</w:p>
    <w:p w:rsidR="004773AD" w:rsidRPr="0028402F" w:rsidRDefault="004773AD" w:rsidP="004773AD">
      <w:pPr>
        <w:pStyle w:val="af8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402F">
        <w:rPr>
          <w:rFonts w:ascii="Times New Roman" w:hAnsi="Times New Roman" w:cs="Times New Roman"/>
          <w:sz w:val="28"/>
          <w:szCs w:val="28"/>
        </w:rPr>
        <w:t>Если требуется дополнительная помощь, чтобы определить, что выбра</w:t>
      </w:r>
      <w:r w:rsidRPr="0028402F">
        <w:rPr>
          <w:rFonts w:ascii="Times New Roman" w:hAnsi="Times New Roman" w:cs="Times New Roman"/>
          <w:sz w:val="28"/>
          <w:szCs w:val="28"/>
        </w:rPr>
        <w:t>н</w:t>
      </w:r>
      <w:r w:rsidRPr="0028402F">
        <w:rPr>
          <w:rFonts w:ascii="Times New Roman" w:hAnsi="Times New Roman" w:cs="Times New Roman"/>
          <w:sz w:val="28"/>
          <w:szCs w:val="28"/>
        </w:rPr>
        <w:t>ные цвета обеспечивают достаточно хороший контраст, попробуйте испол</w:t>
      </w:r>
      <w:r w:rsidRPr="0028402F">
        <w:rPr>
          <w:rFonts w:ascii="Times New Roman" w:hAnsi="Times New Roman" w:cs="Times New Roman"/>
          <w:sz w:val="28"/>
          <w:szCs w:val="28"/>
        </w:rPr>
        <w:t>ь</w:t>
      </w:r>
      <w:r w:rsidRPr="0028402F">
        <w:rPr>
          <w:rFonts w:ascii="Times New Roman" w:hAnsi="Times New Roman" w:cs="Times New Roman"/>
          <w:sz w:val="28"/>
          <w:szCs w:val="28"/>
        </w:rPr>
        <w:t xml:space="preserve">зовать инструмент </w:t>
      </w:r>
      <w:proofErr w:type="spellStart"/>
      <w:r w:rsidRPr="0028402F">
        <w:rPr>
          <w:rFonts w:ascii="Times New Roman" w:hAnsi="Times New Roman" w:cs="Times New Roman"/>
          <w:sz w:val="28"/>
          <w:szCs w:val="28"/>
        </w:rPr>
        <w:t>Contrast</w:t>
      </w:r>
      <w:proofErr w:type="spellEnd"/>
      <w:r w:rsidRPr="0028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02F">
        <w:rPr>
          <w:rFonts w:ascii="Times New Roman" w:hAnsi="Times New Roman" w:cs="Times New Roman"/>
          <w:sz w:val="28"/>
          <w:szCs w:val="28"/>
        </w:rPr>
        <w:t>Analyser</w:t>
      </w:r>
      <w:proofErr w:type="spellEnd"/>
      <w:r w:rsidRPr="0028402F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hyperlink r:id="rId20" w:tgtFrame="_blank" w:history="1">
          <w:r w:rsidRPr="00E56EB1">
            <w:rPr>
              <w:rStyle w:val="af5"/>
              <w:rFonts w:ascii="Times New Roman" w:eastAsiaTheme="majorEastAsia" w:hAnsi="Times New Roman" w:cstheme="minorBidi"/>
              <w:bCs/>
              <w:sz w:val="28"/>
              <w:szCs w:val="22"/>
              <w:lang w:eastAsia="en-US"/>
            </w:rPr>
            <w:t>http://www.paciellogroup.com/resources/contrast-analyser.html</w:t>
          </w:r>
        </w:hyperlink>
      </w:hyperlink>
      <w:r w:rsidRPr="00E56EB1">
        <w:rPr>
          <w:rStyle w:val="af5"/>
          <w:rFonts w:eastAsiaTheme="majorEastAsia" w:cstheme="minorBidi"/>
          <w:bCs/>
          <w:szCs w:val="22"/>
          <w:lang w:eastAsia="en-US"/>
        </w:rPr>
        <w:t>/</w:t>
      </w:r>
      <w:r w:rsidRPr="0028402F">
        <w:rPr>
          <w:rFonts w:ascii="Times New Roman" w:hAnsi="Times New Roman" w:cs="Times New Roman"/>
          <w:sz w:val="28"/>
          <w:szCs w:val="28"/>
        </w:rPr>
        <w:t xml:space="preserve">) компании </w:t>
      </w:r>
      <w:proofErr w:type="spellStart"/>
      <w:r w:rsidRPr="0028402F">
        <w:rPr>
          <w:rFonts w:ascii="Times New Roman" w:hAnsi="Times New Roman" w:cs="Times New Roman"/>
          <w:sz w:val="28"/>
          <w:szCs w:val="28"/>
        </w:rPr>
        <w:t>Paciello</w:t>
      </w:r>
      <w:proofErr w:type="spellEnd"/>
      <w:r w:rsidRPr="0028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02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28402F">
        <w:rPr>
          <w:rFonts w:ascii="Times New Roman" w:hAnsi="Times New Roman" w:cs="Times New Roman"/>
          <w:sz w:val="28"/>
          <w:szCs w:val="28"/>
        </w:rPr>
        <w:t>. Этот инструмент определяет контраст между цветами фона и переднего плана.</w:t>
      </w:r>
    </w:p>
    <w:p w:rsidR="000D2373" w:rsidRDefault="0055505C" w:rsidP="00B72C2B">
      <w:pPr>
        <w:pStyle w:val="1"/>
        <w:spacing w:before="240" w:line="24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2</w:t>
      </w:r>
      <w:r w:rsidR="000D2373" w:rsidRPr="0028402F">
        <w:rPr>
          <w:rFonts w:ascii="Times New Roman" w:hAnsi="Times New Roman" w:cs="Times New Roman"/>
          <w:color w:val="auto"/>
          <w:lang w:val="ru-RU"/>
        </w:rPr>
        <w:t xml:space="preserve">. Задание на лабораторную работу </w:t>
      </w:r>
    </w:p>
    <w:p w:rsidR="00CD760A" w:rsidRPr="00643C9B" w:rsidRDefault="00CD760A" w:rsidP="004773AD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3C9B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:rsidR="00CD760A" w:rsidRPr="00CD760A" w:rsidRDefault="00CD760A" w:rsidP="0067747B">
      <w:pPr>
        <w:pStyle w:val="ab"/>
        <w:numPr>
          <w:ilvl w:val="0"/>
          <w:numId w:val="3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60A">
        <w:rPr>
          <w:rFonts w:ascii="Times New Roman" w:hAnsi="Times New Roman" w:cs="Times New Roman"/>
          <w:sz w:val="28"/>
          <w:szCs w:val="28"/>
          <w:lang w:val="ru-RU"/>
        </w:rPr>
        <w:t>Используя цветовой круг применить к одному из шаблонов разли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ные цветовые схемы</w:t>
      </w:r>
      <w:r w:rsidR="004773AD">
        <w:rPr>
          <w:rFonts w:ascii="Times New Roman" w:hAnsi="Times New Roman" w:cs="Times New Roman"/>
          <w:sz w:val="28"/>
          <w:szCs w:val="28"/>
          <w:lang w:val="ru-RU"/>
        </w:rPr>
        <w:t xml:space="preserve"> (не менее 3-х).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D760A" w:rsidRPr="00CD760A" w:rsidRDefault="00CD760A" w:rsidP="006774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D760A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базового цвета следует взять один из основных цветов </w:t>
      </w:r>
      <w:r w:rsidR="004773AD">
        <w:rPr>
          <w:rFonts w:ascii="Times New Roman" w:hAnsi="Times New Roman" w:cs="Times New Roman"/>
          <w:sz w:val="28"/>
          <w:szCs w:val="28"/>
          <w:lang w:val="ru-RU"/>
        </w:rPr>
        <w:t>лог</w:t>
      </w:r>
      <w:r w:rsidR="004773A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773AD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D760A" w:rsidRPr="00CD760A" w:rsidRDefault="00CD760A" w:rsidP="006774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D760A">
        <w:rPr>
          <w:rFonts w:ascii="Times New Roman" w:hAnsi="Times New Roman" w:cs="Times New Roman"/>
          <w:sz w:val="28"/>
          <w:szCs w:val="28"/>
          <w:lang w:val="ru-RU"/>
        </w:rPr>
        <w:lastRenderedPageBreak/>
        <w:t>В отчете кратко описать, как строится каждая схема, и какое настро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ние она привносит в композицию интерфейса.</w:t>
      </w:r>
    </w:p>
    <w:p w:rsidR="00CD760A" w:rsidRDefault="00CD760A" w:rsidP="0067747B">
      <w:pPr>
        <w:pStyle w:val="ab"/>
        <w:numPr>
          <w:ilvl w:val="0"/>
          <w:numId w:val="3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60A">
        <w:rPr>
          <w:rFonts w:ascii="Times New Roman" w:hAnsi="Times New Roman" w:cs="Times New Roman"/>
          <w:sz w:val="28"/>
          <w:szCs w:val="28"/>
          <w:lang w:val="ru-RU"/>
        </w:rPr>
        <w:t>Используя тот же инструментарий, применить к одному из шаблонов “естественную цветовую гамму”, взяв в качестве ее источника оцифрова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ную фотографию.</w:t>
      </w:r>
    </w:p>
    <w:p w:rsidR="004773AD" w:rsidRPr="004773AD" w:rsidRDefault="004773AD" w:rsidP="004773AD">
      <w:pPr>
        <w:pStyle w:val="ab"/>
        <w:numPr>
          <w:ilvl w:val="0"/>
          <w:numId w:val="3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На основе анализа этих схем, выбрать схему для своего приложения.</w:t>
      </w:r>
    </w:p>
    <w:p w:rsidR="004773AD" w:rsidRPr="00CD760A" w:rsidRDefault="004773AD" w:rsidP="004773AD">
      <w:pPr>
        <w:pStyle w:val="ab"/>
        <w:numPr>
          <w:ilvl w:val="0"/>
          <w:numId w:val="3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Описать каким правилам цветовой гармонии соответствует выбра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ная вами цветовая схема.</w:t>
      </w:r>
    </w:p>
    <w:p w:rsidR="00CD760A" w:rsidRPr="00643C9B" w:rsidRDefault="00CD760A" w:rsidP="004773AD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3C9B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:rsidR="00CD760A" w:rsidRPr="00CD760A" w:rsidRDefault="00CD760A" w:rsidP="004773AD">
      <w:pPr>
        <w:pStyle w:val="ab"/>
        <w:numPr>
          <w:ilvl w:val="0"/>
          <w:numId w:val="35"/>
        </w:numPr>
        <w:tabs>
          <w:tab w:val="left" w:pos="992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60A">
        <w:rPr>
          <w:rFonts w:ascii="Times New Roman" w:hAnsi="Times New Roman" w:cs="Times New Roman"/>
          <w:sz w:val="28"/>
          <w:szCs w:val="28"/>
          <w:lang w:val="ru-RU"/>
        </w:rPr>
        <w:t>Разработать дизайн декоративного шрифтового начертания двух надписей: названия организации-заказчика и собственного имени:</w:t>
      </w:r>
    </w:p>
    <w:p w:rsidR="00CD760A" w:rsidRPr="00CD760A" w:rsidRDefault="00CD760A" w:rsidP="0067747B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60A">
        <w:rPr>
          <w:rFonts w:ascii="Times New Roman" w:hAnsi="Times New Roman" w:cs="Times New Roman"/>
          <w:sz w:val="28"/>
          <w:szCs w:val="28"/>
          <w:lang w:val="ru-RU"/>
        </w:rPr>
        <w:t>Одна надпись должна быть составлена с помощью простейших ге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D760A">
        <w:rPr>
          <w:rFonts w:ascii="Times New Roman" w:hAnsi="Times New Roman" w:cs="Times New Roman"/>
          <w:sz w:val="28"/>
          <w:szCs w:val="28"/>
          <w:lang w:val="ru-RU"/>
        </w:rPr>
        <w:t xml:space="preserve">метрических фигур. </w:t>
      </w:r>
    </w:p>
    <w:p w:rsidR="00CD760A" w:rsidRDefault="00CD760A" w:rsidP="0067747B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60A">
        <w:rPr>
          <w:rFonts w:ascii="Times New Roman" w:hAnsi="Times New Roman" w:cs="Times New Roman"/>
          <w:sz w:val="28"/>
          <w:szCs w:val="28"/>
          <w:lang w:val="ru-RU"/>
        </w:rPr>
        <w:t>Вторая надпись должна быть составлена с использованием знаков фигуративного шрифта.</w:t>
      </w:r>
    </w:p>
    <w:p w:rsidR="004773AD" w:rsidRPr="004773AD" w:rsidRDefault="004773AD" w:rsidP="004773AD">
      <w:pPr>
        <w:pStyle w:val="ab"/>
        <w:numPr>
          <w:ilvl w:val="0"/>
          <w:numId w:val="35"/>
        </w:numPr>
        <w:tabs>
          <w:tab w:val="left" w:pos="992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Выбрать и описать шрифты для вашего приложения. Определить и описать следующие параметры вашего шрифта: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Тип для основного текста и для заголовков и т. д.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Размер шрифта.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Иерархию размеров.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Способ выделения слов.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Длина строки основного текста.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Межстрочное расстояние.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Как будет осуществляться выравнивание текста.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Как будет достигаться контраста текста</w:t>
      </w:r>
      <w:r w:rsidR="005B08EA">
        <w:rPr>
          <w:rFonts w:ascii="Times New Roman" w:hAnsi="Times New Roman" w:cs="Times New Roman"/>
          <w:sz w:val="28"/>
          <w:szCs w:val="28"/>
          <w:lang w:val="ru-RU"/>
        </w:rPr>
        <w:t xml:space="preserve"> (вычислить контрастность с помощью инструмента 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</w:rPr>
        <w:t>Color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</w:rPr>
        <w:t>Contrast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="005B08EA" w:rsidRPr="00EC1451">
        <w:rPr>
          <w:rFonts w:ascii="Times New Roman" w:hAnsi="Times New Roman" w:cs="Times New Roman"/>
          <w:color w:val="121416"/>
          <w:sz w:val="28"/>
          <w:szCs w:val="28"/>
        </w:rPr>
        <w:t>Checker</w:t>
      </w:r>
      <w:r w:rsidR="005B08EA">
        <w:rPr>
          <w:rFonts w:ascii="Times New Roman" w:hAnsi="Times New Roman" w:cs="Times New Roman"/>
          <w:color w:val="121416"/>
          <w:sz w:val="28"/>
          <w:szCs w:val="28"/>
          <w:lang w:val="ru-RU"/>
        </w:rPr>
        <w:t>)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773AD" w:rsidRPr="004773AD" w:rsidRDefault="004773AD" w:rsidP="004773AD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Имеется ли свободного пространство. </w:t>
      </w:r>
    </w:p>
    <w:p w:rsidR="00CD760A" w:rsidRPr="00CD760A" w:rsidRDefault="00CD760A" w:rsidP="004773AD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760A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CD760A">
        <w:rPr>
          <w:rFonts w:ascii="Times New Roman" w:hAnsi="Times New Roman" w:cs="Times New Roman"/>
          <w:b/>
          <w:sz w:val="28"/>
          <w:szCs w:val="28"/>
        </w:rPr>
        <w:t xml:space="preserve"> 3.</w:t>
      </w:r>
    </w:p>
    <w:p w:rsidR="000D2373" w:rsidRPr="008C655C" w:rsidRDefault="000D2373" w:rsidP="005B08E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8C65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Изучите возможные варианты дизайна </w:t>
      </w:r>
      <w:r w:rsidR="00433A71" w:rsidRPr="008C65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интерфейса</w:t>
      </w:r>
      <w:r w:rsidR="005B08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 </w:t>
      </w:r>
      <w:r w:rsidR="005B08EA" w:rsidRPr="005B08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своего аналога</w:t>
      </w:r>
      <w:r w:rsidR="005B08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 и выберете свой дизайн</w:t>
      </w:r>
      <w:r w:rsidRPr="008C65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Выберите фон интерфейса, подберите при необходимости иконки и рисунки, продумайте оформление вкладок и кнопок.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Продумайте способы визуальной группировки элементов.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Исходя из разработанной сетки, расставьте отступы контента.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Разработайте дизайн главной </w:t>
      </w:r>
      <w:r w:rsidR="003E577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экранной формы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Разработайте макеты второстепенных </w:t>
      </w:r>
      <w:r w:rsidR="003E577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экранных форм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подбирая цвета, шрифт и пр. стили. В такой же последовательности, как и макет гла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ной.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Разработайте макет формы авторизации. Место ее расположения: о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дельная страницы или область на существующих страницах. Действия в случае ошибочного ввода логина или пароля.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Разработайте макет формы регистрации, если есть возможность рег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стрироваться новым пользователям.</w:t>
      </w:r>
    </w:p>
    <w:p w:rsidR="00100B76" w:rsidRDefault="00100B76" w:rsidP="005D61C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 w:rsidRPr="00100B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lastRenderedPageBreak/>
        <w:t xml:space="preserve">Оформите дизайн интерфейсов в пакете </w:t>
      </w:r>
      <w:proofErr w:type="spellStart"/>
      <w:r w:rsidR="005D61C4" w:rsidRPr="005D61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Axure</w:t>
      </w:r>
      <w:proofErr w:type="spellEnd"/>
      <w:r w:rsidR="005D61C4" w:rsidRPr="005D61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 RP</w:t>
      </w:r>
      <w:r w:rsidRPr="00100B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.</w:t>
      </w:r>
    </w:p>
    <w:p w:rsidR="00806A59" w:rsidRPr="009F23B2" w:rsidRDefault="00806A59" w:rsidP="005D61C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Проверьте доступность вашего дизайна</w:t>
      </w:r>
      <w:r w:rsidR="009F23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 с помощью </w:t>
      </w:r>
      <w:r w:rsid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симуляции</w:t>
      </w:r>
      <w:r w:rsidR="009F23B2" w:rsidRP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цвет</w:t>
      </w:r>
      <w:r w:rsidR="009F23B2" w:rsidRP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о</w:t>
      </w:r>
      <w:r w:rsidR="009F23B2" w:rsidRP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вой</w:t>
      </w:r>
      <w:r w:rsidR="009F23B2" w:rsidRPr="009F23B2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="009F23B2" w:rsidRP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слепоты.</w:t>
      </w:r>
    </w:p>
    <w:p w:rsidR="000D2373" w:rsidRPr="0028402F" w:rsidRDefault="000D2373" w:rsidP="00F179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2373" w:rsidRPr="005B08EA" w:rsidRDefault="005B08EA" w:rsidP="005B08EA">
      <w:pPr>
        <w:pStyle w:val="af4"/>
        <w:spacing w:before="0" w:beforeAutospacing="0" w:after="0" w:afterAutospacing="0"/>
        <w:ind w:left="720"/>
        <w:jc w:val="both"/>
        <w:rPr>
          <w:b/>
          <w:sz w:val="28"/>
          <w:szCs w:val="28"/>
        </w:rPr>
      </w:pPr>
      <w:r w:rsidRPr="005B08EA">
        <w:rPr>
          <w:b/>
          <w:sz w:val="28"/>
          <w:szCs w:val="28"/>
        </w:rPr>
        <w:t>3</w:t>
      </w:r>
      <w:r w:rsidR="000D2373" w:rsidRPr="005B08EA">
        <w:rPr>
          <w:b/>
          <w:sz w:val="28"/>
          <w:szCs w:val="28"/>
        </w:rPr>
        <w:t>. Требования к оформлению отчета</w:t>
      </w:r>
    </w:p>
    <w:p w:rsidR="000D2373" w:rsidRPr="0028402F" w:rsidRDefault="000D2373" w:rsidP="00F17981">
      <w:pPr>
        <w:pStyle w:val="sy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8402F">
        <w:rPr>
          <w:sz w:val="28"/>
          <w:szCs w:val="28"/>
        </w:rPr>
        <w:t>Отчет должен содержать:</w:t>
      </w:r>
    </w:p>
    <w:p w:rsidR="000D2373" w:rsidRPr="0028402F" w:rsidRDefault="0055505C" w:rsidP="00F17981">
      <w:pPr>
        <w:pStyle w:val="syn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Титульный лист</w:t>
      </w:r>
      <w:r w:rsidR="00C17442">
        <w:rPr>
          <w:color w:val="000000"/>
          <w:sz w:val="28"/>
          <w:szCs w:val="28"/>
        </w:rPr>
        <w:t>;</w:t>
      </w:r>
    </w:p>
    <w:p w:rsidR="000D2373" w:rsidRDefault="0055505C" w:rsidP="00F17981">
      <w:pPr>
        <w:pStyle w:val="syn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Название и цели работы;</w:t>
      </w:r>
    </w:p>
    <w:p w:rsidR="00F06630" w:rsidRPr="00C17442" w:rsidRDefault="0055505C" w:rsidP="00F17981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Этапы выполнения работы</w:t>
      </w:r>
      <w:r w:rsidR="00806A5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 соответствии с </w:t>
      </w:r>
      <w:r w:rsidR="00806A59" w:rsidRPr="002C3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>Задани</w:t>
      </w:r>
      <w:r w:rsidR="002C3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>ями</w:t>
      </w:r>
      <w:r w:rsidR="00806A59" w:rsidRPr="002C3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 xml:space="preserve"> 1 –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;</w:t>
      </w:r>
    </w:p>
    <w:p w:rsidR="00F06630" w:rsidRPr="00100B76" w:rsidRDefault="0055505C" w:rsidP="00F17981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М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акеты </w:t>
      </w:r>
      <w:r w:rsidR="003E577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экранных форм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: главной</w:t>
      </w:r>
      <w:r w:rsidR="005D61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всех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второстепенн</w:t>
      </w:r>
      <w:r w:rsidR="005D61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ых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, авториз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а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ции и регистрации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с нанесенной на них сеткой;</w:t>
      </w:r>
    </w:p>
    <w:p w:rsidR="00100B76" w:rsidRPr="00100B76" w:rsidRDefault="0055505C" w:rsidP="00100B76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0B76">
        <w:rPr>
          <w:rFonts w:ascii="Times New Roman" w:hAnsi="Times New Roman" w:cs="Times New Roman"/>
          <w:sz w:val="28"/>
          <w:szCs w:val="28"/>
          <w:lang w:val="ru-RU"/>
        </w:rPr>
        <w:t xml:space="preserve">Общие выводы, сделанные в процессе выполнения </w:t>
      </w:r>
      <w:r w:rsidR="00100B76" w:rsidRPr="00100B76">
        <w:rPr>
          <w:rFonts w:ascii="Times New Roman" w:hAnsi="Times New Roman" w:cs="Times New Roman"/>
          <w:sz w:val="28"/>
          <w:szCs w:val="28"/>
          <w:lang w:val="ru-RU"/>
        </w:rPr>
        <w:t>лабораторной работы.</w:t>
      </w:r>
    </w:p>
    <w:p w:rsidR="00100B76" w:rsidRPr="00F67BC7" w:rsidRDefault="00100B76" w:rsidP="00100B76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63440">
        <w:rPr>
          <w:sz w:val="28"/>
          <w:szCs w:val="28"/>
        </w:rPr>
        <w:t>Защита отчета сопровождается предъявлением готов</w:t>
      </w:r>
      <w:r>
        <w:rPr>
          <w:sz w:val="28"/>
          <w:szCs w:val="28"/>
        </w:rPr>
        <w:t>ых</w:t>
      </w:r>
      <w:r w:rsidRPr="00263440">
        <w:rPr>
          <w:sz w:val="28"/>
          <w:szCs w:val="28"/>
        </w:rPr>
        <w:t xml:space="preserve"> </w:t>
      </w:r>
      <w:proofErr w:type="spellStart"/>
      <w:r w:rsidR="0055505C">
        <w:rPr>
          <w:sz w:val="28"/>
          <w:szCs w:val="28"/>
        </w:rPr>
        <w:t>кликабельных</w:t>
      </w:r>
      <w:proofErr w:type="spellEnd"/>
      <w:r w:rsidR="0055505C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интерфейсов</w:t>
      </w:r>
      <w:r w:rsidRPr="00263440">
        <w:rPr>
          <w:sz w:val="28"/>
          <w:szCs w:val="28"/>
        </w:rPr>
        <w:t>.</w:t>
      </w:r>
    </w:p>
    <w:p w:rsidR="0067747B" w:rsidRDefault="0067747B" w:rsidP="0067747B">
      <w:pPr>
        <w:pStyle w:val="af4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100B76" w:rsidRDefault="005D61C4" w:rsidP="0067747B">
      <w:pPr>
        <w:pStyle w:val="af4"/>
        <w:numPr>
          <w:ilvl w:val="0"/>
          <w:numId w:val="21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5D61C4">
        <w:rPr>
          <w:b/>
          <w:sz w:val="28"/>
          <w:szCs w:val="28"/>
        </w:rPr>
        <w:t>Контрольные вопросы</w:t>
      </w:r>
      <w:r>
        <w:rPr>
          <w:b/>
          <w:sz w:val="28"/>
          <w:szCs w:val="28"/>
        </w:rPr>
        <w:t>: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1. Как в природе образуется цвет?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2. Какими свойствами обладают первичные цвета?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3. Какие цвета являются аддитивными, и какие субтрактивными? Как они формируются и какими моделями описываются?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 xml:space="preserve">4. Что такое комплементарные или дополнительные цвета? 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 xml:space="preserve">5. Какие существуют цветовые схемы и как они строятся. </w:t>
      </w:r>
    </w:p>
    <w:p w:rsid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6. Что такое цветовая гармония?</w:t>
      </w:r>
    </w:p>
    <w:p w:rsidR="00806A59" w:rsidRPr="00EC1451" w:rsidRDefault="00806A59" w:rsidP="00806A59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7747B">
        <w:rPr>
          <w:sz w:val="28"/>
          <w:szCs w:val="28"/>
        </w:rPr>
        <w:t xml:space="preserve">Какие существуют правила </w:t>
      </w:r>
      <w:r w:rsidRPr="00EC1451">
        <w:rPr>
          <w:sz w:val="28"/>
          <w:szCs w:val="28"/>
        </w:rPr>
        <w:t>позволяю</w:t>
      </w:r>
      <w:r>
        <w:rPr>
          <w:sz w:val="28"/>
          <w:szCs w:val="28"/>
        </w:rPr>
        <w:t>щие</w:t>
      </w:r>
      <w:r w:rsidRPr="00EC1451">
        <w:rPr>
          <w:sz w:val="28"/>
          <w:szCs w:val="28"/>
        </w:rPr>
        <w:t xml:space="preserve"> выбрать гармоничную цв</w:t>
      </w:r>
      <w:r w:rsidRPr="00EC1451">
        <w:rPr>
          <w:sz w:val="28"/>
          <w:szCs w:val="28"/>
        </w:rPr>
        <w:t>е</w:t>
      </w:r>
      <w:r w:rsidRPr="00EC1451">
        <w:rPr>
          <w:sz w:val="28"/>
          <w:szCs w:val="28"/>
        </w:rPr>
        <w:t>товую палитру.</w:t>
      </w:r>
    </w:p>
    <w:p w:rsidR="0067747B" w:rsidRPr="0067747B" w:rsidRDefault="00806A59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7747B" w:rsidRPr="0067747B">
        <w:rPr>
          <w:sz w:val="28"/>
          <w:szCs w:val="28"/>
        </w:rPr>
        <w:t>. Какие существуют правила для создания шрифтовой схемы?</w:t>
      </w:r>
    </w:p>
    <w:p w:rsidR="0067747B" w:rsidRPr="0067747B" w:rsidRDefault="00806A59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7747B" w:rsidRPr="0067747B">
        <w:rPr>
          <w:sz w:val="28"/>
          <w:szCs w:val="28"/>
        </w:rPr>
        <w:t>. Какие существуют типы шрифтов и в чем особенности их использ</w:t>
      </w:r>
      <w:r w:rsidR="0067747B" w:rsidRPr="0067747B">
        <w:rPr>
          <w:sz w:val="28"/>
          <w:szCs w:val="28"/>
        </w:rPr>
        <w:t>о</w:t>
      </w:r>
      <w:r w:rsidR="0067747B" w:rsidRPr="0067747B">
        <w:rPr>
          <w:sz w:val="28"/>
          <w:szCs w:val="28"/>
        </w:rPr>
        <w:t xml:space="preserve">вания? </w:t>
      </w:r>
    </w:p>
    <w:p w:rsidR="0067747B" w:rsidRPr="0067747B" w:rsidRDefault="00806A59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67747B" w:rsidRPr="0067747B">
        <w:rPr>
          <w:sz w:val="28"/>
          <w:szCs w:val="28"/>
        </w:rPr>
        <w:t>. Какие различия могут быть у шрифтов помимо типов?</w:t>
      </w:r>
    </w:p>
    <w:p w:rsid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1</w:t>
      </w:r>
      <w:r w:rsidR="00806A59">
        <w:rPr>
          <w:sz w:val="28"/>
          <w:szCs w:val="28"/>
        </w:rPr>
        <w:t>1</w:t>
      </w:r>
      <w:r w:rsidRPr="0067747B">
        <w:rPr>
          <w:sz w:val="28"/>
          <w:szCs w:val="28"/>
        </w:rPr>
        <w:t>. Какие требования выдвигаются к шрифтам, используемым в инте</w:t>
      </w:r>
      <w:r w:rsidRPr="0067747B">
        <w:rPr>
          <w:sz w:val="28"/>
          <w:szCs w:val="28"/>
        </w:rPr>
        <w:t>р</w:t>
      </w:r>
      <w:r w:rsidRPr="0067747B">
        <w:rPr>
          <w:sz w:val="28"/>
          <w:szCs w:val="28"/>
        </w:rPr>
        <w:t>фейсах?</w:t>
      </w:r>
    </w:p>
    <w:p w:rsidR="00806A59" w:rsidRPr="0067747B" w:rsidRDefault="002C396C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806A59">
        <w:rPr>
          <w:sz w:val="28"/>
          <w:szCs w:val="28"/>
        </w:rPr>
        <w:t xml:space="preserve">Какой должна быть контрастность текста </w:t>
      </w:r>
      <w:r w:rsidR="00806A59" w:rsidRPr="00EC1451">
        <w:rPr>
          <w:color w:val="121416"/>
          <w:sz w:val="28"/>
          <w:szCs w:val="28"/>
        </w:rPr>
        <w:t>по отношению к фону</w:t>
      </w:r>
      <w:r w:rsidR="00806A59">
        <w:rPr>
          <w:color w:val="121416"/>
          <w:sz w:val="28"/>
          <w:szCs w:val="28"/>
        </w:rPr>
        <w:t>?</w:t>
      </w:r>
    </w:p>
    <w:p w:rsidR="00F97269" w:rsidRPr="00100B76" w:rsidRDefault="00F97269" w:rsidP="00F1798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sectPr w:rsidR="00F97269" w:rsidRPr="00100B76" w:rsidSect="00775523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091" w:rsidRDefault="00806091" w:rsidP="00B16BD4">
      <w:pPr>
        <w:spacing w:after="0" w:line="240" w:lineRule="auto"/>
      </w:pPr>
      <w:r>
        <w:separator/>
      </w:r>
    </w:p>
  </w:endnote>
  <w:endnote w:type="continuationSeparator" w:id="0">
    <w:p w:rsidR="00806091" w:rsidRDefault="00806091" w:rsidP="00B1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5204"/>
      <w:docPartObj>
        <w:docPartGallery w:val="Page Numbers (Bottom of Page)"/>
        <w:docPartUnique/>
      </w:docPartObj>
    </w:sdtPr>
    <w:sdtEndPr/>
    <w:sdtContent>
      <w:p w:rsidR="009D2E2C" w:rsidRDefault="009D2E2C">
        <w:pPr>
          <w:pStyle w:val="af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A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2E2C" w:rsidRDefault="009D2E2C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091" w:rsidRDefault="00806091" w:rsidP="00B16BD4">
      <w:pPr>
        <w:spacing w:after="0" w:line="240" w:lineRule="auto"/>
      </w:pPr>
      <w:r>
        <w:separator/>
      </w:r>
    </w:p>
  </w:footnote>
  <w:footnote w:type="continuationSeparator" w:id="0">
    <w:p w:rsidR="00806091" w:rsidRDefault="00806091" w:rsidP="00B1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51A2"/>
    <w:multiLevelType w:val="hybridMultilevel"/>
    <w:tmpl w:val="207ED5AE"/>
    <w:lvl w:ilvl="0" w:tplc="2540756C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">
    <w:nsid w:val="08C52F43"/>
    <w:multiLevelType w:val="multilevel"/>
    <w:tmpl w:val="CD6A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765B0"/>
    <w:multiLevelType w:val="hybridMultilevel"/>
    <w:tmpl w:val="A6DCD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524733"/>
    <w:multiLevelType w:val="multilevel"/>
    <w:tmpl w:val="60505F6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7E5BA0"/>
    <w:multiLevelType w:val="hybridMultilevel"/>
    <w:tmpl w:val="30B85FAA"/>
    <w:lvl w:ilvl="0" w:tplc="A6AA3B9C">
      <w:start w:val="2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6">
    <w:nsid w:val="14CC16BA"/>
    <w:multiLevelType w:val="hybridMultilevel"/>
    <w:tmpl w:val="902420EA"/>
    <w:lvl w:ilvl="0" w:tplc="760C4E6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971268"/>
    <w:multiLevelType w:val="hybridMultilevel"/>
    <w:tmpl w:val="8A401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86F38"/>
    <w:multiLevelType w:val="hybridMultilevel"/>
    <w:tmpl w:val="0ADA9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1D81311"/>
    <w:multiLevelType w:val="hybridMultilevel"/>
    <w:tmpl w:val="DDEEADDC"/>
    <w:lvl w:ilvl="0" w:tplc="77E86922">
      <w:start w:val="2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0">
    <w:nsid w:val="21E45A5C"/>
    <w:multiLevelType w:val="multilevel"/>
    <w:tmpl w:val="7FD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562B5"/>
    <w:multiLevelType w:val="hybridMultilevel"/>
    <w:tmpl w:val="FB1875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0F322F"/>
    <w:multiLevelType w:val="multilevel"/>
    <w:tmpl w:val="013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6B4AB5"/>
    <w:multiLevelType w:val="multilevel"/>
    <w:tmpl w:val="A81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1D0443"/>
    <w:multiLevelType w:val="hybridMultilevel"/>
    <w:tmpl w:val="69D69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46092C"/>
    <w:multiLevelType w:val="multilevel"/>
    <w:tmpl w:val="3746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E54009"/>
    <w:multiLevelType w:val="multilevel"/>
    <w:tmpl w:val="3746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A15F65"/>
    <w:multiLevelType w:val="hybridMultilevel"/>
    <w:tmpl w:val="6A5CBD88"/>
    <w:lvl w:ilvl="0" w:tplc="5E44F59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60E5C40"/>
    <w:multiLevelType w:val="hybridMultilevel"/>
    <w:tmpl w:val="3F6C64BE"/>
    <w:lvl w:ilvl="0" w:tplc="ED80EE7A">
      <w:start w:val="2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9">
    <w:nsid w:val="52611441"/>
    <w:multiLevelType w:val="multilevel"/>
    <w:tmpl w:val="575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4B2B57"/>
    <w:multiLevelType w:val="hybridMultilevel"/>
    <w:tmpl w:val="676863B4"/>
    <w:lvl w:ilvl="0" w:tplc="04190011">
      <w:start w:val="1"/>
      <w:numFmt w:val="decimal"/>
      <w:lvlText w:val="%1)"/>
      <w:lvlJc w:val="left"/>
      <w:pPr>
        <w:ind w:left="157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7FE6CB8"/>
    <w:multiLevelType w:val="hybridMultilevel"/>
    <w:tmpl w:val="3766B89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B7B23"/>
    <w:multiLevelType w:val="hybridMultilevel"/>
    <w:tmpl w:val="8B469F9A"/>
    <w:lvl w:ilvl="0" w:tplc="4B74178E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3">
    <w:nsid w:val="5C1A24D0"/>
    <w:multiLevelType w:val="hybridMultilevel"/>
    <w:tmpl w:val="CFDCD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3B6AAB"/>
    <w:multiLevelType w:val="hybridMultilevel"/>
    <w:tmpl w:val="CF801132"/>
    <w:lvl w:ilvl="0" w:tplc="0A720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1402A9F"/>
    <w:multiLevelType w:val="multilevel"/>
    <w:tmpl w:val="BAB2E9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69B197C"/>
    <w:multiLevelType w:val="multilevel"/>
    <w:tmpl w:val="AF2E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E74559"/>
    <w:multiLevelType w:val="multilevel"/>
    <w:tmpl w:val="5546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A84847"/>
    <w:multiLevelType w:val="multilevel"/>
    <w:tmpl w:val="3B1A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9C60AE"/>
    <w:multiLevelType w:val="hybridMultilevel"/>
    <w:tmpl w:val="ED7A21FE"/>
    <w:lvl w:ilvl="0" w:tplc="0F0CBAE8">
      <w:start w:val="1"/>
      <w:numFmt w:val="bullet"/>
      <w:suff w:val="space"/>
      <w:lvlText w:val="•"/>
      <w:lvlJc w:val="left"/>
      <w:pPr>
        <w:ind w:left="10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7EF5865"/>
    <w:multiLevelType w:val="hybridMultilevel"/>
    <w:tmpl w:val="9050DC94"/>
    <w:lvl w:ilvl="0" w:tplc="52D88722">
      <w:start w:val="1"/>
      <w:numFmt w:val="bullet"/>
      <w:lvlText w:val="•"/>
      <w:lvlJc w:val="left"/>
      <w:pPr>
        <w:ind w:left="114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9E818B0"/>
    <w:multiLevelType w:val="multilevel"/>
    <w:tmpl w:val="60505F6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681F96"/>
    <w:multiLevelType w:val="hybridMultilevel"/>
    <w:tmpl w:val="3C6A1872"/>
    <w:lvl w:ilvl="0" w:tplc="04190011">
      <w:start w:val="1"/>
      <w:numFmt w:val="decimal"/>
      <w:lvlText w:val="%1)"/>
      <w:lvlJc w:val="left"/>
      <w:pPr>
        <w:ind w:left="1311" w:hanging="8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3">
    <w:nsid w:val="7BC51312"/>
    <w:multiLevelType w:val="multilevel"/>
    <w:tmpl w:val="BEB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980F32"/>
    <w:multiLevelType w:val="hybridMultilevel"/>
    <w:tmpl w:val="4810E7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33"/>
  </w:num>
  <w:num w:numId="5">
    <w:abstractNumId w:val="19"/>
  </w:num>
  <w:num w:numId="6">
    <w:abstractNumId w:val="25"/>
  </w:num>
  <w:num w:numId="7">
    <w:abstractNumId w:val="14"/>
  </w:num>
  <w:num w:numId="8">
    <w:abstractNumId w:val="24"/>
  </w:num>
  <w:num w:numId="9">
    <w:abstractNumId w:val="26"/>
  </w:num>
  <w:num w:numId="10">
    <w:abstractNumId w:val="23"/>
  </w:num>
  <w:num w:numId="11">
    <w:abstractNumId w:val="7"/>
  </w:num>
  <w:num w:numId="12">
    <w:abstractNumId w:val="21"/>
  </w:num>
  <w:num w:numId="13">
    <w:abstractNumId w:val="16"/>
  </w:num>
  <w:num w:numId="14">
    <w:abstractNumId w:val="31"/>
  </w:num>
  <w:num w:numId="15">
    <w:abstractNumId w:val="10"/>
  </w:num>
  <w:num w:numId="16">
    <w:abstractNumId w:val="13"/>
  </w:num>
  <w:num w:numId="17">
    <w:abstractNumId w:val="28"/>
  </w:num>
  <w:num w:numId="18">
    <w:abstractNumId w:val="27"/>
  </w:num>
  <w:num w:numId="19">
    <w:abstractNumId w:val="1"/>
  </w:num>
  <w:num w:numId="20">
    <w:abstractNumId w:val="34"/>
  </w:num>
  <w:num w:numId="21">
    <w:abstractNumId w:val="11"/>
  </w:num>
  <w:num w:numId="22">
    <w:abstractNumId w:val="9"/>
  </w:num>
  <w:num w:numId="23">
    <w:abstractNumId w:val="0"/>
  </w:num>
  <w:num w:numId="24">
    <w:abstractNumId w:val="32"/>
  </w:num>
  <w:num w:numId="25">
    <w:abstractNumId w:val="17"/>
  </w:num>
  <w:num w:numId="26">
    <w:abstractNumId w:val="5"/>
  </w:num>
  <w:num w:numId="27">
    <w:abstractNumId w:val="18"/>
  </w:num>
  <w:num w:numId="28">
    <w:abstractNumId w:val="3"/>
  </w:num>
  <w:num w:numId="29">
    <w:abstractNumId w:val="2"/>
  </w:num>
  <w:num w:numId="30">
    <w:abstractNumId w:val="6"/>
  </w:num>
  <w:num w:numId="31">
    <w:abstractNumId w:val="8"/>
  </w:num>
  <w:num w:numId="32">
    <w:abstractNumId w:val="30"/>
  </w:num>
  <w:num w:numId="33">
    <w:abstractNumId w:val="22"/>
  </w:num>
  <w:num w:numId="34">
    <w:abstractNumId w:val="2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30"/>
    <w:rsid w:val="00091CCC"/>
    <w:rsid w:val="000A2850"/>
    <w:rsid w:val="000C1919"/>
    <w:rsid w:val="000D2373"/>
    <w:rsid w:val="00100B76"/>
    <w:rsid w:val="001F69C3"/>
    <w:rsid w:val="002333CD"/>
    <w:rsid w:val="00237EA4"/>
    <w:rsid w:val="00241DFA"/>
    <w:rsid w:val="00276DEC"/>
    <w:rsid w:val="0028402F"/>
    <w:rsid w:val="002C396C"/>
    <w:rsid w:val="002E7A4F"/>
    <w:rsid w:val="003043CD"/>
    <w:rsid w:val="003A2ADD"/>
    <w:rsid w:val="003A40E5"/>
    <w:rsid w:val="003D60A1"/>
    <w:rsid w:val="003E577A"/>
    <w:rsid w:val="003F5653"/>
    <w:rsid w:val="00433A71"/>
    <w:rsid w:val="0046157C"/>
    <w:rsid w:val="004773AD"/>
    <w:rsid w:val="004A7BA9"/>
    <w:rsid w:val="004B7802"/>
    <w:rsid w:val="0053561F"/>
    <w:rsid w:val="00544EBC"/>
    <w:rsid w:val="0055505C"/>
    <w:rsid w:val="005A1E20"/>
    <w:rsid w:val="005B08EA"/>
    <w:rsid w:val="005D2F3A"/>
    <w:rsid w:val="005D44C3"/>
    <w:rsid w:val="005D52D8"/>
    <w:rsid w:val="005D61C4"/>
    <w:rsid w:val="006003DF"/>
    <w:rsid w:val="00601981"/>
    <w:rsid w:val="0062303A"/>
    <w:rsid w:val="00643C9B"/>
    <w:rsid w:val="0067747B"/>
    <w:rsid w:val="007148BD"/>
    <w:rsid w:val="00716F65"/>
    <w:rsid w:val="007256E9"/>
    <w:rsid w:val="007541DB"/>
    <w:rsid w:val="00775523"/>
    <w:rsid w:val="00782996"/>
    <w:rsid w:val="007A51FF"/>
    <w:rsid w:val="007B1F18"/>
    <w:rsid w:val="007B7B78"/>
    <w:rsid w:val="007F20D4"/>
    <w:rsid w:val="00802342"/>
    <w:rsid w:val="00806091"/>
    <w:rsid w:val="00806A59"/>
    <w:rsid w:val="00825AB3"/>
    <w:rsid w:val="00851F46"/>
    <w:rsid w:val="00875B03"/>
    <w:rsid w:val="0089442F"/>
    <w:rsid w:val="008B63CE"/>
    <w:rsid w:val="008C655C"/>
    <w:rsid w:val="00900D25"/>
    <w:rsid w:val="0090618C"/>
    <w:rsid w:val="009517E5"/>
    <w:rsid w:val="00974E9F"/>
    <w:rsid w:val="009A283F"/>
    <w:rsid w:val="009A5BDC"/>
    <w:rsid w:val="009C4A06"/>
    <w:rsid w:val="009D2E2C"/>
    <w:rsid w:val="009E6821"/>
    <w:rsid w:val="009F23B2"/>
    <w:rsid w:val="00A04E2B"/>
    <w:rsid w:val="00A3437B"/>
    <w:rsid w:val="00A44725"/>
    <w:rsid w:val="00AB5FCF"/>
    <w:rsid w:val="00AC057F"/>
    <w:rsid w:val="00B0765E"/>
    <w:rsid w:val="00B14E94"/>
    <w:rsid w:val="00B16BD4"/>
    <w:rsid w:val="00B509B1"/>
    <w:rsid w:val="00B613C6"/>
    <w:rsid w:val="00B72C2B"/>
    <w:rsid w:val="00B84DD4"/>
    <w:rsid w:val="00B9636E"/>
    <w:rsid w:val="00BC253B"/>
    <w:rsid w:val="00C13D15"/>
    <w:rsid w:val="00C17442"/>
    <w:rsid w:val="00C25A1D"/>
    <w:rsid w:val="00C34A66"/>
    <w:rsid w:val="00C97A78"/>
    <w:rsid w:val="00CD760A"/>
    <w:rsid w:val="00CE76F5"/>
    <w:rsid w:val="00D076A5"/>
    <w:rsid w:val="00D13385"/>
    <w:rsid w:val="00DB081A"/>
    <w:rsid w:val="00DD012E"/>
    <w:rsid w:val="00E450FB"/>
    <w:rsid w:val="00E643A3"/>
    <w:rsid w:val="00E74BDF"/>
    <w:rsid w:val="00EC1451"/>
    <w:rsid w:val="00EC262A"/>
    <w:rsid w:val="00F04445"/>
    <w:rsid w:val="00F06630"/>
    <w:rsid w:val="00F17981"/>
    <w:rsid w:val="00F471E7"/>
    <w:rsid w:val="00F70F70"/>
    <w:rsid w:val="00F9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EA4"/>
  </w:style>
  <w:style w:type="paragraph" w:styleId="1">
    <w:name w:val="heading 1"/>
    <w:basedOn w:val="a"/>
    <w:next w:val="a"/>
    <w:link w:val="10"/>
    <w:uiPriority w:val="99"/>
    <w:qFormat/>
    <w:rsid w:val="0023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7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E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E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E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E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37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37E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37E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37E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37E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3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3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37E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7E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37EA4"/>
    <w:rPr>
      <w:b/>
      <w:bCs/>
    </w:rPr>
  </w:style>
  <w:style w:type="character" w:styleId="a9">
    <w:name w:val="Emphasis"/>
    <w:basedOn w:val="a0"/>
    <w:uiPriority w:val="20"/>
    <w:qFormat/>
    <w:rsid w:val="00237EA4"/>
    <w:rPr>
      <w:i/>
      <w:iCs/>
    </w:rPr>
  </w:style>
  <w:style w:type="paragraph" w:styleId="aa">
    <w:name w:val="No Spacing"/>
    <w:uiPriority w:val="1"/>
    <w:qFormat/>
    <w:rsid w:val="00237EA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37EA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37EA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37EA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37E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37EA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37EA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37EA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37EA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37EA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37EA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37EA4"/>
    <w:pPr>
      <w:outlineLvl w:val="9"/>
    </w:pPr>
  </w:style>
  <w:style w:type="paragraph" w:styleId="af4">
    <w:name w:val="Normal (Web)"/>
    <w:basedOn w:val="a"/>
    <w:uiPriority w:val="99"/>
    <w:unhideWhenUsed/>
    <w:rsid w:val="00F0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F066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06630"/>
  </w:style>
  <w:style w:type="character" w:styleId="af5">
    <w:name w:val="Hyperlink"/>
    <w:basedOn w:val="a0"/>
    <w:uiPriority w:val="99"/>
    <w:unhideWhenUsed/>
    <w:rsid w:val="00F06630"/>
    <w:rPr>
      <w:color w:val="0000FF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85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851F46"/>
    <w:rPr>
      <w:rFonts w:ascii="Tahoma" w:hAnsi="Tahoma" w:cs="Tahoma"/>
      <w:sz w:val="16"/>
      <w:szCs w:val="16"/>
    </w:rPr>
  </w:style>
  <w:style w:type="paragraph" w:styleId="af8">
    <w:name w:val="Plain Text"/>
    <w:basedOn w:val="a"/>
    <w:link w:val="af9"/>
    <w:rsid w:val="007A51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f9">
    <w:name w:val="Текст Знак"/>
    <w:basedOn w:val="a0"/>
    <w:link w:val="af8"/>
    <w:rsid w:val="007A51F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table" w:styleId="afa">
    <w:name w:val="Table Grid"/>
    <w:basedOn w:val="a1"/>
    <w:uiPriority w:val="59"/>
    <w:rsid w:val="00B16BD4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header"/>
    <w:basedOn w:val="a"/>
    <w:link w:val="afc"/>
    <w:uiPriority w:val="99"/>
    <w:semiHidden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semiHidden/>
    <w:rsid w:val="00B16BD4"/>
  </w:style>
  <w:style w:type="paragraph" w:styleId="afd">
    <w:name w:val="footer"/>
    <w:basedOn w:val="a"/>
    <w:link w:val="afe"/>
    <w:uiPriority w:val="99"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B16BD4"/>
  </w:style>
  <w:style w:type="paragraph" w:customStyle="1" w:styleId="syn">
    <w:name w:val="syn"/>
    <w:basedOn w:val="a"/>
    <w:rsid w:val="000D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customStyle="1" w:styleId="11">
    <w:name w:val="Сетка таблицы1"/>
    <w:basedOn w:val="a1"/>
    <w:next w:val="afa"/>
    <w:uiPriority w:val="59"/>
    <w:rsid w:val="00B50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Document Map"/>
    <w:basedOn w:val="a"/>
    <w:link w:val="aff0"/>
    <w:uiPriority w:val="99"/>
    <w:semiHidden/>
    <w:unhideWhenUsed/>
    <w:rsid w:val="008B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8B63CE"/>
    <w:rPr>
      <w:rFonts w:ascii="Tahoma" w:hAnsi="Tahoma" w:cs="Tahoma"/>
      <w:sz w:val="16"/>
      <w:szCs w:val="16"/>
    </w:rPr>
  </w:style>
  <w:style w:type="character" w:customStyle="1" w:styleId="covergrid">
    <w:name w:val="cover_grid"/>
    <w:basedOn w:val="a0"/>
    <w:rsid w:val="00F471E7"/>
  </w:style>
  <w:style w:type="character" w:customStyle="1" w:styleId="digits">
    <w:name w:val="digits"/>
    <w:basedOn w:val="a0"/>
    <w:rsid w:val="00F97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EA4"/>
  </w:style>
  <w:style w:type="paragraph" w:styleId="1">
    <w:name w:val="heading 1"/>
    <w:basedOn w:val="a"/>
    <w:next w:val="a"/>
    <w:link w:val="10"/>
    <w:uiPriority w:val="99"/>
    <w:qFormat/>
    <w:rsid w:val="0023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7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E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E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E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E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37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37E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37E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37E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37E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3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3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37E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7E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37EA4"/>
    <w:rPr>
      <w:b/>
      <w:bCs/>
    </w:rPr>
  </w:style>
  <w:style w:type="character" w:styleId="a9">
    <w:name w:val="Emphasis"/>
    <w:basedOn w:val="a0"/>
    <w:uiPriority w:val="20"/>
    <w:qFormat/>
    <w:rsid w:val="00237EA4"/>
    <w:rPr>
      <w:i/>
      <w:iCs/>
    </w:rPr>
  </w:style>
  <w:style w:type="paragraph" w:styleId="aa">
    <w:name w:val="No Spacing"/>
    <w:uiPriority w:val="1"/>
    <w:qFormat/>
    <w:rsid w:val="00237EA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37EA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37EA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37EA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37E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37EA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37EA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37EA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37EA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37EA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37EA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37EA4"/>
    <w:pPr>
      <w:outlineLvl w:val="9"/>
    </w:pPr>
  </w:style>
  <w:style w:type="paragraph" w:styleId="af4">
    <w:name w:val="Normal (Web)"/>
    <w:basedOn w:val="a"/>
    <w:uiPriority w:val="99"/>
    <w:unhideWhenUsed/>
    <w:rsid w:val="00F0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F066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06630"/>
  </w:style>
  <w:style w:type="character" w:styleId="af5">
    <w:name w:val="Hyperlink"/>
    <w:basedOn w:val="a0"/>
    <w:uiPriority w:val="99"/>
    <w:unhideWhenUsed/>
    <w:rsid w:val="00F06630"/>
    <w:rPr>
      <w:color w:val="0000FF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85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851F46"/>
    <w:rPr>
      <w:rFonts w:ascii="Tahoma" w:hAnsi="Tahoma" w:cs="Tahoma"/>
      <w:sz w:val="16"/>
      <w:szCs w:val="16"/>
    </w:rPr>
  </w:style>
  <w:style w:type="paragraph" w:styleId="af8">
    <w:name w:val="Plain Text"/>
    <w:basedOn w:val="a"/>
    <w:link w:val="af9"/>
    <w:rsid w:val="007A51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f9">
    <w:name w:val="Текст Знак"/>
    <w:basedOn w:val="a0"/>
    <w:link w:val="af8"/>
    <w:rsid w:val="007A51F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table" w:styleId="afa">
    <w:name w:val="Table Grid"/>
    <w:basedOn w:val="a1"/>
    <w:uiPriority w:val="59"/>
    <w:rsid w:val="00B16BD4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header"/>
    <w:basedOn w:val="a"/>
    <w:link w:val="afc"/>
    <w:uiPriority w:val="99"/>
    <w:semiHidden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semiHidden/>
    <w:rsid w:val="00B16BD4"/>
  </w:style>
  <w:style w:type="paragraph" w:styleId="afd">
    <w:name w:val="footer"/>
    <w:basedOn w:val="a"/>
    <w:link w:val="afe"/>
    <w:uiPriority w:val="99"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B16BD4"/>
  </w:style>
  <w:style w:type="paragraph" w:customStyle="1" w:styleId="syn">
    <w:name w:val="syn"/>
    <w:basedOn w:val="a"/>
    <w:rsid w:val="000D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customStyle="1" w:styleId="11">
    <w:name w:val="Сетка таблицы1"/>
    <w:basedOn w:val="a1"/>
    <w:next w:val="afa"/>
    <w:uiPriority w:val="59"/>
    <w:rsid w:val="00B50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Document Map"/>
    <w:basedOn w:val="a"/>
    <w:link w:val="aff0"/>
    <w:uiPriority w:val="99"/>
    <w:semiHidden/>
    <w:unhideWhenUsed/>
    <w:rsid w:val="008B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8B63CE"/>
    <w:rPr>
      <w:rFonts w:ascii="Tahoma" w:hAnsi="Tahoma" w:cs="Tahoma"/>
      <w:sz w:val="16"/>
      <w:szCs w:val="16"/>
    </w:rPr>
  </w:style>
  <w:style w:type="character" w:customStyle="1" w:styleId="covergrid">
    <w:name w:val="cover_grid"/>
    <w:basedOn w:val="a0"/>
    <w:rsid w:val="00F471E7"/>
  </w:style>
  <w:style w:type="character" w:customStyle="1" w:styleId="digits">
    <w:name w:val="digits"/>
    <w:basedOn w:val="a0"/>
    <w:rsid w:val="00F9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962">
          <w:marLeft w:val="0"/>
          <w:marRight w:val="0"/>
          <w:marTop w:val="199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768">
          <w:marLeft w:val="0"/>
          <w:marRight w:val="0"/>
          <w:marTop w:val="199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844">
          <w:marLeft w:val="0"/>
          <w:marRight w:val="0"/>
          <w:marTop w:val="199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2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3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4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13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hemedesigner.com/" TargetMode="External"/><Relationship Id="rId13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62;&#1074;&#1077;&#1090;&#1086;&#1074;&#1099;&#1077;%20&#1088;&#1077;&#1096;&#1077;&#1085;&#1080;&#1103;%20&#1076;&#1083;&#1103;%20&#1089;&#1072;&#1081;&#1090;&#1072;.docx" TargetMode="External"/><Relationship Id="rId18" Type="http://schemas.openxmlformats.org/officeDocument/2006/relationships/hyperlink" Target="https://coolors.co/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ribbble.com/colors/" TargetMode="External"/><Relationship Id="rId17" Type="http://schemas.openxmlformats.org/officeDocument/2006/relationships/hyperlink" Target="https://material.io/guidelines/style/col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lorotate.org/" TargetMode="External"/><Relationship Id="rId20" Type="http://schemas.openxmlformats.org/officeDocument/2006/relationships/hyperlink" Target="http://www.paciellogroup.com/resources/contrast-analyser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kuler.adob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62;&#1074;&#1077;&#1090;&#1086;&#1074;&#1099;&#1077;%20&#1088;&#1077;&#1096;&#1077;&#1085;&#1080;&#1103;%20&#1076;&#1083;&#1103;%20&#1089;&#1072;&#1081;&#1090;&#1072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62;&#1074;&#1077;&#1090;&#1086;&#1074;&#1099;&#1077;%20&#1088;&#1077;&#1096;&#1077;&#1085;&#1080;&#1103;%20&#1076;&#1083;&#1103;%20&#1089;&#1072;&#1081;&#1090;&#1072;.docx" TargetMode="External"/><Relationship Id="rId19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51;&#1077;&#1082;&#1094;&#1080;&#1103;_&#1058;&#1077;&#1086;&#1088;&#1080;&#1103;%20&#1094;&#1074;&#1077;&#1090;&#1072;1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or.adobe.com/" TargetMode="External"/><Relationship Id="rId14" Type="http://schemas.openxmlformats.org/officeDocument/2006/relationships/hyperlink" Target="http://aviary.com/tools/touca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Татьяна</cp:lastModifiedBy>
  <cp:revision>4</cp:revision>
  <dcterms:created xsi:type="dcterms:W3CDTF">2020-10-19T13:16:00Z</dcterms:created>
  <dcterms:modified xsi:type="dcterms:W3CDTF">2020-10-19T13:30:00Z</dcterms:modified>
</cp:coreProperties>
</file>