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A172" w14:textId="77777777" w:rsidR="00940D28" w:rsidRPr="00E06BB4" w:rsidRDefault="00940D28" w:rsidP="00940D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B0E971C" w14:textId="77777777" w:rsidR="00940D28" w:rsidRPr="00E06BB4" w:rsidRDefault="00940D28" w:rsidP="00940D2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06BB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9C80163" w14:textId="77777777" w:rsidR="00940D28" w:rsidRPr="00E06BB4" w:rsidRDefault="00940D28" w:rsidP="00940D2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Кафедра полиграфического оборудования и систем обработки информации</w:t>
      </w:r>
    </w:p>
    <w:p w14:paraId="78EA0250" w14:textId="283603CC" w:rsidR="00940D28" w:rsidRPr="00E06BB4" w:rsidRDefault="00874635" w:rsidP="00940D2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06BB4">
        <w:rPr>
          <w:rFonts w:ascii="Times New Roman" w:eastAsia="Calibri" w:hAnsi="Times New Roman" w:cs="Times New Roman"/>
          <w:b/>
          <w:sz w:val="36"/>
          <w:szCs w:val="36"/>
        </w:rPr>
        <w:t>Отчёт л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>абораторн</w:t>
      </w:r>
      <w:r w:rsidRPr="00E06BB4">
        <w:rPr>
          <w:rFonts w:ascii="Times New Roman" w:eastAsia="Calibri" w:hAnsi="Times New Roman" w:cs="Times New Roman"/>
          <w:b/>
          <w:sz w:val="36"/>
          <w:szCs w:val="36"/>
        </w:rPr>
        <w:t>ой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 xml:space="preserve"> работ</w:t>
      </w:r>
      <w:r w:rsidRPr="00E06BB4">
        <w:rPr>
          <w:rFonts w:ascii="Times New Roman" w:eastAsia="Calibri" w:hAnsi="Times New Roman" w:cs="Times New Roman"/>
          <w:b/>
          <w:sz w:val="36"/>
          <w:szCs w:val="36"/>
        </w:rPr>
        <w:t>е</w:t>
      </w:r>
      <w:r w:rsidR="00940D28" w:rsidRPr="00E06BB4">
        <w:rPr>
          <w:rFonts w:ascii="Times New Roman" w:eastAsia="Calibri" w:hAnsi="Times New Roman" w:cs="Times New Roman"/>
          <w:b/>
          <w:sz w:val="36"/>
          <w:szCs w:val="36"/>
        </w:rPr>
        <w:t xml:space="preserve"> №</w:t>
      </w:r>
      <w:r w:rsidR="008F0D27">
        <w:rPr>
          <w:rFonts w:ascii="Times New Roman" w:eastAsia="Calibri" w:hAnsi="Times New Roman" w:cs="Times New Roman"/>
          <w:b/>
          <w:sz w:val="36"/>
          <w:szCs w:val="36"/>
        </w:rPr>
        <w:t>5</w:t>
      </w:r>
    </w:p>
    <w:p w14:paraId="0AD15D72" w14:textId="77777777" w:rsidR="008033F5" w:rsidRPr="002857C0" w:rsidRDefault="008033F5" w:rsidP="008033F5">
      <w:pPr>
        <w:pStyle w:val="a7"/>
        <w:tabs>
          <w:tab w:val="left" w:pos="9356"/>
        </w:tabs>
        <w:spacing w:before="0" w:after="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  <w:u w:color="000000"/>
        </w:rPr>
        <w:t xml:space="preserve">Контролирующие и измерительные приборы в схеме автоматизации печатной </w:t>
      </w:r>
      <w:r>
        <w:rPr>
          <w:caps/>
          <w:sz w:val="24"/>
          <w:szCs w:val="24"/>
        </w:rPr>
        <w:t>машины</w:t>
      </w:r>
      <w:r w:rsidRPr="002857C0">
        <w:rPr>
          <w:caps/>
          <w:sz w:val="24"/>
          <w:szCs w:val="24"/>
        </w:rPr>
        <w:t xml:space="preserve"> </w:t>
      </w:r>
      <w:r w:rsidRPr="002857C0">
        <w:rPr>
          <w:caps/>
          <w:sz w:val="24"/>
          <w:szCs w:val="24"/>
          <w:lang w:val="en-US"/>
        </w:rPr>
        <w:t>E</w:t>
      </w:r>
      <w:r w:rsidRPr="002857C0">
        <w:rPr>
          <w:caps/>
          <w:sz w:val="24"/>
          <w:szCs w:val="24"/>
        </w:rPr>
        <w:t>-</w:t>
      </w:r>
      <w:r w:rsidRPr="002857C0">
        <w:rPr>
          <w:caps/>
          <w:sz w:val="24"/>
          <w:szCs w:val="24"/>
          <w:lang w:val="en-US"/>
        </w:rPr>
        <w:t>Print</w:t>
      </w:r>
      <w:r w:rsidRPr="002857C0">
        <w:rPr>
          <w:caps/>
          <w:sz w:val="24"/>
          <w:szCs w:val="24"/>
        </w:rPr>
        <w:t xml:space="preserve"> 1000</w:t>
      </w:r>
    </w:p>
    <w:p w14:paraId="563CC812" w14:textId="77777777" w:rsidR="00940D28" w:rsidRPr="00E06BB4" w:rsidRDefault="00940D28" w:rsidP="00940D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4D44EFA" w14:textId="77777777" w:rsidR="00940D28" w:rsidRPr="00E06BB4" w:rsidRDefault="00940D28" w:rsidP="00940D28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«Оборудование и основы технологии допечатного и печатного процессов»</w:t>
      </w:r>
    </w:p>
    <w:p w14:paraId="0FE6B101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2021214C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32072159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56972AC6" w14:textId="1D74CECF" w:rsidR="00940D28" w:rsidRPr="00E06BB4" w:rsidRDefault="00940D28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252E8CBB" w14:textId="6813C74D" w:rsidR="007E7EBE" w:rsidRPr="00E06BB4" w:rsidRDefault="007E7EBE" w:rsidP="000B3D70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Старший преподаватель</w:t>
      </w:r>
    </w:p>
    <w:p w14:paraId="0050C6CD" w14:textId="77777777" w:rsidR="00940D28" w:rsidRPr="00E06BB4" w:rsidRDefault="00940D28" w:rsidP="000B3D70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Сулим Павел Евгеньевич</w:t>
      </w:r>
    </w:p>
    <w:p w14:paraId="13E2FCAF" w14:textId="616580DD" w:rsidR="00940D28" w:rsidRPr="00E06BB4" w:rsidRDefault="00940D28" w:rsidP="008033F5">
      <w:pPr>
        <w:spacing w:before="204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2020 г.</w:t>
      </w:r>
    </w:p>
    <w:p w14:paraId="0C4A6314" w14:textId="77777777" w:rsidR="008F0D27" w:rsidRPr="008F0D27" w:rsidRDefault="00940D28" w:rsidP="008F0D2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6BB4">
        <w:rPr>
          <w:rStyle w:val="FontStyle40"/>
        </w:rPr>
        <w:lastRenderedPageBreak/>
        <w:t xml:space="preserve">Цель работы: </w:t>
      </w:r>
      <w:r w:rsidR="008F0D27" w:rsidRPr="008F0D27">
        <w:rPr>
          <w:rFonts w:ascii="Times New Roman" w:hAnsi="Times New Roman" w:cs="Times New Roman"/>
          <w:sz w:val="28"/>
          <w:szCs w:val="28"/>
        </w:rPr>
        <w:t xml:space="preserve">ознакомление с датчиками, применяемыми в печатной машины </w:t>
      </w:r>
      <w:r w:rsidR="008F0D27" w:rsidRPr="008F0D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F0D27" w:rsidRPr="008F0D27">
        <w:rPr>
          <w:rFonts w:ascii="Times New Roman" w:hAnsi="Times New Roman" w:cs="Times New Roman"/>
          <w:sz w:val="28"/>
          <w:szCs w:val="28"/>
        </w:rPr>
        <w:t>-</w:t>
      </w:r>
      <w:r w:rsidR="008F0D27" w:rsidRPr="008F0D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F0D27" w:rsidRPr="008F0D27">
        <w:rPr>
          <w:rFonts w:ascii="Times New Roman" w:hAnsi="Times New Roman" w:cs="Times New Roman"/>
          <w:sz w:val="28"/>
          <w:szCs w:val="28"/>
        </w:rPr>
        <w:t xml:space="preserve"> 1000. Составление функциональной схемы системы автоматизации технологического пр</w:t>
      </w:r>
      <w:r w:rsidR="008F0D27" w:rsidRPr="008F0D27">
        <w:rPr>
          <w:rFonts w:ascii="Times New Roman" w:hAnsi="Times New Roman" w:cs="Times New Roman"/>
          <w:sz w:val="28"/>
          <w:szCs w:val="28"/>
        </w:rPr>
        <w:t>о</w:t>
      </w:r>
      <w:r w:rsidR="008F0D27" w:rsidRPr="008F0D27">
        <w:rPr>
          <w:rFonts w:ascii="Times New Roman" w:hAnsi="Times New Roman" w:cs="Times New Roman"/>
          <w:sz w:val="28"/>
          <w:szCs w:val="28"/>
        </w:rPr>
        <w:t xml:space="preserve">цесса печати на цифровой офсетной печатной машине </w:t>
      </w:r>
      <w:r w:rsidR="008F0D27" w:rsidRPr="008F0D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F0D27" w:rsidRPr="008F0D27">
        <w:rPr>
          <w:rFonts w:ascii="Times New Roman" w:hAnsi="Times New Roman" w:cs="Times New Roman"/>
          <w:sz w:val="28"/>
          <w:szCs w:val="28"/>
        </w:rPr>
        <w:t>-</w:t>
      </w:r>
      <w:r w:rsidR="008F0D27" w:rsidRPr="008F0D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F0D27" w:rsidRPr="008F0D27">
        <w:rPr>
          <w:rFonts w:ascii="Times New Roman" w:hAnsi="Times New Roman" w:cs="Times New Roman"/>
          <w:sz w:val="28"/>
          <w:szCs w:val="28"/>
        </w:rPr>
        <w:t xml:space="preserve"> 1000.</w:t>
      </w:r>
    </w:p>
    <w:p w14:paraId="659E6419" w14:textId="27038236" w:rsidR="00BA13BF" w:rsidRDefault="008F0D27" w:rsidP="008F0D27">
      <w:pPr>
        <w:pStyle w:val="Style4"/>
        <w:widowControl/>
        <w:spacing w:before="120" w:after="280"/>
        <w:ind w:firstLine="510"/>
      </w:pPr>
      <w:r w:rsidRPr="00FE07B3">
        <w:rPr>
          <w:noProof/>
          <w:sz w:val="28"/>
          <w:szCs w:val="28"/>
        </w:rPr>
        <w:drawing>
          <wp:inline distT="0" distB="0" distL="0" distR="0" wp14:anchorId="13C943D9" wp14:editId="54300F97">
            <wp:extent cx="5940425" cy="5527675"/>
            <wp:effectExtent l="0" t="0" r="3175" b="0"/>
            <wp:docPr id="1" name="Рисунок 1" descr="http://works.doklad.ru/images/s6V9Lx1-i4g/679149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ks.doklad.ru/images/s6V9Lx1-i4g/6791491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496"/>
        <w:gridCol w:w="1914"/>
        <w:gridCol w:w="6231"/>
      </w:tblGrid>
      <w:tr w:rsidR="00713F57" w:rsidRPr="00A2552F" w14:paraId="4CDC8849" w14:textId="77777777" w:rsidTr="00C6233B">
        <w:tc>
          <w:tcPr>
            <w:tcW w:w="496" w:type="dxa"/>
          </w:tcPr>
          <w:p w14:paraId="0618BB88" w14:textId="1E09B09F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14:paraId="7DDEFDBC" w14:textId="6D29317A" w:rsidR="00713F57" w:rsidRPr="00713F57" w:rsidRDefault="00713F57" w:rsidP="00C6233B">
            <w:pPr>
              <w:pStyle w:val="a4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Вид датчика</w:t>
            </w:r>
          </w:p>
        </w:tc>
        <w:tc>
          <w:tcPr>
            <w:tcW w:w="6231" w:type="dxa"/>
          </w:tcPr>
          <w:p w14:paraId="6EB91160" w14:textId="7B0E5784" w:rsidR="00713F57" w:rsidRPr="00713F57" w:rsidRDefault="00713F57" w:rsidP="00C6233B">
            <w:pPr>
              <w:pStyle w:val="a4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13F57" w:rsidRPr="00A2552F" w14:paraId="74B2A412" w14:textId="6E4ACAD6" w:rsidTr="00C6233B">
        <w:tc>
          <w:tcPr>
            <w:tcW w:w="496" w:type="dxa"/>
          </w:tcPr>
          <w:p w14:paraId="416C5982" w14:textId="6987B33F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914" w:type="dxa"/>
          </w:tcPr>
          <w:p w14:paraId="299C4E67" w14:textId="665AE87F" w:rsidR="00C6233B" w:rsidRDefault="00C6233B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</w:t>
            </w:r>
            <w:r w:rsidR="00713F57" w:rsidRPr="00A2552F">
              <w:rPr>
                <w:sz w:val="28"/>
                <w:szCs w:val="28"/>
              </w:rPr>
              <w:t>атчик</w:t>
            </w:r>
          </w:p>
          <w:p w14:paraId="652280BF" w14:textId="48964626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блокировки дверей;</w:t>
            </w:r>
          </w:p>
        </w:tc>
        <w:tc>
          <w:tcPr>
            <w:tcW w:w="6231" w:type="dxa"/>
          </w:tcPr>
          <w:p w14:paraId="46545B38" w14:textId="2B782A48" w:rsidR="00713F57" w:rsidRPr="00C816EE" w:rsidRDefault="00C816EE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28"/>
                <w:szCs w:val="28"/>
              </w:rPr>
              <w:t>контролир</w:t>
            </w:r>
            <w:r w:rsidRPr="00C816EE">
              <w:rPr>
                <w:sz w:val="28"/>
                <w:szCs w:val="28"/>
              </w:rPr>
              <w:t>у</w:t>
            </w:r>
            <w:r w:rsidRPr="00C816EE">
              <w:rPr>
                <w:sz w:val="28"/>
                <w:szCs w:val="28"/>
              </w:rPr>
              <w:t>ют закрытие дверей, наличие защитных кожухов и таким образом обеспечивают защиту пе</w:t>
            </w:r>
            <w:r w:rsidRPr="00C816EE">
              <w:rPr>
                <w:sz w:val="28"/>
                <w:szCs w:val="28"/>
              </w:rPr>
              <w:t>р</w:t>
            </w:r>
            <w:r w:rsidRPr="00C816EE">
              <w:rPr>
                <w:sz w:val="28"/>
                <w:szCs w:val="28"/>
              </w:rPr>
              <w:t>сонала от контакта с горячими, токоведущими и подвижными частями машины. При откр</w:t>
            </w:r>
            <w:r w:rsidRPr="00C816EE">
              <w:rPr>
                <w:sz w:val="28"/>
                <w:szCs w:val="28"/>
              </w:rPr>
              <w:t>ы</w:t>
            </w:r>
            <w:r w:rsidRPr="00C816EE">
              <w:rPr>
                <w:sz w:val="28"/>
                <w:szCs w:val="28"/>
              </w:rPr>
              <w:t>тии двери либо защитного кожуха блокируется работа машины. Датчики этой группы пре</w:t>
            </w:r>
            <w:r w:rsidRPr="00C816EE">
              <w:rPr>
                <w:sz w:val="28"/>
                <w:szCs w:val="28"/>
              </w:rPr>
              <w:t>д</w:t>
            </w:r>
            <w:r w:rsidRPr="00C816EE">
              <w:rPr>
                <w:sz w:val="28"/>
                <w:szCs w:val="28"/>
              </w:rPr>
              <w:t>ставляют собой конечные выключатели.</w:t>
            </w:r>
          </w:p>
        </w:tc>
      </w:tr>
      <w:tr w:rsidR="00713F57" w:rsidRPr="00A2552F" w14:paraId="1F588A1F" w14:textId="2D3C4757" w:rsidTr="00C6233B">
        <w:tc>
          <w:tcPr>
            <w:tcW w:w="496" w:type="dxa"/>
          </w:tcPr>
          <w:p w14:paraId="044D2A33" w14:textId="4B86B85A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14:paraId="5CED1E82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 </w:t>
            </w:r>
          </w:p>
          <w:p w14:paraId="05AC89F7" w14:textId="7EC4BF55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температуры;</w:t>
            </w:r>
          </w:p>
        </w:tc>
        <w:tc>
          <w:tcPr>
            <w:tcW w:w="6231" w:type="dxa"/>
          </w:tcPr>
          <w:p w14:paraId="7C899FD5" w14:textId="43B2132B" w:rsidR="00713F57" w:rsidRPr="00713F57" w:rsidRDefault="00C6233B" w:rsidP="00C6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13F57" w:rsidRPr="00FE07B3">
              <w:rPr>
                <w:rFonts w:ascii="Times New Roman" w:hAnsi="Times New Roman" w:cs="Times New Roman"/>
                <w:sz w:val="28"/>
                <w:szCs w:val="28"/>
              </w:rPr>
              <w:t>онтролирующие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3F57" w:rsidRPr="00FE07B3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температуру необходимых элементов машины. Эти датчики устанавливаются на цилиндр с декельным полотном для контроля температуры его поверхности, в красочный аппарат </w:t>
            </w:r>
            <w:r w:rsidR="00713F57" w:rsidRPr="00FE0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контроля температуры краски и на другие элементы машины. Применяемые в машине </w:t>
            </w:r>
            <w:r w:rsidR="00713F57" w:rsidRPr="00FE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Indigo</w:t>
            </w:r>
            <w:r w:rsidR="00713F57" w:rsidRPr="00FE07B3">
              <w:rPr>
                <w:rFonts w:ascii="Times New Roman" w:hAnsi="Times New Roman" w:cs="Times New Roman"/>
                <w:sz w:val="28"/>
                <w:szCs w:val="28"/>
              </w:rPr>
              <w:t xml:space="preserve"> температурные датчики строятся по принципу мостовой электрической схемы с включенным в одно плечо моста терморезистором (резистор у которого сопротивление меняется с изменением температуры).</w:t>
            </w:r>
          </w:p>
        </w:tc>
      </w:tr>
      <w:tr w:rsidR="00713F57" w:rsidRPr="00A2552F" w14:paraId="758783D6" w14:textId="46C5964E" w:rsidTr="00C6233B">
        <w:tc>
          <w:tcPr>
            <w:tcW w:w="496" w:type="dxa"/>
          </w:tcPr>
          <w:p w14:paraId="22B78574" w14:textId="60940CCE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914" w:type="dxa"/>
          </w:tcPr>
          <w:p w14:paraId="5BAA9B0D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 </w:t>
            </w:r>
          </w:p>
          <w:p w14:paraId="364C7C8B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пишущей </w:t>
            </w:r>
          </w:p>
          <w:p w14:paraId="69B15183" w14:textId="3B0B29B9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головки;</w:t>
            </w:r>
          </w:p>
        </w:tc>
        <w:tc>
          <w:tcPr>
            <w:tcW w:w="6231" w:type="dxa"/>
          </w:tcPr>
          <w:p w14:paraId="252405C7" w14:textId="6CB90A4D" w:rsidR="00713F57" w:rsidRPr="00713F57" w:rsidRDefault="00713F57" w:rsidP="00C6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E07B3">
              <w:rPr>
                <w:rFonts w:ascii="Times New Roman" w:hAnsi="Times New Roman" w:cs="Times New Roman"/>
                <w:sz w:val="28"/>
                <w:szCs w:val="28"/>
              </w:rPr>
              <w:t>становлен в пишущей головке для контроля наличия и интенсивности лазерного луча. По лини падения лазерного луча под определённым углом установлено полупрозрачное зеркало, которое часть потока лазерного излучения направляет на фоторезистор. Фоторезистор преобразует световой поток в электрический сигнал, по наличию и уровню которого можно судить о работе лазерной головки.</w:t>
            </w:r>
          </w:p>
        </w:tc>
      </w:tr>
      <w:tr w:rsidR="00713F57" w:rsidRPr="00A2552F" w14:paraId="390E164A" w14:textId="71FE7C28" w:rsidTr="00C6233B">
        <w:tc>
          <w:tcPr>
            <w:tcW w:w="496" w:type="dxa"/>
          </w:tcPr>
          <w:p w14:paraId="6AD99AA2" w14:textId="3E9C6106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914" w:type="dxa"/>
          </w:tcPr>
          <w:p w14:paraId="11F47BBD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датчик, </w:t>
            </w:r>
          </w:p>
          <w:p w14:paraId="6E419EA2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контролирующий </w:t>
            </w:r>
          </w:p>
          <w:p w14:paraId="61F06AA1" w14:textId="77777777" w:rsidR="00C6233B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установку </w:t>
            </w:r>
          </w:p>
          <w:p w14:paraId="1CFACC95" w14:textId="666F9693" w:rsidR="00713F57" w:rsidRPr="00A2552F" w:rsidRDefault="00713F57" w:rsidP="00C6233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инжекторов;</w:t>
            </w:r>
          </w:p>
        </w:tc>
        <w:tc>
          <w:tcPr>
            <w:tcW w:w="6231" w:type="dxa"/>
          </w:tcPr>
          <w:p w14:paraId="4AEDF4B4" w14:textId="158CF7B0" w:rsidR="00713F57" w:rsidRPr="00C816EE" w:rsidRDefault="00C816EE" w:rsidP="00C6233B">
            <w:pPr>
              <w:pStyle w:val="a4"/>
              <w:spacing w:before="0" w:beforeAutospacing="0" w:after="0" w:afterAutospacing="0"/>
              <w:rPr>
                <w:sz w:val="30"/>
                <w:szCs w:val="30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C816EE" w:rsidRPr="00A2552F" w14:paraId="19F3A179" w14:textId="25D18611" w:rsidTr="00C6233B">
        <w:tc>
          <w:tcPr>
            <w:tcW w:w="496" w:type="dxa"/>
          </w:tcPr>
          <w:p w14:paraId="6C79DBD6" w14:textId="5A698AF0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14:paraId="70F0F9EF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датчик, </w:t>
            </w:r>
          </w:p>
          <w:p w14:paraId="1223E268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контролирующий </w:t>
            </w:r>
          </w:p>
          <w:p w14:paraId="4A1FA3F1" w14:textId="67B126A1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установку проявочного валика;</w:t>
            </w:r>
          </w:p>
        </w:tc>
        <w:tc>
          <w:tcPr>
            <w:tcW w:w="6231" w:type="dxa"/>
          </w:tcPr>
          <w:p w14:paraId="72110A7F" w14:textId="4EBCB98C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C816EE" w:rsidRPr="00A2552F" w14:paraId="667139DB" w14:textId="12CC9F8D" w:rsidTr="00C6233B">
        <w:tc>
          <w:tcPr>
            <w:tcW w:w="496" w:type="dxa"/>
          </w:tcPr>
          <w:p w14:paraId="328654D5" w14:textId="437F66F4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6CEE364A" w14:textId="0FD921B5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электрометр;</w:t>
            </w:r>
          </w:p>
        </w:tc>
        <w:tc>
          <w:tcPr>
            <w:tcW w:w="6231" w:type="dxa"/>
          </w:tcPr>
          <w:p w14:paraId="4F11AFF9" w14:textId="7ABDA70F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FE07B3">
              <w:rPr>
                <w:sz w:val="28"/>
                <w:szCs w:val="28"/>
              </w:rPr>
              <w:t>установленный на формном цилиндре, контролирует заряд поверхности фотополупроводникового слоя</w:t>
            </w:r>
          </w:p>
        </w:tc>
      </w:tr>
      <w:tr w:rsidR="00C816EE" w:rsidRPr="00A2552F" w14:paraId="523A9641" w14:textId="7498D5CB" w:rsidTr="00C6233B">
        <w:tc>
          <w:tcPr>
            <w:tcW w:w="496" w:type="dxa"/>
          </w:tcPr>
          <w:p w14:paraId="20C57588" w14:textId="474E721E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32D6791F" w14:textId="5C406957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датчик, контролирующий установку станции очистки;</w:t>
            </w:r>
          </w:p>
        </w:tc>
        <w:tc>
          <w:tcPr>
            <w:tcW w:w="6231" w:type="dxa"/>
          </w:tcPr>
          <w:p w14:paraId="264ED3FE" w14:textId="4FCA32DE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C816EE" w:rsidRPr="00A2552F" w14:paraId="0B7A26C7" w14:textId="39278BDE" w:rsidTr="00C6233B">
        <w:tc>
          <w:tcPr>
            <w:tcW w:w="496" w:type="dxa"/>
          </w:tcPr>
          <w:p w14:paraId="2CA33021" w14:textId="181ED24F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914" w:type="dxa"/>
          </w:tcPr>
          <w:p w14:paraId="127B758F" w14:textId="2DD593DB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уровня на столе самонаклада;</w:t>
            </w:r>
          </w:p>
        </w:tc>
        <w:tc>
          <w:tcPr>
            <w:tcW w:w="6231" w:type="dxa"/>
          </w:tcPr>
          <w:p w14:paraId="3D2DA043" w14:textId="336E8625" w:rsidR="00C816EE" w:rsidRPr="00752312" w:rsidRDefault="00752312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ют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</w:t>
            </w:r>
          </w:p>
        </w:tc>
      </w:tr>
      <w:tr w:rsidR="00C816EE" w:rsidRPr="00A2552F" w14:paraId="52DACF0D" w14:textId="1A69F14D" w:rsidTr="00C6233B">
        <w:tc>
          <w:tcPr>
            <w:tcW w:w="496" w:type="dxa"/>
          </w:tcPr>
          <w:p w14:paraId="682E4A07" w14:textId="459CF5E5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9 </w:t>
            </w:r>
          </w:p>
        </w:tc>
        <w:tc>
          <w:tcPr>
            <w:tcW w:w="1914" w:type="dxa"/>
          </w:tcPr>
          <w:p w14:paraId="6C496BAF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 контроля верхнего предела стола </w:t>
            </w:r>
          </w:p>
          <w:p w14:paraId="7CD848D3" w14:textId="2E5ACBCE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самонаклада;</w:t>
            </w:r>
          </w:p>
        </w:tc>
        <w:tc>
          <w:tcPr>
            <w:tcW w:w="6231" w:type="dxa"/>
          </w:tcPr>
          <w:p w14:paraId="6D5ACAF8" w14:textId="1CDBEC79" w:rsidR="00C816EE" w:rsidRPr="00752312" w:rsidRDefault="00752312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ют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выключатели.</w:t>
            </w:r>
          </w:p>
        </w:tc>
      </w:tr>
      <w:tr w:rsidR="00C816EE" w:rsidRPr="00A2552F" w14:paraId="2B250C17" w14:textId="4F298E8B" w:rsidTr="00C6233B">
        <w:tc>
          <w:tcPr>
            <w:tcW w:w="496" w:type="dxa"/>
          </w:tcPr>
          <w:p w14:paraId="2F45FDC4" w14:textId="1161B932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lastRenderedPageBreak/>
              <w:t xml:space="preserve">10 </w:t>
            </w:r>
          </w:p>
        </w:tc>
        <w:tc>
          <w:tcPr>
            <w:tcW w:w="1914" w:type="dxa"/>
          </w:tcPr>
          <w:p w14:paraId="0136CCC8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 установки 7 </w:t>
            </w:r>
          </w:p>
          <w:p w14:paraId="0300C635" w14:textId="05B16330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ракельного ножа;</w:t>
            </w:r>
          </w:p>
        </w:tc>
        <w:tc>
          <w:tcPr>
            <w:tcW w:w="6231" w:type="dxa"/>
          </w:tcPr>
          <w:p w14:paraId="084E4D7B" w14:textId="33841FAA" w:rsidR="00C816EE" w:rsidRPr="00A2552F" w:rsidRDefault="00752312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C816EE" w:rsidRPr="00A2552F" w14:paraId="06BC348D" w14:textId="3EFF1923" w:rsidTr="00C6233B">
        <w:tc>
          <w:tcPr>
            <w:tcW w:w="496" w:type="dxa"/>
          </w:tcPr>
          <w:p w14:paraId="474D978F" w14:textId="265BB4B8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1914" w:type="dxa"/>
          </w:tcPr>
          <w:p w14:paraId="59A84A62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 </w:t>
            </w:r>
          </w:p>
          <w:p w14:paraId="68744EF7" w14:textId="77777777" w:rsidR="00C816EE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установки лампы </w:t>
            </w:r>
          </w:p>
          <w:p w14:paraId="27C19904" w14:textId="283A87B1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стирания электрического заряда;</w:t>
            </w:r>
          </w:p>
        </w:tc>
        <w:tc>
          <w:tcPr>
            <w:tcW w:w="6231" w:type="dxa"/>
          </w:tcPr>
          <w:p w14:paraId="5B74290F" w14:textId="7D71EA60" w:rsidR="00C816EE" w:rsidRPr="00A2552F" w:rsidRDefault="00752312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готовность лампы </w:t>
            </w:r>
            <w:r w:rsidRPr="00A2552F">
              <w:rPr>
                <w:sz w:val="28"/>
                <w:szCs w:val="28"/>
              </w:rPr>
              <w:t>стирания электрического заряда</w:t>
            </w:r>
            <w:r>
              <w:rPr>
                <w:sz w:val="28"/>
                <w:szCs w:val="28"/>
              </w:rPr>
              <w:t xml:space="preserve"> для работы</w:t>
            </w:r>
          </w:p>
        </w:tc>
      </w:tr>
      <w:tr w:rsidR="00C816EE" w:rsidRPr="00A2552F" w14:paraId="03210791" w14:textId="1257FA05" w:rsidTr="00C6233B">
        <w:tc>
          <w:tcPr>
            <w:tcW w:w="496" w:type="dxa"/>
          </w:tcPr>
          <w:p w14:paraId="7D38B267" w14:textId="3E8DEB73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1914" w:type="dxa"/>
          </w:tcPr>
          <w:p w14:paraId="3A30F4D9" w14:textId="4C20A739" w:rsidR="00C816EE" w:rsidRPr="00A2552F" w:rsidRDefault="00C816EE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установки реверсивного валика;</w:t>
            </w:r>
          </w:p>
        </w:tc>
        <w:tc>
          <w:tcPr>
            <w:tcW w:w="6231" w:type="dxa"/>
          </w:tcPr>
          <w:p w14:paraId="541F55ED" w14:textId="380DD418" w:rsidR="00C816EE" w:rsidRPr="00A2552F" w:rsidRDefault="00752312" w:rsidP="00C816EE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752312" w:rsidRPr="00A2552F" w14:paraId="23191DCF" w14:textId="51304335" w:rsidTr="00C6233B">
        <w:tc>
          <w:tcPr>
            <w:tcW w:w="496" w:type="dxa"/>
          </w:tcPr>
          <w:p w14:paraId="252BF9C1" w14:textId="77024366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1914" w:type="dxa"/>
          </w:tcPr>
          <w:p w14:paraId="18B60050" w14:textId="2146DFAE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установки ракельных ножей 6-ти красок;</w:t>
            </w:r>
          </w:p>
        </w:tc>
        <w:tc>
          <w:tcPr>
            <w:tcW w:w="6231" w:type="dxa"/>
          </w:tcPr>
          <w:p w14:paraId="438F277D" w14:textId="4ABC6ABB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752312" w:rsidRPr="00A2552F" w14:paraId="37A98B48" w14:textId="65EABB14" w:rsidTr="00C6233B">
        <w:tc>
          <w:tcPr>
            <w:tcW w:w="496" w:type="dxa"/>
          </w:tcPr>
          <w:p w14:paraId="15995DA0" w14:textId="5FC06FE1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1914" w:type="dxa"/>
          </w:tcPr>
          <w:p w14:paraId="6310FBF1" w14:textId="6F92AF48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установки дуплексного лотка;</w:t>
            </w:r>
          </w:p>
        </w:tc>
        <w:tc>
          <w:tcPr>
            <w:tcW w:w="6231" w:type="dxa"/>
          </w:tcPr>
          <w:p w14:paraId="7917D1D8" w14:textId="6EBF86C9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752312" w:rsidRPr="00A2552F" w14:paraId="0942879D" w14:textId="21DA34AC" w:rsidTr="00C6233B">
        <w:tc>
          <w:tcPr>
            <w:tcW w:w="496" w:type="dxa"/>
          </w:tcPr>
          <w:p w14:paraId="7E511FEB" w14:textId="0F5C6356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1914" w:type="dxa"/>
          </w:tcPr>
          <w:p w14:paraId="5B63CBC3" w14:textId="736A41A7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переполнения выводного лотка;</w:t>
            </w:r>
          </w:p>
        </w:tc>
        <w:tc>
          <w:tcPr>
            <w:tcW w:w="6231" w:type="dxa"/>
          </w:tcPr>
          <w:p w14:paraId="4B235EDC" w14:textId="7CD5F466" w:rsidR="00752312" w:rsidRPr="00752312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е</w:t>
            </w:r>
            <w:r w:rsidRPr="00752312">
              <w:rPr>
                <w:sz w:val="28"/>
                <w:szCs w:val="28"/>
              </w:rPr>
              <w:t>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выключатели.</w:t>
            </w:r>
          </w:p>
        </w:tc>
      </w:tr>
      <w:tr w:rsidR="00752312" w:rsidRPr="00A2552F" w14:paraId="76112A23" w14:textId="26FAF67D" w:rsidTr="00C6233B">
        <w:tc>
          <w:tcPr>
            <w:tcW w:w="496" w:type="dxa"/>
          </w:tcPr>
          <w:p w14:paraId="585954A5" w14:textId="62D8684D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16 </w:t>
            </w:r>
          </w:p>
        </w:tc>
        <w:tc>
          <w:tcPr>
            <w:tcW w:w="1914" w:type="dxa"/>
          </w:tcPr>
          <w:p w14:paraId="1ADEF730" w14:textId="00EC618B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нарушения подачи листа;</w:t>
            </w:r>
          </w:p>
        </w:tc>
        <w:tc>
          <w:tcPr>
            <w:tcW w:w="6231" w:type="dxa"/>
          </w:tcPr>
          <w:p w14:paraId="04CEE7B7" w14:textId="0A305EF5" w:rsidR="00752312" w:rsidRPr="00752312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е</w:t>
            </w:r>
            <w:r w:rsidRPr="00752312">
              <w:rPr>
                <w:sz w:val="28"/>
                <w:szCs w:val="28"/>
              </w:rPr>
              <w:t>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</w:t>
            </w:r>
          </w:p>
        </w:tc>
      </w:tr>
      <w:tr w:rsidR="00752312" w:rsidRPr="00A2552F" w14:paraId="576A3831" w14:textId="109C03D7" w:rsidTr="00C6233B">
        <w:tc>
          <w:tcPr>
            <w:tcW w:w="496" w:type="dxa"/>
          </w:tcPr>
          <w:p w14:paraId="0B8A65A6" w14:textId="688EFC53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17 </w:t>
            </w:r>
          </w:p>
        </w:tc>
        <w:tc>
          <w:tcPr>
            <w:tcW w:w="1914" w:type="dxa"/>
          </w:tcPr>
          <w:p w14:paraId="65EE6BAF" w14:textId="6B2052EA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нижнего предела подъёма стола самонаклада;</w:t>
            </w:r>
          </w:p>
        </w:tc>
        <w:tc>
          <w:tcPr>
            <w:tcW w:w="6231" w:type="dxa"/>
          </w:tcPr>
          <w:p w14:paraId="4C4C16F6" w14:textId="23ED140E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ет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</w:t>
            </w:r>
          </w:p>
        </w:tc>
      </w:tr>
      <w:tr w:rsidR="00752312" w:rsidRPr="00A2552F" w14:paraId="480EB846" w14:textId="1E19BCA0" w:rsidTr="00C6233B">
        <w:tc>
          <w:tcPr>
            <w:tcW w:w="496" w:type="dxa"/>
          </w:tcPr>
          <w:p w14:paraId="20FA940F" w14:textId="53ED2D16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914" w:type="dxa"/>
          </w:tcPr>
          <w:p w14:paraId="299C03CD" w14:textId="319E0015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нарушения подачи листа;</w:t>
            </w:r>
          </w:p>
        </w:tc>
        <w:tc>
          <w:tcPr>
            <w:tcW w:w="6231" w:type="dxa"/>
          </w:tcPr>
          <w:p w14:paraId="5C66171F" w14:textId="0DF1B571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 w:rsidRPr="00752312">
              <w:rPr>
                <w:sz w:val="28"/>
                <w:szCs w:val="28"/>
              </w:rPr>
              <w:t>ет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</w:t>
            </w:r>
          </w:p>
        </w:tc>
      </w:tr>
      <w:tr w:rsidR="00752312" w:rsidRPr="00A2552F" w14:paraId="233597FD" w14:textId="5391E7A9" w:rsidTr="00C6233B">
        <w:tc>
          <w:tcPr>
            <w:tcW w:w="496" w:type="dxa"/>
          </w:tcPr>
          <w:p w14:paraId="77C03170" w14:textId="4550E421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19 </w:t>
            </w:r>
          </w:p>
        </w:tc>
        <w:tc>
          <w:tcPr>
            <w:tcW w:w="1914" w:type="dxa"/>
          </w:tcPr>
          <w:p w14:paraId="02FBB10A" w14:textId="3C26EB23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установки баллона с краской;</w:t>
            </w:r>
          </w:p>
        </w:tc>
        <w:tc>
          <w:tcPr>
            <w:tcW w:w="6231" w:type="dxa"/>
          </w:tcPr>
          <w:p w14:paraId="1F7131B6" w14:textId="3C4ED9FF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C816EE">
              <w:rPr>
                <w:sz w:val="30"/>
                <w:szCs w:val="30"/>
              </w:rPr>
              <w:t>представляют собой контактные концевые выключатели, замыкающие цепь при правильной установке съемных либо подвижных узлов машины</w:t>
            </w:r>
          </w:p>
        </w:tc>
      </w:tr>
      <w:tr w:rsidR="00752312" w:rsidRPr="00A2552F" w14:paraId="636305B2" w14:textId="548CDB7F" w:rsidTr="00C6233B">
        <w:tc>
          <w:tcPr>
            <w:tcW w:w="496" w:type="dxa"/>
          </w:tcPr>
          <w:p w14:paraId="5A1499F4" w14:textId="175D5F92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20 </w:t>
            </w:r>
          </w:p>
        </w:tc>
        <w:tc>
          <w:tcPr>
            <w:tcW w:w="1914" w:type="dxa"/>
          </w:tcPr>
          <w:p w14:paraId="428C8A0E" w14:textId="63C02ED4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датчик, контролирующий </w:t>
            </w:r>
            <w:r w:rsidRPr="00A2552F">
              <w:rPr>
                <w:sz w:val="28"/>
                <w:szCs w:val="28"/>
              </w:rPr>
              <w:lastRenderedPageBreak/>
              <w:t>плотность тонера;</w:t>
            </w:r>
          </w:p>
        </w:tc>
        <w:tc>
          <w:tcPr>
            <w:tcW w:w="6231" w:type="dxa"/>
          </w:tcPr>
          <w:p w14:paraId="3ACD82CF" w14:textId="30075249" w:rsidR="00752312" w:rsidRPr="00C6233B" w:rsidRDefault="00752312" w:rsidP="00752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Построен по принципу оптопары: светодиод испускает световое излучение через поток краски, а </w:t>
            </w:r>
            <w:r w:rsidRPr="00FE0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фотодиод принимает остаточное световое излучение. По количеству световой энергии поглощенной краской можно судить о её плотности.</w:t>
            </w:r>
          </w:p>
        </w:tc>
      </w:tr>
      <w:tr w:rsidR="00752312" w:rsidRPr="00A2552F" w14:paraId="39C64860" w14:textId="792019B6" w:rsidTr="00C6233B">
        <w:tc>
          <w:tcPr>
            <w:tcW w:w="496" w:type="dxa"/>
          </w:tcPr>
          <w:p w14:paraId="68DE789F" w14:textId="73D1AF82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lastRenderedPageBreak/>
              <w:t xml:space="preserve">21 </w:t>
            </w:r>
          </w:p>
        </w:tc>
        <w:tc>
          <w:tcPr>
            <w:tcW w:w="1914" w:type="dxa"/>
          </w:tcPr>
          <w:p w14:paraId="1E4BAEB4" w14:textId="6B6D3A59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уровня тонера;</w:t>
            </w:r>
          </w:p>
        </w:tc>
        <w:tc>
          <w:tcPr>
            <w:tcW w:w="6231" w:type="dxa"/>
          </w:tcPr>
          <w:p w14:paraId="5F874524" w14:textId="27CC2503" w:rsidR="00752312" w:rsidRPr="00C6233B" w:rsidRDefault="00752312" w:rsidP="00752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07B3">
              <w:rPr>
                <w:rFonts w:ascii="Times New Roman" w:hAnsi="Times New Roman" w:cs="Times New Roman"/>
                <w:sz w:val="28"/>
                <w:szCs w:val="28"/>
              </w:rPr>
              <w:t>поплавки с герконами, срабатывающими при достижении краской минимального и максимального уровней в емкости для приготовления краски.</w:t>
            </w:r>
          </w:p>
        </w:tc>
      </w:tr>
      <w:tr w:rsidR="00752312" w:rsidRPr="00A2552F" w14:paraId="73F732BD" w14:textId="637450D0" w:rsidTr="00C6233B">
        <w:tc>
          <w:tcPr>
            <w:tcW w:w="496" w:type="dxa"/>
          </w:tcPr>
          <w:p w14:paraId="06D351D6" w14:textId="12D9F86A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22 </w:t>
            </w:r>
          </w:p>
        </w:tc>
        <w:tc>
          <w:tcPr>
            <w:tcW w:w="1914" w:type="dxa"/>
          </w:tcPr>
          <w:p w14:paraId="5709CFEE" w14:textId="100AF565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– «лоток самонаклада пуст</w:t>
            </w:r>
            <w:r>
              <w:rPr>
                <w:sz w:val="28"/>
                <w:szCs w:val="28"/>
              </w:rPr>
              <w:t>»</w:t>
            </w:r>
            <w:r w:rsidRPr="00A2552F">
              <w:rPr>
                <w:sz w:val="28"/>
                <w:szCs w:val="28"/>
              </w:rPr>
              <w:t>;</w:t>
            </w:r>
          </w:p>
        </w:tc>
        <w:tc>
          <w:tcPr>
            <w:tcW w:w="6231" w:type="dxa"/>
          </w:tcPr>
          <w:p w14:paraId="004D3A7F" w14:textId="2567E762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752312">
              <w:rPr>
                <w:sz w:val="28"/>
                <w:szCs w:val="28"/>
              </w:rPr>
              <w:t>представл</w:t>
            </w:r>
            <w:r w:rsidRPr="00752312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ю</w:t>
            </w:r>
            <w:r w:rsidRPr="00752312">
              <w:rPr>
                <w:sz w:val="28"/>
                <w:szCs w:val="28"/>
              </w:rPr>
              <w:t>т с</w:t>
            </w:r>
            <w:r w:rsidRPr="00752312">
              <w:rPr>
                <w:sz w:val="28"/>
                <w:szCs w:val="28"/>
              </w:rPr>
              <w:t>о</w:t>
            </w:r>
            <w:r w:rsidRPr="00752312">
              <w:rPr>
                <w:sz w:val="28"/>
                <w:szCs w:val="28"/>
              </w:rPr>
              <w:t>бой контактные конечные выключатели</w:t>
            </w:r>
          </w:p>
        </w:tc>
      </w:tr>
      <w:tr w:rsidR="00752312" w:rsidRPr="00A2552F" w14:paraId="76B33826" w14:textId="2DC9C213" w:rsidTr="00C6233B">
        <w:tc>
          <w:tcPr>
            <w:tcW w:w="496" w:type="dxa"/>
          </w:tcPr>
          <w:p w14:paraId="6D627F1C" w14:textId="11FF3FBA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 xml:space="preserve">23 </w:t>
            </w:r>
          </w:p>
        </w:tc>
        <w:tc>
          <w:tcPr>
            <w:tcW w:w="1914" w:type="dxa"/>
          </w:tcPr>
          <w:p w14:paraId="38AB0A8C" w14:textId="431CD618" w:rsidR="00752312" w:rsidRPr="00A2552F" w:rsidRDefault="00752312" w:rsidP="00752312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A2552F">
              <w:rPr>
                <w:sz w:val="28"/>
                <w:szCs w:val="28"/>
              </w:rPr>
              <w:t>датчик контроля плотности бумаги.</w:t>
            </w:r>
          </w:p>
        </w:tc>
        <w:tc>
          <w:tcPr>
            <w:tcW w:w="6231" w:type="dxa"/>
          </w:tcPr>
          <w:p w14:paraId="302725A0" w14:textId="23B40E60" w:rsidR="00752312" w:rsidRPr="00C816EE" w:rsidRDefault="00752312" w:rsidP="00752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6EE">
              <w:rPr>
                <w:rFonts w:ascii="Times New Roman" w:hAnsi="Times New Roman" w:cs="Times New Roman"/>
                <w:sz w:val="28"/>
                <w:szCs w:val="28"/>
              </w:rPr>
              <w:t>Построен по принципу оптопары: светодиод испускает световое излучение через поток краски, а фотодиод принимает остаточное световое излуч</w:t>
            </w:r>
            <w:r w:rsidRPr="00C816E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816EE">
              <w:rPr>
                <w:rFonts w:ascii="Times New Roman" w:hAnsi="Times New Roman" w:cs="Times New Roman"/>
                <w:sz w:val="28"/>
                <w:szCs w:val="28"/>
              </w:rPr>
              <w:t>ние. По количеству световой энергии поглощенной краской можно судить о её плотн</w:t>
            </w:r>
            <w:r w:rsidRPr="00C816E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816EE">
              <w:rPr>
                <w:rFonts w:ascii="Times New Roman" w:hAnsi="Times New Roman" w:cs="Times New Roman"/>
                <w:sz w:val="28"/>
                <w:szCs w:val="28"/>
              </w:rPr>
              <w:t>сти.</w:t>
            </w:r>
          </w:p>
        </w:tc>
      </w:tr>
    </w:tbl>
    <w:p w14:paraId="42DB05E0" w14:textId="77777777" w:rsidR="008F0D27" w:rsidRPr="00FE07B3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2552F">
        <w:rPr>
          <w:rFonts w:ascii="Times New Roman" w:hAnsi="Times New Roman" w:cs="Times New Roman"/>
          <w:b/>
          <w:sz w:val="28"/>
          <w:szCs w:val="28"/>
        </w:rPr>
        <w:t>Датчик двойного листа</w:t>
      </w:r>
      <w:r w:rsidRPr="00FE07B3">
        <w:rPr>
          <w:rFonts w:ascii="Times New Roman" w:hAnsi="Times New Roman" w:cs="Times New Roman"/>
          <w:sz w:val="28"/>
          <w:szCs w:val="28"/>
        </w:rPr>
        <w:t xml:space="preserve"> построен по принципу оптопары: светодиод испускает световое излучение через проходящую бумагу, а фотодиод принимает остаточное световое излучение. По количеству световой энергии поглощенной бумагой можно судить о подаче двойного листа.</w:t>
      </w:r>
    </w:p>
    <w:p w14:paraId="677D3ADD" w14:textId="77777777" w:rsidR="008F0D27" w:rsidRPr="00FE07B3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2552F">
        <w:rPr>
          <w:rFonts w:ascii="Times New Roman" w:hAnsi="Times New Roman" w:cs="Times New Roman"/>
          <w:b/>
          <w:sz w:val="28"/>
          <w:szCs w:val="28"/>
        </w:rPr>
        <w:t>Датчики, отвечающие за безопасность обслуживающего персонала,</w:t>
      </w:r>
      <w:r w:rsidRPr="00FE07B3">
        <w:rPr>
          <w:rFonts w:ascii="Times New Roman" w:hAnsi="Times New Roman" w:cs="Times New Roman"/>
          <w:sz w:val="28"/>
          <w:szCs w:val="28"/>
        </w:rPr>
        <w:t xml:space="preserve"> контролируют закрытие дверей, наличие защитных кожухов и таким образом обеспечивают защиту персонала от контакта с горячими, токоведущими и подвижными частями машины. При открытии двери либо защитного кожуха блокируется работа машины. Датчики этой группы представляют собой конечные выключатели. При закрытии двери, механическая часть датчика прижимается дверью и тем самым замыкает цепь.</w:t>
      </w:r>
    </w:p>
    <w:p w14:paraId="4A481DFB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32"/>
          <w:szCs w:val="28"/>
        </w:rPr>
      </w:pPr>
    </w:p>
    <w:p w14:paraId="4BB2FD06" w14:textId="77777777" w:rsidR="008F0D27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73D9C">
        <w:rPr>
          <w:rFonts w:ascii="Times New Roman" w:hAnsi="Times New Roman" w:cs="Times New Roman"/>
          <w:b/>
          <w:sz w:val="28"/>
          <w:szCs w:val="24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2CA1BD07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DD73F5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 xml:space="preserve">1. Какие группы датчиков присутствуют в машине 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Indigo</w:t>
      </w:r>
      <w:r w:rsidRPr="00373D9C">
        <w:rPr>
          <w:rFonts w:ascii="Times New Roman" w:hAnsi="Times New Roman" w:cs="Times New Roman"/>
          <w:sz w:val="28"/>
          <w:szCs w:val="28"/>
        </w:rPr>
        <w:t xml:space="preserve"> 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3D9C">
        <w:rPr>
          <w:rFonts w:ascii="Times New Roman" w:hAnsi="Times New Roman" w:cs="Times New Roman"/>
          <w:sz w:val="28"/>
          <w:szCs w:val="28"/>
        </w:rPr>
        <w:t>-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3D9C">
        <w:rPr>
          <w:rFonts w:ascii="Times New Roman" w:hAnsi="Times New Roman" w:cs="Times New Roman"/>
          <w:sz w:val="28"/>
          <w:szCs w:val="28"/>
        </w:rPr>
        <w:t xml:space="preserve"> 1000?</w:t>
      </w:r>
    </w:p>
    <w:p w14:paraId="71B6639B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1) датчики, контролирующие правильность установки съемных узлов машины;</w:t>
      </w:r>
    </w:p>
    <w:p w14:paraId="7D1816D5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 xml:space="preserve">2) датчики, контролирующие параметры технологического процесса 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ElectroInk</w:t>
      </w:r>
      <w:r w:rsidRPr="00373D9C">
        <w:rPr>
          <w:rFonts w:ascii="Times New Roman" w:hAnsi="Times New Roman" w:cs="Times New Roman"/>
          <w:sz w:val="28"/>
          <w:szCs w:val="28"/>
        </w:rPr>
        <w:t>;</w:t>
      </w:r>
    </w:p>
    <w:p w14:paraId="2030EE61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3) датчики бумагопроводящей системы, определяющие необходимость вмешательства оператора для выполнения ручных операций;</w:t>
      </w:r>
    </w:p>
    <w:p w14:paraId="1035C29A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4) датчики, отвечающие за безопасность обслуживающего персонала.</w:t>
      </w:r>
    </w:p>
    <w:p w14:paraId="79774CBB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0C7AA60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2. Опишите принцип действия контактного конечного выключателя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01C3D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Датчики п</w:t>
      </w:r>
      <w:r w:rsidRPr="00373D9C">
        <w:rPr>
          <w:rFonts w:ascii="Times New Roman" w:hAnsi="Times New Roman" w:cs="Times New Roman"/>
          <w:sz w:val="28"/>
          <w:szCs w:val="28"/>
        </w:rPr>
        <w:t>редставляют собой контактные концевые выключатели, замыкающие цепь при правильной установке съемных либо подвижных узлов машины. Это датчики, осуществляющие контроль:</w:t>
      </w:r>
    </w:p>
    <w:p w14:paraId="4EA81146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инжекторов;</w:t>
      </w:r>
    </w:p>
    <w:p w14:paraId="20AB7E5A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проявочного валика;</w:t>
      </w:r>
    </w:p>
    <w:p w14:paraId="6E1B06F4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станции очистки;</w:t>
      </w:r>
    </w:p>
    <w:p w14:paraId="1DE6AAB1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ракельных ножей станции проявочного цилиндра;</w:t>
      </w:r>
    </w:p>
    <w:p w14:paraId="352EF915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реверсивного валика;</w:t>
      </w:r>
    </w:p>
    <w:p w14:paraId="6616579E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дуплексного лотка;</w:t>
      </w:r>
    </w:p>
    <w:p w14:paraId="022C430F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- установки баллона с краской.</w:t>
      </w:r>
    </w:p>
    <w:p w14:paraId="7715572F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EA3E3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3. Какие чувствительные элементы могут применяться в датчиках температуры?</w:t>
      </w:r>
    </w:p>
    <w:p w14:paraId="14A1DE9C" w14:textId="77777777" w:rsidR="008F0D27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73D9C">
        <w:rPr>
          <w:rFonts w:ascii="Times New Roman" w:hAnsi="Times New Roman" w:cs="Times New Roman"/>
          <w:sz w:val="28"/>
          <w:szCs w:val="28"/>
        </w:rPr>
        <w:t>ерморезисторы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5C16B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2939E8EF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 xml:space="preserve">4. Каким образом обеспечивается контроль подачи двойного листа в печатную машину 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3D9C">
        <w:rPr>
          <w:rFonts w:ascii="Times New Roman" w:hAnsi="Times New Roman" w:cs="Times New Roman"/>
          <w:sz w:val="28"/>
          <w:szCs w:val="28"/>
        </w:rPr>
        <w:t>-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3D9C">
        <w:rPr>
          <w:rFonts w:ascii="Times New Roman" w:hAnsi="Times New Roman" w:cs="Times New Roman"/>
          <w:sz w:val="28"/>
          <w:szCs w:val="28"/>
        </w:rPr>
        <w:t xml:space="preserve"> 1000?</w:t>
      </w:r>
    </w:p>
    <w:p w14:paraId="2DA9E21B" w14:textId="77777777" w:rsidR="008F0D27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Датчик двойного листа построен по принципу оптопары: светодиод испускает световое излучение через проходящую бумагу, а фотодиод принимает остаточное световое излучение. По количеству световой энергии поглощенной бумагой можно судить о подаче двойного листа.</w:t>
      </w:r>
    </w:p>
    <w:p w14:paraId="6953F202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4782C83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 xml:space="preserve">5. Как осуществляется определение текущего положения вращающихся частей печатной машины 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3D9C">
        <w:rPr>
          <w:rFonts w:ascii="Times New Roman" w:hAnsi="Times New Roman" w:cs="Times New Roman"/>
          <w:sz w:val="28"/>
          <w:szCs w:val="28"/>
        </w:rPr>
        <w:t>-</w:t>
      </w:r>
      <w:r w:rsidRPr="00373D9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3D9C">
        <w:rPr>
          <w:rFonts w:ascii="Times New Roman" w:hAnsi="Times New Roman" w:cs="Times New Roman"/>
          <w:sz w:val="28"/>
          <w:szCs w:val="28"/>
        </w:rPr>
        <w:t xml:space="preserve"> 1000?</w:t>
      </w:r>
    </w:p>
    <w:p w14:paraId="21508C1C" w14:textId="77777777" w:rsidR="008F0D27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73D9C">
        <w:rPr>
          <w:rFonts w:ascii="Times New Roman" w:hAnsi="Times New Roman" w:cs="Times New Roman"/>
          <w:sz w:val="28"/>
          <w:szCs w:val="28"/>
        </w:rPr>
        <w:t>Кодировщик — устройство, которое синхронизирует все технологические операции машины. Кодировщик представляет собой оптико-механический преобразователь угловых перемещений, отслеживающий текущее положение цилиндров печатной машины.</w:t>
      </w:r>
    </w:p>
    <w:p w14:paraId="2A1BE4F1" w14:textId="77777777" w:rsidR="008F0D27" w:rsidRPr="00373D9C" w:rsidRDefault="008F0D27" w:rsidP="008F0D2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0B2AB211" w14:textId="0C3D3251" w:rsidR="008F0D27" w:rsidRPr="00410C5A" w:rsidRDefault="008F0D27" w:rsidP="00410C5A">
      <w:pPr>
        <w:pStyle w:val="a7"/>
        <w:tabs>
          <w:tab w:val="left" w:pos="9356"/>
        </w:tabs>
        <w:spacing w:before="0" w:after="0" w:line="240" w:lineRule="auto"/>
        <w:jc w:val="both"/>
        <w:rPr>
          <w:caps/>
          <w:sz w:val="24"/>
          <w:szCs w:val="24"/>
        </w:rPr>
      </w:pPr>
      <w:r w:rsidRPr="00FE07B3">
        <w:rPr>
          <w:b/>
          <w:bCs/>
          <w:szCs w:val="28"/>
        </w:rPr>
        <w:t>Вывод</w:t>
      </w:r>
      <w:r>
        <w:rPr>
          <w:szCs w:val="28"/>
        </w:rPr>
        <w:t xml:space="preserve">: </w:t>
      </w:r>
      <w:r w:rsidR="00410C5A" w:rsidRPr="00410C5A">
        <w:t>Контролирующие и измерительные приборы в схеме автоматизации печатной машины E-Print 1000</w:t>
      </w:r>
      <w:r w:rsidR="00410C5A">
        <w:rPr>
          <w:lang w:val="ru-RU"/>
        </w:rPr>
        <w:t xml:space="preserve"> используются для ускорения и улучшения процесса печати, для быстрого поиска неисправностей и их устранения, в случае их возниконовения</w:t>
      </w:r>
      <w:bookmarkStart w:id="0" w:name="_GoBack"/>
      <w:bookmarkEnd w:id="0"/>
      <w:r w:rsidRPr="00FE07B3">
        <w:rPr>
          <w:szCs w:val="28"/>
        </w:rPr>
        <w:t>. ИИС применяются с целью ускорения времени технологического процесса, улучшения качества готовой продукции, уменьшение стоимости оттиска, возможность печатать малотиражную продукцию, что приводит к увеличению числа заказов. Однако ИИС требуют профессионального обслуживания в процессе работы и в случае неисправности.</w:t>
      </w:r>
    </w:p>
    <w:p w14:paraId="4CA718B9" w14:textId="77777777" w:rsidR="008F0D27" w:rsidRPr="00E06BB4" w:rsidRDefault="008F0D27" w:rsidP="008F0D27">
      <w:pPr>
        <w:pStyle w:val="Style4"/>
        <w:widowControl/>
        <w:spacing w:before="120" w:after="280"/>
        <w:ind w:firstLine="510"/>
      </w:pPr>
    </w:p>
    <w:sectPr w:rsidR="008F0D27" w:rsidRPr="00E0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1"/>
    <w:rsid w:val="000B3D70"/>
    <w:rsid w:val="003A0C62"/>
    <w:rsid w:val="00410C5A"/>
    <w:rsid w:val="00713F57"/>
    <w:rsid w:val="00724121"/>
    <w:rsid w:val="00752312"/>
    <w:rsid w:val="007669F8"/>
    <w:rsid w:val="007E7EBE"/>
    <w:rsid w:val="008033F5"/>
    <w:rsid w:val="008066D2"/>
    <w:rsid w:val="00874635"/>
    <w:rsid w:val="008F0D27"/>
    <w:rsid w:val="00940D28"/>
    <w:rsid w:val="00A949F1"/>
    <w:rsid w:val="00BA13BF"/>
    <w:rsid w:val="00BE409F"/>
    <w:rsid w:val="00C6233B"/>
    <w:rsid w:val="00C816EE"/>
    <w:rsid w:val="00E0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76FA"/>
  <w15:chartTrackingRefBased/>
  <w15:docId w15:val="{039659D0-B89F-41C4-AFD2-3EB1C68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D28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D28"/>
    <w:pPr>
      <w:spacing w:after="0" w:line="240" w:lineRule="auto"/>
    </w:pPr>
    <w:rPr>
      <w:lang w:val="ru-RU"/>
    </w:rPr>
  </w:style>
  <w:style w:type="paragraph" w:styleId="a4">
    <w:name w:val="Normal (Web)"/>
    <w:basedOn w:val="a"/>
    <w:link w:val="a5"/>
    <w:uiPriority w:val="99"/>
    <w:unhideWhenUsed/>
    <w:rsid w:val="0094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940D2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940D28"/>
    <w:rPr>
      <w:rFonts w:ascii="Times New Roman" w:hAnsi="Times New Roman" w:cs="Times New Roman" w:hint="default"/>
      <w:sz w:val="24"/>
      <w:szCs w:val="24"/>
    </w:rPr>
  </w:style>
  <w:style w:type="character" w:customStyle="1" w:styleId="FontStyle40">
    <w:name w:val="Font Style40"/>
    <w:rsid w:val="00940D28"/>
    <w:rPr>
      <w:rFonts w:ascii="Times New Roman" w:hAnsi="Times New Roman" w:cs="Times New Roman" w:hint="default"/>
      <w:b/>
      <w:bCs/>
      <w:sz w:val="28"/>
      <w:szCs w:val="28"/>
    </w:rPr>
  </w:style>
  <w:style w:type="character" w:customStyle="1" w:styleId="a5">
    <w:name w:val="Обычный (Интернет) Знак"/>
    <w:basedOn w:val="a0"/>
    <w:link w:val="a4"/>
    <w:uiPriority w:val="99"/>
    <w:locked/>
    <w:rsid w:val="00940D2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3A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basedOn w:val="a"/>
    <w:next w:val="a8"/>
    <w:link w:val="a9"/>
    <w:qFormat/>
    <w:rsid w:val="00410C5A"/>
    <w:pPr>
      <w:suppressAutoHyphens/>
      <w:spacing w:before="560" w:after="280" w:line="360" w:lineRule="auto"/>
      <w:jc w:val="center"/>
    </w:pPr>
    <w:rPr>
      <w:rFonts w:ascii="Times New Roman" w:hAnsi="Times New Roman"/>
      <w:sz w:val="28"/>
      <w:lang w:val="ru-BY"/>
    </w:rPr>
  </w:style>
  <w:style w:type="character" w:customStyle="1" w:styleId="a9">
    <w:name w:val="Название Знак"/>
    <w:link w:val="a7"/>
    <w:rsid w:val="008033F5"/>
    <w:rPr>
      <w:rFonts w:ascii="Times New Roman" w:hAnsi="Times New Roman"/>
      <w:sz w:val="28"/>
    </w:rPr>
  </w:style>
  <w:style w:type="paragraph" w:styleId="a8">
    <w:name w:val="Title"/>
    <w:basedOn w:val="a"/>
    <w:next w:val="a"/>
    <w:link w:val="aa"/>
    <w:uiPriority w:val="10"/>
    <w:qFormat/>
    <w:rsid w:val="0080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8033F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15</cp:revision>
  <dcterms:created xsi:type="dcterms:W3CDTF">2020-11-12T21:04:00Z</dcterms:created>
  <dcterms:modified xsi:type="dcterms:W3CDTF">2020-11-20T09:55:00Z</dcterms:modified>
</cp:coreProperties>
</file>