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37" w:rsidRDefault="00D27362">
      <w:pPr>
        <w:pStyle w:val="Default"/>
        <w:spacing w:line="239" w:lineRule="auto"/>
        <w:ind w:left="3220"/>
        <w:rPr>
          <w:rFonts w:ascii="Helvetica Neue" w:eastAsia="Helvetica Neue" w:hAnsi="Helvetica Neue" w:cs="Helvetica Neue"/>
          <w:b/>
          <w:bCs/>
          <w:sz w:val="20"/>
          <w:szCs w:val="20"/>
        </w:rPr>
      </w:pPr>
      <w:bookmarkStart w:id="0" w:name="_GoBack"/>
      <w:bookmarkEnd w:id="0"/>
      <w:r>
        <w:rPr>
          <w:rFonts w:ascii="Helvetica Neue" w:hAnsi="Helvetica Neue"/>
          <w:b/>
          <w:bCs/>
        </w:rPr>
        <w:t>Для внутреннего использования</w:t>
      </w:r>
    </w:p>
    <w:p w:rsidR="00160637" w:rsidRDefault="00160637">
      <w:pPr>
        <w:pStyle w:val="Default"/>
        <w:spacing w:line="332" w:lineRule="exact"/>
        <w:rPr>
          <w:rFonts w:ascii="Helvetica Neue" w:eastAsia="Helvetica Neue" w:hAnsi="Helvetica Neue" w:cs="Helvetica Neue"/>
          <w:sz w:val="24"/>
          <w:szCs w:val="24"/>
        </w:rPr>
      </w:pPr>
    </w:p>
    <w:p w:rsidR="00160637" w:rsidRDefault="00D27362">
      <w:pPr>
        <w:pStyle w:val="Default"/>
        <w:spacing w:line="239" w:lineRule="auto"/>
        <w:ind w:left="43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hAnsi="Helvetica Neue"/>
        </w:rPr>
        <w:t>Отчет №1</w:t>
      </w:r>
    </w:p>
    <w:p w:rsidR="00160637" w:rsidRDefault="00160637">
      <w:pPr>
        <w:pStyle w:val="Default"/>
        <w:spacing w:line="329" w:lineRule="exact"/>
        <w:rPr>
          <w:rFonts w:ascii="Helvetica Neue" w:eastAsia="Helvetica Neue" w:hAnsi="Helvetica Neue" w:cs="Helvetica Neue"/>
          <w:sz w:val="24"/>
          <w:szCs w:val="24"/>
        </w:rPr>
      </w:pPr>
    </w:p>
    <w:p w:rsidR="00160637" w:rsidRDefault="00D27362">
      <w:pPr>
        <w:pStyle w:val="Default"/>
        <w:spacing w:line="252" w:lineRule="exact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hAnsi="Helvetica Neue"/>
        </w:rPr>
        <w:t>г.Москва</w:t>
      </w:r>
      <w:proofErr w:type="spellEnd"/>
      <w:r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ab/>
        <w:t xml:space="preserve">           </w:t>
      </w:r>
      <w:r>
        <w:rPr>
          <w:rFonts w:ascii="Helvetica Neue" w:hAnsi="Helvetica Neue"/>
        </w:rPr>
        <w:t>17.02.2016</w:t>
      </w:r>
    </w:p>
    <w:p w:rsidR="00160637" w:rsidRDefault="00D27362">
      <w:pPr>
        <w:pStyle w:val="Default"/>
        <w:spacing w:line="252" w:lineRule="exact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за период</w:t>
      </w:r>
    </w:p>
    <w:p w:rsidR="00160637" w:rsidRDefault="00D27362">
      <w:pPr>
        <w:pStyle w:val="Default"/>
        <w:spacing w:line="252" w:lineRule="exact"/>
        <w:jc w:val="center"/>
        <w:rPr>
          <w:rFonts w:ascii="Times New Roman" w:eastAsia="Times New Roman" w:hAnsi="Times New Roman" w:cs="Times New Roman"/>
        </w:rPr>
      </w:pPr>
      <w:r>
        <w:rPr>
          <w:rFonts w:ascii="Helvetica Neue" w:hAnsi="Helvetica Neue"/>
        </w:rPr>
        <w:t>с 01.01.2016 по 17.02.2016</w:t>
      </w:r>
    </w:p>
    <w:p w:rsidR="00160637" w:rsidRDefault="00160637">
      <w:pPr>
        <w:pStyle w:val="Default"/>
        <w:spacing w:line="252" w:lineRule="exact"/>
        <w:jc w:val="right"/>
        <w:rPr>
          <w:rFonts w:ascii="Times New Roman" w:eastAsia="Times New Roman" w:hAnsi="Times New Roman" w:cs="Times New Roman"/>
        </w:rPr>
      </w:pPr>
    </w:p>
    <w:p w:rsidR="00160637" w:rsidRDefault="00160637">
      <w:pPr>
        <w:pStyle w:val="Default"/>
        <w:spacing w:line="252" w:lineRule="exact"/>
        <w:jc w:val="right"/>
        <w:rPr>
          <w:rFonts w:ascii="Times New Roman" w:eastAsia="Times New Roman" w:hAnsi="Times New Roman" w:cs="Times New Roman"/>
        </w:rPr>
      </w:pPr>
    </w:p>
    <w:p w:rsidR="00160637" w:rsidRDefault="00160637">
      <w:pPr>
        <w:pStyle w:val="Default"/>
        <w:spacing w:line="252" w:lineRule="exact"/>
        <w:rPr>
          <w:rFonts w:ascii="Times New Roman" w:eastAsia="Times New Roman" w:hAnsi="Times New Roman" w:cs="Times New Roman"/>
        </w:rPr>
      </w:pPr>
    </w:p>
    <w:p w:rsidR="00160637" w:rsidRDefault="00D27362">
      <w:pPr>
        <w:pStyle w:val="Default"/>
        <w:spacing w:line="252" w:lineRule="exact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По плану: </w:t>
      </w:r>
    </w:p>
    <w:tbl>
      <w:tblPr>
        <w:tblStyle w:val="TableNormal"/>
        <w:tblW w:w="9627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D04CAB" w:rsidTr="00262DE6">
        <w:trPr>
          <w:trHeight w:val="280"/>
          <w:tblHeader/>
        </w:trPr>
        <w:tc>
          <w:tcPr>
            <w:tcW w:w="4813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4CAB" w:rsidRDefault="00D04CAB" w:rsidP="00262DE6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Задача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4CAB" w:rsidRDefault="00D04CAB" w:rsidP="00262DE6">
            <w:pPr>
              <w:pStyle w:val="TableStyle3"/>
              <w:jc w:val="center"/>
            </w:pPr>
            <w:proofErr w:type="spellStart"/>
            <w:r>
              <w:rPr>
                <w:rFonts w:ascii="Helvetica Neue Bold Condensed" w:hAnsi="Helvetica Neue Bold Condensed"/>
              </w:rPr>
              <w:t>Дедлайн</w:t>
            </w:r>
            <w:proofErr w:type="spellEnd"/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spacing w:before="40"/>
            </w:pPr>
            <w:r>
              <w:rPr>
                <w:rFonts w:ascii="Helvetica Neue" w:hAnsi="Helvetica Neue"/>
                <w:sz w:val="22"/>
                <w:szCs w:val="22"/>
              </w:rPr>
              <w:t>Загрузка расположений пакетов из файла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484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spacing w:before="40"/>
            </w:pPr>
            <w:r>
              <w:rPr>
                <w:rFonts w:ascii="Helvetica Neue" w:hAnsi="Helvetica Neue"/>
                <w:sz w:val="22"/>
                <w:szCs w:val="22"/>
              </w:rPr>
              <w:t xml:space="preserve">Определение расположения </w:t>
            </w:r>
            <w:proofErr w:type="gramStart"/>
            <w:r>
              <w:rPr>
                <w:rFonts w:ascii="Helvetica Neue" w:hAnsi="Helvetica Neue"/>
                <w:sz w:val="22"/>
                <w:szCs w:val="22"/>
              </w:rPr>
              <w:t>«.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desktop</w:t>
            </w:r>
            <w:proofErr w:type="spellEnd"/>
            <w:proofErr w:type="gramEnd"/>
            <w:r>
              <w:rPr>
                <w:rFonts w:ascii="Helvetica Neue" w:hAnsi="Helvetica Neue"/>
                <w:sz w:val="22"/>
                <w:szCs w:val="22"/>
              </w:rPr>
              <w:t>»-файла в пакете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spacing w:before="40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Определение строк для локализации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spacing w:before="40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 xml:space="preserve">Загрузка настроек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локализатора</w:t>
            </w:r>
            <w:proofErr w:type="spellEnd"/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484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Машинный перевод с помощью стороннего сервиса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Редактирование локализированного текста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724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 xml:space="preserve">Изменение настроек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локализатора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токен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к сервису локализации, группа проектов в ABF, ветка разработки для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коммита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)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14.02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CLI интерфейс для п. 1-7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17.02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GUI интерфейс для п. 1-7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26.02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Документация. Техническое задание.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02.02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Документация. Пояснительная записка.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27.02</w:t>
            </w:r>
          </w:p>
        </w:tc>
      </w:tr>
      <w:tr w:rsidR="00D04CAB" w:rsidTr="00262DE6">
        <w:tblPrEx>
          <w:shd w:val="clear" w:color="auto" w:fill="FFFFFF"/>
        </w:tblPrEx>
        <w:trPr>
          <w:trHeight w:val="332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Документация. Руководство оператора.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27.02</w:t>
            </w:r>
          </w:p>
        </w:tc>
      </w:tr>
      <w:tr w:rsidR="00D04CAB" w:rsidTr="00262DE6">
        <w:tblPrEx>
          <w:shd w:val="clear" w:color="auto" w:fill="FFFFFF"/>
        </w:tblPrEx>
        <w:trPr>
          <w:trHeight w:val="484"/>
        </w:trPr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both"/>
            </w:pPr>
            <w:r>
              <w:rPr>
                <w:rFonts w:ascii="Helvetica Neue" w:hAnsi="Helvetica Neue"/>
                <w:sz w:val="22"/>
                <w:szCs w:val="22"/>
              </w:rPr>
              <w:t>Документация. Программа и методика испытаний.</w:t>
            </w:r>
          </w:p>
        </w:tc>
        <w:tc>
          <w:tcPr>
            <w:tcW w:w="481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</w:tcPr>
          <w:p w:rsidR="00D04CAB" w:rsidRDefault="00D04CAB" w:rsidP="00262DE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  <w:sz w:val="22"/>
                <w:szCs w:val="22"/>
              </w:rPr>
              <w:t>27.02</w:t>
            </w:r>
          </w:p>
        </w:tc>
      </w:tr>
    </w:tbl>
    <w:p w:rsidR="00160637" w:rsidRDefault="00160637">
      <w:pPr>
        <w:pStyle w:val="Default"/>
        <w:spacing w:line="252" w:lineRule="exact"/>
        <w:rPr>
          <w:rFonts w:ascii="Helvetica Neue" w:eastAsia="Helvetica Neue" w:hAnsi="Helvetica Neue" w:cs="Helvetica Neue"/>
          <w:b/>
          <w:bCs/>
        </w:rPr>
      </w:pPr>
    </w:p>
    <w:p w:rsidR="00160637" w:rsidRDefault="00D27362">
      <w:pPr>
        <w:pStyle w:val="Default"/>
        <w:spacing w:line="252" w:lineRule="exact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Реализовано на текущий момент: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5"/>
        <w:gridCol w:w="1925"/>
        <w:gridCol w:w="1925"/>
      </w:tblGrid>
      <w:tr w:rsidR="00160637">
        <w:trPr>
          <w:trHeight w:val="280"/>
          <w:tblHeader/>
        </w:trPr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Задача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Ответственный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proofErr w:type="spellStart"/>
            <w:r>
              <w:rPr>
                <w:rFonts w:ascii="Helvetica Neue Bold Condensed" w:hAnsi="Helvetica Neue Bold Condensed"/>
              </w:rPr>
              <w:t>Дедлайн</w:t>
            </w:r>
            <w:proofErr w:type="spellEnd"/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Объем реализации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Комментарий</w:t>
            </w:r>
          </w:p>
        </w:tc>
      </w:tr>
      <w:tr w:rsidR="00160637" w:rsidRPr="00FA71AE" w:rsidTr="00F76C26">
        <w:tblPrEx>
          <w:shd w:val="clear" w:color="auto" w:fill="FFFFFF"/>
        </w:tblPrEx>
        <w:trPr>
          <w:trHeight w:val="96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spacing w:before="40"/>
            </w:pPr>
            <w:r>
              <w:rPr>
                <w:rFonts w:ascii="Helvetica Neue" w:hAnsi="Helvetica Neue"/>
              </w:rPr>
              <w:t>Загрузка расположений пакетов из файла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50 %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5F5D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hAnsi="Helvetica Neue"/>
              </w:rPr>
              <w:t xml:space="preserve">можно запустить так: </w:t>
            </w:r>
          </w:p>
          <w:p w:rsidR="00160637" w:rsidRDefault="00D27362" w:rsidP="00F76C26">
            <w:pPr>
              <w:pStyle w:val="TableStyle2"/>
              <w:jc w:val="center"/>
            </w:pPr>
            <w:proofErr w:type="spellStart"/>
            <w:r>
              <w:rPr>
                <w:rFonts w:ascii="Helvetica Neue" w:hAnsi="Helvetica Neue"/>
                <w:b/>
                <w:bCs/>
                <w:i/>
                <w:iCs/>
              </w:rPr>
              <w:t>cat</w:t>
            </w:r>
            <w:proofErr w:type="spellEnd"/>
            <w:r>
              <w:rPr>
                <w:rFonts w:ascii="Helvetica Neue" w:hAnsi="Helvetica Neue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i/>
                <w:iCs/>
              </w:rPr>
              <w:t>file</w:t>
            </w:r>
            <w:proofErr w:type="spellEnd"/>
            <w:r>
              <w:rPr>
                <w:rFonts w:ascii="Helvetica Neue" w:hAnsi="Helvetica Neue"/>
                <w:b/>
                <w:bCs/>
                <w:i/>
                <w:iCs/>
              </w:rPr>
              <w:t xml:space="preserve"> | our.py</w:t>
            </w:r>
            <w:r w:rsidR="00D04CAB">
              <w:rPr>
                <w:rFonts w:ascii="Helvetica Neue" w:hAnsi="Helvetica Neue"/>
                <w:b/>
                <w:bCs/>
                <w:i/>
                <w:iCs/>
              </w:rPr>
              <w:t xml:space="preserve">. </w:t>
            </w:r>
            <w:r w:rsidR="00D04CAB" w:rsidRPr="00F76C26">
              <w:rPr>
                <w:rFonts w:ascii="Helvetica Neue" w:hAnsi="Helvetica Neue"/>
                <w:sz w:val="16"/>
                <w:szCs w:val="16"/>
              </w:rPr>
              <w:t xml:space="preserve">Готов вариант с загрузкой конкретных файлов, нет сканирования </w:t>
            </w:r>
            <w:proofErr w:type="spellStart"/>
            <w:r w:rsidR="00D04CAB" w:rsidRPr="00F76C26">
              <w:rPr>
                <w:rFonts w:ascii="Helvetica Neue" w:hAnsi="Helvetica Neue"/>
                <w:sz w:val="16"/>
                <w:szCs w:val="16"/>
              </w:rPr>
              <w:t>репо</w:t>
            </w:r>
            <w:proofErr w:type="spellEnd"/>
            <w:r w:rsidR="00D04CAB" w:rsidRPr="00F76C26">
              <w:rPr>
                <w:rFonts w:ascii="Helvetica Neue" w:hAnsi="Helvetica Neue"/>
                <w:sz w:val="16"/>
                <w:szCs w:val="16"/>
              </w:rPr>
              <w:t>/директории</w:t>
            </w:r>
          </w:p>
        </w:tc>
      </w:tr>
      <w:tr w:rsidR="00160637" w:rsidTr="00F76C26">
        <w:tblPrEx>
          <w:shd w:val="clear" w:color="auto" w:fill="FFFFFF"/>
        </w:tblPrEx>
        <w:trPr>
          <w:trHeight w:val="96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spacing w:before="40"/>
            </w:pPr>
            <w:r>
              <w:rPr>
                <w:rFonts w:ascii="Helvetica Neue" w:hAnsi="Helvetica Neue"/>
              </w:rPr>
              <w:t xml:space="preserve">Определение расположения </w:t>
            </w:r>
            <w:proofErr w:type="gramStart"/>
            <w:r>
              <w:rPr>
                <w:rFonts w:ascii="Helvetica Neue" w:hAnsi="Helvetica Neue"/>
              </w:rPr>
              <w:t>«.</w:t>
            </w:r>
            <w:proofErr w:type="spellStart"/>
            <w:r>
              <w:rPr>
                <w:rFonts w:ascii="Helvetica Neue" w:hAnsi="Helvetica Neue"/>
              </w:rPr>
              <w:t>desktop</w:t>
            </w:r>
            <w:proofErr w:type="spellEnd"/>
            <w:proofErr w:type="gramEnd"/>
            <w:r>
              <w:rPr>
                <w:rFonts w:ascii="Helvetica Neue" w:hAnsi="Helvetica Neue"/>
              </w:rPr>
              <w:t>»-файла в пакете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100 %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DC037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Выполнено</w:t>
            </w:r>
          </w:p>
        </w:tc>
      </w:tr>
      <w:tr w:rsidR="00160637" w:rsidTr="00F76C26">
        <w:tblPrEx>
          <w:shd w:val="clear" w:color="auto" w:fill="FFFFFF"/>
        </w:tblPrEx>
        <w:trPr>
          <w:trHeight w:val="72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spacing w:before="40"/>
            </w:pPr>
            <w:r>
              <w:rPr>
                <w:rFonts w:ascii="Helvetica Neue" w:hAnsi="Helvetica Neue"/>
              </w:rPr>
              <w:lastRenderedPageBreak/>
              <w:t>Определение строк для локализации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100 %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DC037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Выполнено</w:t>
            </w:r>
          </w:p>
        </w:tc>
      </w:tr>
      <w:tr w:rsidR="00160637" w:rsidTr="00D04CAB">
        <w:tblPrEx>
          <w:shd w:val="clear" w:color="auto" w:fill="FFFFFF"/>
        </w:tblPrEx>
        <w:trPr>
          <w:trHeight w:val="120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Машинный перевод с помощью стороннего сервиса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100 %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DC037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Выполнено</w:t>
            </w:r>
          </w:p>
        </w:tc>
      </w:tr>
      <w:tr w:rsidR="00160637" w:rsidRPr="00FA71AE" w:rsidTr="00D04CAB">
        <w:tblPrEx>
          <w:shd w:val="clear" w:color="auto" w:fill="FFFFFF"/>
        </w:tblPrEx>
        <w:trPr>
          <w:trHeight w:val="216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 xml:space="preserve">Изменение настроек </w:t>
            </w:r>
            <w:proofErr w:type="spellStart"/>
            <w:r>
              <w:rPr>
                <w:rFonts w:ascii="Helvetica Neue" w:hAnsi="Helvetica Neue"/>
              </w:rPr>
              <w:t>локализатора</w:t>
            </w:r>
            <w:proofErr w:type="spellEnd"/>
            <w:r>
              <w:rPr>
                <w:rFonts w:ascii="Helvetica Neue" w:hAnsi="Helvetica Neue"/>
              </w:rPr>
              <w:t xml:space="preserve"> (</w:t>
            </w:r>
            <w:proofErr w:type="spellStart"/>
            <w:r>
              <w:rPr>
                <w:rFonts w:ascii="Helvetica Neue" w:hAnsi="Helvetica Neue"/>
              </w:rPr>
              <w:t>токен</w:t>
            </w:r>
            <w:proofErr w:type="spellEnd"/>
            <w:r>
              <w:rPr>
                <w:rFonts w:ascii="Helvetica Neue" w:hAnsi="Helvetica Neue"/>
              </w:rPr>
              <w:t xml:space="preserve"> к сервису локализации, группа проектов в ABF, ветка разработки для </w:t>
            </w:r>
            <w:proofErr w:type="spellStart"/>
            <w:r>
              <w:rPr>
                <w:rFonts w:ascii="Helvetica Neue" w:hAnsi="Helvetica Neue"/>
              </w:rPr>
              <w:t>коммита</w:t>
            </w:r>
            <w:proofErr w:type="spellEnd"/>
            <w:r>
              <w:rPr>
                <w:rFonts w:ascii="Helvetica Neue" w:hAnsi="Helvetica Neue"/>
              </w:rPr>
              <w:t>)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FA71AE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8</w:t>
            </w:r>
            <w:r w:rsidR="00D27362">
              <w:rPr>
                <w:rFonts w:ascii="Helvetica Neue" w:hAnsi="Helvetica Neue"/>
              </w:rPr>
              <w:t>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1D130" w:themeFill="accent3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FA71AE" w:rsidP="00F76C26">
            <w:pPr>
              <w:pStyle w:val="TableStyle2"/>
            </w:pPr>
            <w:r w:rsidRPr="00F76C26">
              <w:rPr>
                <w:rFonts w:ascii="Helvetica Neue" w:hAnsi="Helvetica Neue"/>
                <w:sz w:val="16"/>
                <w:szCs w:val="16"/>
              </w:rPr>
              <w:t>Варианты для выбора ветки явно указаны</w:t>
            </w:r>
            <w:r w:rsidR="00D04CAB" w:rsidRPr="00F76C26">
              <w:rPr>
                <w:rFonts w:ascii="Helvetica Neue" w:hAnsi="Helvetica Neue"/>
                <w:sz w:val="16"/>
                <w:szCs w:val="16"/>
              </w:rPr>
              <w:t xml:space="preserve"> в коде</w:t>
            </w:r>
            <w:r w:rsidRPr="00F76C26">
              <w:rPr>
                <w:rFonts w:ascii="Helvetica Neue" w:hAnsi="Helvetica Neue"/>
                <w:sz w:val="16"/>
                <w:szCs w:val="16"/>
              </w:rPr>
              <w:t>, требуется уточнение у заказчика</w:t>
            </w:r>
          </w:p>
        </w:tc>
      </w:tr>
      <w:tr w:rsidR="00160637">
        <w:tblPrEx>
          <w:shd w:val="clear" w:color="auto" w:fill="FFFFFF"/>
        </w:tblPrEx>
        <w:trPr>
          <w:trHeight w:val="48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CLI интерфейс для п. 1-7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100 %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DC037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Выполнено</w:t>
            </w:r>
          </w:p>
        </w:tc>
      </w:tr>
      <w:tr w:rsidR="00160637" w:rsidRPr="00FA71AE">
        <w:tblPrEx>
          <w:shd w:val="clear" w:color="auto" w:fill="FFFFFF"/>
        </w:tblPrEx>
        <w:trPr>
          <w:trHeight w:val="1406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Документация. Техническое задание.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FA71AE" w:rsidP="00FA71AE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Громов</w:t>
            </w:r>
            <w:r w:rsidR="00D27362"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t>Евгений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F76C26" w:rsidP="00F76C26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04</w:t>
            </w:r>
            <w:r w:rsidR="00D27362">
              <w:rPr>
                <w:rFonts w:ascii="Helvetica Neue" w:hAnsi="Helvetica Neue"/>
                <w:b/>
                <w:bCs/>
              </w:rPr>
              <w:t>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100 %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1D030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  <w:sz w:val="16"/>
                <w:szCs w:val="16"/>
              </w:rPr>
              <w:t>Задержка из-за учебных процессов. Исправлено с помощью опережения графика по технической части</w:t>
            </w:r>
          </w:p>
          <w:p w:rsidR="00160637" w:rsidRDefault="00160637">
            <w:pPr>
              <w:pStyle w:val="TableStyle2"/>
            </w:pPr>
          </w:p>
        </w:tc>
      </w:tr>
    </w:tbl>
    <w:p w:rsidR="00160637" w:rsidRDefault="00160637">
      <w:pPr>
        <w:pStyle w:val="Default"/>
        <w:spacing w:line="252" w:lineRule="exact"/>
        <w:rPr>
          <w:rFonts w:ascii="Helvetica Neue" w:eastAsia="Helvetica Neue" w:hAnsi="Helvetica Neue" w:cs="Helvetica Neue"/>
          <w:b/>
          <w:bCs/>
        </w:rPr>
      </w:pPr>
    </w:p>
    <w:p w:rsidR="00160637" w:rsidRDefault="00D27362">
      <w:pPr>
        <w:pStyle w:val="Default"/>
        <w:spacing w:line="267" w:lineRule="auto"/>
        <w:ind w:right="5120"/>
        <w:rPr>
          <w:rFonts w:ascii="Times New Roman" w:eastAsia="Times New Roman" w:hAnsi="Times New Roman" w:cs="Times New Roman"/>
        </w:rPr>
      </w:pPr>
      <w:r>
        <w:t xml:space="preserve">Цветовые обозначения </w:t>
      </w:r>
    </w:p>
    <w:p w:rsidR="00160637" w:rsidRDefault="00D27362">
      <w:pPr>
        <w:pStyle w:val="Default"/>
        <w:spacing w:line="267" w:lineRule="auto"/>
        <w:ind w:right="5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hd w:val="clear" w:color="auto" w:fill="6DC037"/>
        </w:rPr>
        <w:t>зеленый</w:t>
      </w:r>
      <w:r>
        <w:t xml:space="preserve"> </w:t>
      </w:r>
      <w:r>
        <w:rPr>
          <w:rFonts w:ascii="Times New Roman" w:hAnsi="Times New Roman"/>
        </w:rPr>
        <w:t>-</w:t>
      </w:r>
      <w:r>
        <w:rPr>
          <w:rFonts w:ascii="Arial" w:hAnsi="Arial"/>
        </w:rPr>
        <w:t xml:space="preserve"> </w:t>
      </w:r>
      <w:r>
        <w:t>все в срок,</w:t>
      </w:r>
      <w:r>
        <w:rPr>
          <w:rFonts w:ascii="Arial" w:hAnsi="Arial"/>
        </w:rPr>
        <w:t xml:space="preserve"> </w:t>
      </w:r>
      <w:r>
        <w:t>либо с</w:t>
      </w:r>
      <w:r>
        <w:rPr>
          <w:rFonts w:ascii="Arial" w:hAnsi="Arial"/>
        </w:rPr>
        <w:t xml:space="preserve"> </w:t>
      </w:r>
      <w:r>
        <w:t>опережением</w:t>
      </w:r>
      <w:r>
        <w:rPr>
          <w:rFonts w:ascii="Arial" w:hAnsi="Arial"/>
        </w:rPr>
        <w:t xml:space="preserve"> </w:t>
      </w:r>
    </w:p>
    <w:p w:rsidR="00160637" w:rsidRDefault="00160637">
      <w:pPr>
        <w:pStyle w:val="Default"/>
        <w:spacing w:line="18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160637" w:rsidRDefault="00D27362">
      <w:pPr>
        <w:pStyle w:val="Default"/>
        <w:spacing w:line="291" w:lineRule="auto"/>
        <w:ind w:right="54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1"/>
          <w:szCs w:val="21"/>
          <w:shd w:val="clear" w:color="auto" w:fill="F1D030"/>
        </w:rPr>
        <w:t>желтый</w:t>
      </w:r>
      <w:r>
        <w:rPr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-</w:t>
      </w:r>
      <w:r>
        <w:rPr>
          <w:rFonts w:ascii="Arial" w:hAnsi="Arial"/>
          <w:sz w:val="21"/>
          <w:szCs w:val="21"/>
        </w:rPr>
        <w:t xml:space="preserve"> </w:t>
      </w:r>
      <w:r>
        <w:rPr>
          <w:sz w:val="21"/>
          <w:szCs w:val="21"/>
        </w:rPr>
        <w:t>немного отстаем</w:t>
      </w:r>
      <w:r>
        <w:rPr>
          <w:rFonts w:ascii="Arial" w:hAnsi="Arial"/>
          <w:sz w:val="21"/>
          <w:szCs w:val="21"/>
        </w:rPr>
        <w:t xml:space="preserve"> </w:t>
      </w:r>
      <w:r>
        <w:rPr>
          <w:sz w:val="21"/>
          <w:szCs w:val="21"/>
        </w:rPr>
        <w:t>(на</w:t>
      </w:r>
      <w:r>
        <w:rPr>
          <w:rFonts w:ascii="Arial" w:hAnsi="Arial"/>
          <w:sz w:val="21"/>
          <w:szCs w:val="21"/>
        </w:rPr>
        <w:t xml:space="preserve"> 1 </w:t>
      </w:r>
      <w:r>
        <w:rPr>
          <w:rFonts w:ascii="Times New Roman" w:hAnsi="Times New Roman"/>
          <w:sz w:val="21"/>
          <w:szCs w:val="21"/>
        </w:rPr>
        <w:t>-</w:t>
      </w:r>
      <w:r>
        <w:rPr>
          <w:rFonts w:ascii="Arial" w:hAnsi="Arial"/>
          <w:sz w:val="21"/>
          <w:szCs w:val="21"/>
        </w:rPr>
        <w:t xml:space="preserve"> 2 </w:t>
      </w:r>
      <w:r>
        <w:rPr>
          <w:sz w:val="21"/>
          <w:szCs w:val="21"/>
        </w:rPr>
        <w:t>дня)</w:t>
      </w:r>
      <w:r>
        <w:rPr>
          <w:rFonts w:ascii="Arial" w:hAnsi="Arial"/>
          <w:sz w:val="21"/>
          <w:szCs w:val="21"/>
        </w:rPr>
        <w:t xml:space="preserve"> </w:t>
      </w:r>
      <w:r>
        <w:rPr>
          <w:sz w:val="21"/>
          <w:szCs w:val="21"/>
          <w:shd w:val="clear" w:color="auto" w:fill="FF5F5D"/>
        </w:rPr>
        <w:t>красный</w:t>
      </w:r>
      <w:r>
        <w:rPr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-</w:t>
      </w:r>
      <w:r>
        <w:rPr>
          <w:rFonts w:ascii="Arial" w:hAnsi="Arial"/>
          <w:sz w:val="21"/>
          <w:szCs w:val="21"/>
        </w:rPr>
        <w:t xml:space="preserve"> </w:t>
      </w:r>
      <w:r>
        <w:rPr>
          <w:sz w:val="21"/>
          <w:szCs w:val="21"/>
        </w:rPr>
        <w:t>отстаем более,</w:t>
      </w:r>
      <w:r>
        <w:rPr>
          <w:rFonts w:ascii="Arial" w:hAnsi="Arial"/>
          <w:sz w:val="21"/>
          <w:szCs w:val="21"/>
        </w:rPr>
        <w:t xml:space="preserve"> </w:t>
      </w:r>
      <w:r>
        <w:rPr>
          <w:sz w:val="21"/>
          <w:szCs w:val="21"/>
        </w:rPr>
        <w:t>чем на</w:t>
      </w:r>
      <w:r>
        <w:rPr>
          <w:rFonts w:ascii="Arial" w:hAnsi="Arial"/>
          <w:sz w:val="21"/>
          <w:szCs w:val="21"/>
        </w:rPr>
        <w:t xml:space="preserve"> 2 </w:t>
      </w:r>
      <w:r>
        <w:rPr>
          <w:sz w:val="21"/>
          <w:szCs w:val="21"/>
        </w:rPr>
        <w:t>дня</w:t>
      </w:r>
    </w:p>
    <w:p w:rsidR="00160637" w:rsidRDefault="00160637">
      <w:pPr>
        <w:pStyle w:val="Default"/>
        <w:spacing w:line="291" w:lineRule="auto"/>
        <w:ind w:right="5400"/>
        <w:rPr>
          <w:rFonts w:ascii="Times New Roman" w:eastAsia="Times New Roman" w:hAnsi="Times New Roman" w:cs="Times New Roman"/>
          <w:sz w:val="20"/>
          <w:szCs w:val="20"/>
        </w:rPr>
      </w:pPr>
    </w:p>
    <w:p w:rsidR="00160637" w:rsidRDefault="00D27362">
      <w:pPr>
        <w:pStyle w:val="Default"/>
        <w:spacing w:line="291" w:lineRule="auto"/>
        <w:ind w:right="5400"/>
        <w:rPr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2602986</wp:posOffset>
                </wp:positionV>
                <wp:extent cx="6113720" cy="445443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0" cy="44544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5341" w:rsidRDefault="00AF534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56.95pt;margin-top:204.95pt;width:481.4pt;height:350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" filled="f" stroked="f">
                <v:textbox style="mso-fit-shape-to-text:t" inset="0,0,0,0">
                  <w:txbxContent>
                    <w:p w:rsidR="00000000" w:rsidRDefault="00D27362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160637" w:rsidRDefault="00D27362" w:rsidP="00D04CAB">
      <w:pPr>
        <w:pStyle w:val="Default"/>
        <w:spacing w:after="200" w:line="276" w:lineRule="auto"/>
        <w:ind w:right="5"/>
      </w:pPr>
      <w:r>
        <w:t xml:space="preserve">Возникают трудности в связи с временем, необходимым на изучение технологий разработки. Однако, мы ожидаем, что задержки не повлияют на итоговую дату сдачи проекта. </w:t>
      </w:r>
      <w:r>
        <w:br/>
      </w:r>
    </w:p>
    <w:p w:rsidR="00D04CAB" w:rsidRDefault="00D04CAB" w:rsidP="00D04CAB">
      <w:pPr>
        <w:pStyle w:val="Default"/>
        <w:spacing w:after="200" w:line="276" w:lineRule="auto"/>
        <w:ind w:right="5"/>
      </w:pPr>
    </w:p>
    <w:p w:rsidR="00D04CAB" w:rsidRDefault="00D04CAB" w:rsidP="00D04CAB">
      <w:pPr>
        <w:pStyle w:val="Default"/>
        <w:spacing w:after="200" w:line="276" w:lineRule="auto"/>
        <w:ind w:right="5"/>
      </w:pPr>
    </w:p>
    <w:p w:rsidR="00160637" w:rsidRDefault="00160637">
      <w:pPr>
        <w:pStyle w:val="Default"/>
        <w:spacing w:line="252" w:lineRule="exact"/>
        <w:rPr>
          <w:rFonts w:ascii="Helvetica Neue" w:eastAsia="Helvetica Neue" w:hAnsi="Helvetica Neue" w:cs="Helvetica Neue"/>
          <w:b/>
          <w:bCs/>
        </w:rPr>
      </w:pPr>
    </w:p>
    <w:p w:rsidR="00160637" w:rsidRDefault="00D27362">
      <w:pPr>
        <w:pStyle w:val="Default"/>
        <w:spacing w:line="239" w:lineRule="auto"/>
        <w:rPr>
          <w:b/>
          <w:bCs/>
        </w:rPr>
      </w:pPr>
      <w:r>
        <w:rPr>
          <w:b/>
          <w:bCs/>
        </w:rPr>
        <w:lastRenderedPageBreak/>
        <w:t>Планы на следующую итерацию (</w:t>
      </w:r>
      <w:r>
        <w:rPr>
          <w:b/>
          <w:bCs/>
          <w:lang w:val="en-US"/>
        </w:rPr>
        <w:t>18</w:t>
      </w:r>
      <w:r>
        <w:rPr>
          <w:b/>
          <w:bCs/>
        </w:rPr>
        <w:t>.02</w:t>
      </w:r>
      <w:r>
        <w:rPr>
          <w:b/>
          <w:bCs/>
          <w:lang w:val="en-US"/>
        </w:rPr>
        <w:t>-27.02</w:t>
      </w:r>
      <w:r>
        <w:rPr>
          <w:b/>
          <w:bCs/>
        </w:rPr>
        <w:t>):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5"/>
        <w:gridCol w:w="1925"/>
        <w:gridCol w:w="1925"/>
      </w:tblGrid>
      <w:tr w:rsidR="00160637" w:rsidTr="00F76C26">
        <w:trPr>
          <w:trHeight w:val="482"/>
          <w:tblHeader/>
        </w:trPr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Задача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Ответственный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proofErr w:type="spellStart"/>
            <w:r>
              <w:rPr>
                <w:rFonts w:ascii="Helvetica Neue Bold Condensed" w:hAnsi="Helvetica Neue Bold Condensed"/>
              </w:rPr>
              <w:t>Дедлайн</w:t>
            </w:r>
            <w:proofErr w:type="spellEnd"/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D27362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Предполагаемая дата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0637" w:rsidRDefault="00F76C26">
            <w:pPr>
              <w:pStyle w:val="TableStyle3"/>
              <w:jc w:val="center"/>
            </w:pPr>
            <w:r>
              <w:rPr>
                <w:rFonts w:ascii="Helvetica Neue Bold Condensed" w:hAnsi="Helvetica Neue Bold Condensed"/>
              </w:rPr>
              <w:t>Комментарий</w:t>
            </w:r>
          </w:p>
        </w:tc>
      </w:tr>
      <w:tr w:rsidR="00160637" w:rsidTr="00F76C26">
        <w:tblPrEx>
          <w:shd w:val="clear" w:color="auto" w:fill="FFFFFF"/>
        </w:tblPrEx>
        <w:trPr>
          <w:trHeight w:val="72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spacing w:before="40"/>
            </w:pPr>
            <w:r>
              <w:rPr>
                <w:rFonts w:ascii="Helvetica Neue" w:hAnsi="Helvetica Neue"/>
              </w:rPr>
              <w:t>Загрузка расположений пакетов из файла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18.02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160637"/>
        </w:tc>
      </w:tr>
      <w:tr w:rsidR="00160637" w:rsidTr="00F76C26">
        <w:tblPrEx>
          <w:shd w:val="clear" w:color="auto" w:fill="FFFFFF"/>
        </w:tblPrEx>
        <w:trPr>
          <w:trHeight w:val="72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spacing w:before="40"/>
            </w:pPr>
            <w:r>
              <w:rPr>
                <w:rFonts w:ascii="Helvetica Neue" w:hAnsi="Helvetica Neue"/>
              </w:rPr>
              <w:t xml:space="preserve">Загрузка настроек </w:t>
            </w:r>
            <w:proofErr w:type="spellStart"/>
            <w:r>
              <w:rPr>
                <w:rFonts w:ascii="Helvetica Neue" w:hAnsi="Helvetica Neue"/>
              </w:rPr>
              <w:t>локализатора</w:t>
            </w:r>
            <w:proofErr w:type="spellEnd"/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19.02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160637"/>
        </w:tc>
      </w:tr>
      <w:tr w:rsidR="00160637" w:rsidTr="00F76C26">
        <w:tblPrEx>
          <w:shd w:val="clear" w:color="auto" w:fill="FFFFFF"/>
        </w:tblPrEx>
        <w:trPr>
          <w:trHeight w:val="72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Редактирование локализированного текста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Дмитрий Яковлев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14.02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19.02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160637"/>
        </w:tc>
      </w:tr>
      <w:tr w:rsidR="00160637" w:rsidRPr="00F76C26" w:rsidTr="00F76C26">
        <w:tblPrEx>
          <w:shd w:val="clear" w:color="auto" w:fill="FFFFFF"/>
        </w:tblPrEx>
        <w:trPr>
          <w:trHeight w:val="48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GUI интерфейс для п. 1-7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Евгений Громов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26.02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26.02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Pr="00F76C26" w:rsidRDefault="00F76C26">
            <w:pPr>
              <w:rPr>
                <w:lang w:val="ru-RU"/>
              </w:rPr>
            </w:pPr>
            <w:r w:rsidRPr="00F76C26">
              <w:rPr>
                <w:rFonts w:ascii="Helvetica Neue" w:eastAsia="Helvetica" w:hAnsi="Helvetica Neue" w:cs="Helvetica"/>
                <w:color w:val="000000"/>
                <w:sz w:val="16"/>
                <w:szCs w:val="16"/>
                <w:lang w:val="ru-RU" w:eastAsia="ru-RU"/>
              </w:rPr>
              <w:t>Возможна реализация части функционала</w:t>
            </w:r>
            <w:r>
              <w:rPr>
                <w:rFonts w:ascii="Helvetica Neue" w:eastAsia="Helvetica" w:hAnsi="Helvetica Neue" w:cs="Helvetica"/>
                <w:color w:val="000000"/>
                <w:sz w:val="16"/>
                <w:szCs w:val="16"/>
                <w:lang w:val="ru-RU" w:eastAsia="ru-RU"/>
              </w:rPr>
              <w:t xml:space="preserve"> (не менее 50%)</w:t>
            </w:r>
            <w:r w:rsidRPr="00F76C26">
              <w:rPr>
                <w:rFonts w:ascii="Helvetica Neue" w:eastAsia="Helvetica" w:hAnsi="Helvetica Neue" w:cs="Helvetica"/>
                <w:color w:val="000000"/>
                <w:sz w:val="16"/>
                <w:szCs w:val="16"/>
                <w:lang w:val="ru-RU" w:eastAsia="ru-RU"/>
              </w:rPr>
              <w:t xml:space="preserve"> по GUI на данной итерации</w:t>
            </w:r>
            <w:r>
              <w:rPr>
                <w:rFonts w:ascii="Helvetica Neue" w:eastAsia="Helvetica" w:hAnsi="Helvetica Neue" w:cs="Helvetica"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  <w:tr w:rsidR="00160637" w:rsidTr="00F76C26">
        <w:tblPrEx>
          <w:shd w:val="clear" w:color="auto" w:fill="FFFFFF"/>
        </w:tblPrEx>
        <w:trPr>
          <w:trHeight w:val="72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Документация. Пояснительная записка.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Ериков Михаил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27.02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27.02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160637"/>
        </w:tc>
      </w:tr>
      <w:tr w:rsidR="00160637" w:rsidTr="00F76C26">
        <w:tblPrEx>
          <w:shd w:val="clear" w:color="auto" w:fill="FFFFFF"/>
        </w:tblPrEx>
        <w:trPr>
          <w:trHeight w:val="72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Документация. Руководство оператора.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Ериков Михаил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27.02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27.02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160637"/>
        </w:tc>
      </w:tr>
      <w:tr w:rsidR="00160637" w:rsidTr="00F76C26">
        <w:tblPrEx>
          <w:shd w:val="clear" w:color="auto" w:fill="FFFFFF"/>
        </w:tblPrEx>
        <w:trPr>
          <w:trHeight w:val="964"/>
        </w:trPr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</w:pPr>
            <w:r>
              <w:rPr>
                <w:rFonts w:ascii="Helvetica Neue" w:hAnsi="Helvetica Neue"/>
              </w:rPr>
              <w:t>Документация. Программа и методика испытаний.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Ериков Михаил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  <w:b/>
                <w:bCs/>
              </w:rPr>
              <w:t>27.02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FFFFFF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D27362">
            <w:pPr>
              <w:pStyle w:val="TableStyle2"/>
              <w:jc w:val="center"/>
            </w:pPr>
            <w:r>
              <w:rPr>
                <w:rFonts w:ascii="Helvetica Neue" w:hAnsi="Helvetica Neue"/>
              </w:rPr>
              <w:t>27.02</w:t>
            </w:r>
          </w:p>
        </w:tc>
        <w:tc>
          <w:tcPr>
            <w:tcW w:w="192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108" w:type="dxa"/>
              <w:left w:w="100" w:type="dxa"/>
              <w:bottom w:w="0" w:type="dxa"/>
              <w:right w:w="100" w:type="dxa"/>
            </w:tcMar>
            <w:vAlign w:val="center"/>
          </w:tcPr>
          <w:p w:rsidR="00160637" w:rsidRDefault="00160637"/>
        </w:tc>
      </w:tr>
    </w:tbl>
    <w:p w:rsidR="00160637" w:rsidRDefault="00160637">
      <w:pPr>
        <w:pStyle w:val="Default"/>
      </w:pPr>
    </w:p>
    <w:sectPr w:rsidR="0016063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9B2" w:rsidRDefault="007869B2">
      <w:r>
        <w:separator/>
      </w:r>
    </w:p>
  </w:endnote>
  <w:endnote w:type="continuationSeparator" w:id="0">
    <w:p w:rsidR="007869B2" w:rsidRDefault="0078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 Neue Bold Condensed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637" w:rsidRDefault="001606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9B2" w:rsidRDefault="007869B2">
      <w:r>
        <w:separator/>
      </w:r>
    </w:p>
  </w:footnote>
  <w:footnote w:type="continuationSeparator" w:id="0">
    <w:p w:rsidR="007869B2" w:rsidRDefault="00786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637" w:rsidRDefault="001606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37"/>
    <w:rsid w:val="00160637"/>
    <w:rsid w:val="007869B2"/>
    <w:rsid w:val="00AF5341"/>
    <w:rsid w:val="00D04CAB"/>
    <w:rsid w:val="00D27362"/>
    <w:rsid w:val="00D83AF1"/>
    <w:rsid w:val="00F76C26"/>
    <w:rsid w:val="00F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778E7-88BA-44CD-B7BD-E0365D9E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3E544-ABCD-4762-83C2-112EE18C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TireX</dc:creator>
  <cp:lastModifiedBy>TireX</cp:lastModifiedBy>
  <cp:revision>2</cp:revision>
  <dcterms:created xsi:type="dcterms:W3CDTF">2016-03-07T13:24:00Z</dcterms:created>
  <dcterms:modified xsi:type="dcterms:W3CDTF">2016-03-07T13:24:00Z</dcterms:modified>
</cp:coreProperties>
</file>