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64662" w14:textId="0DA4E34B" w:rsidR="00EB36F6" w:rsidRDefault="00000000">
      <w:pPr>
        <w:pStyle w:val="Heading1"/>
      </w:pPr>
      <w:bookmarkStart w:id="0" w:name="X4073c0e6d477fc52acc7c3368214689d8f0e378"/>
      <w:r>
        <w:t xml:space="preserve">WIT </w:t>
      </w:r>
      <w:r w:rsidR="0040642A">
        <w:t xml:space="preserve">8K-HU </w:t>
      </w:r>
      <w:r>
        <w:t>— Cannot enable AC (grid) charging via VPP Modbus registers</w:t>
      </w:r>
    </w:p>
    <w:p w14:paraId="7286E023" w14:textId="21E5AE96" w:rsidR="00EB36F6" w:rsidRDefault="00000000">
      <w:pPr>
        <w:pStyle w:val="FirstParagraph"/>
      </w:pPr>
      <w:r>
        <w:rPr>
          <w:b/>
          <w:bCs/>
        </w:rPr>
        <w:t>Inverter:</w:t>
      </w:r>
      <w:r>
        <w:t xml:space="preserve"> </w:t>
      </w:r>
      <w:proofErr w:type="spellStart"/>
      <w:r>
        <w:t>Growatt</w:t>
      </w:r>
      <w:proofErr w:type="spellEnd"/>
      <w:r>
        <w:t xml:space="preserve"> WIT </w:t>
      </w:r>
      <w:r w:rsidR="0040642A">
        <w:t>8K-HU</w:t>
      </w:r>
      <w:r>
        <w:t xml:space="preserve"> (DTC: 5603) </w:t>
      </w:r>
      <w:r>
        <w:rPr>
          <w:b/>
          <w:bCs/>
        </w:rPr>
        <w:t>VPP Protocol Version:</w:t>
      </w:r>
      <w:r>
        <w:t xml:space="preserve"> 202 (V2.02) </w:t>
      </w:r>
      <w:r>
        <w:rPr>
          <w:b/>
          <w:bCs/>
        </w:rPr>
        <w:t>Firmware:</w:t>
      </w:r>
      <w:r>
        <w:t xml:space="preserve"> YE1.0 </w:t>
      </w:r>
      <w:r>
        <w:rPr>
          <w:b/>
          <w:bCs/>
        </w:rPr>
        <w:t>Connection:</w:t>
      </w:r>
      <w:r>
        <w:t xml:space="preserve"> Modbus TCP (port 502)</w:t>
      </w:r>
    </w:p>
    <w:p w14:paraId="3B5183F2" w14:textId="77777777" w:rsidR="00EB36F6" w:rsidRDefault="00000000">
      <w:pPr>
        <w:pStyle w:val="Heading2"/>
      </w:pPr>
      <w:bookmarkStart w:id="1" w:name="problem"/>
      <w:r>
        <w:t>Problem</w:t>
      </w:r>
    </w:p>
    <w:p w14:paraId="413F9DAD" w14:textId="77777777" w:rsidR="00EB36F6" w:rsidRDefault="00000000">
      <w:pPr>
        <w:pStyle w:val="FirstParagraph"/>
      </w:pPr>
      <w:r>
        <w:t xml:space="preserve">I use VPP registers to remotely control battery modes (charge, discharge, hold) for energy price optimization. All modes work correctly </w:t>
      </w:r>
      <w:r>
        <w:rPr>
          <w:b/>
          <w:bCs/>
        </w:rPr>
        <w:t>except grid charging via remote power control (30407-30409)</w:t>
      </w:r>
      <w:r>
        <w:t xml:space="preserve"> — the inverter rejects the register value needed to enable AC charging.</w:t>
      </w:r>
    </w:p>
    <w:p w14:paraId="4090C99E" w14:textId="77777777" w:rsidR="00EB36F6" w:rsidRDefault="00000000">
      <w:pPr>
        <w:pStyle w:val="Heading2"/>
      </w:pPr>
      <w:bookmarkStart w:id="2" w:name="what-works"/>
      <w:bookmarkEnd w:id="1"/>
      <w:r>
        <w:t>What works</w:t>
      </w:r>
    </w:p>
    <w:tbl>
      <w:tblPr>
        <w:tblStyle w:val="Table"/>
        <w:tblW w:w="4850" w:type="pct"/>
        <w:tblLayout w:type="fixed"/>
        <w:tblLook w:val="0020" w:firstRow="1" w:lastRow="0" w:firstColumn="0" w:lastColumn="0" w:noHBand="0" w:noVBand="0"/>
      </w:tblPr>
      <w:tblGrid>
        <w:gridCol w:w="2539"/>
        <w:gridCol w:w="3511"/>
        <w:gridCol w:w="3239"/>
      </w:tblGrid>
      <w:tr w:rsidR="00EB36F6" w14:paraId="4F398892" w14:textId="77777777" w:rsidTr="004064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38" w:type="dxa"/>
            <w:tcBorders>
              <w:bottom w:val="single" w:sz="2" w:space="0" w:color="auto"/>
            </w:tcBorders>
          </w:tcPr>
          <w:p w14:paraId="0D938F17" w14:textId="77777777" w:rsidR="00EB36F6" w:rsidRDefault="00000000">
            <w:pPr>
              <w:pStyle w:val="Compact"/>
            </w:pPr>
            <w:r>
              <w:t>Operation</w:t>
            </w:r>
          </w:p>
        </w:tc>
        <w:tc>
          <w:tcPr>
            <w:tcW w:w="3511" w:type="dxa"/>
            <w:tcBorders>
              <w:bottom w:val="single" w:sz="2" w:space="0" w:color="auto"/>
            </w:tcBorders>
          </w:tcPr>
          <w:p w14:paraId="70E50CEA" w14:textId="77777777" w:rsidR="00EB36F6" w:rsidRDefault="00000000">
            <w:pPr>
              <w:pStyle w:val="Compact"/>
            </w:pPr>
            <w:r>
              <w:t>Registers</w:t>
            </w:r>
          </w:p>
        </w:tc>
        <w:tc>
          <w:tcPr>
            <w:tcW w:w="3239" w:type="dxa"/>
            <w:tcBorders>
              <w:bottom w:val="single" w:sz="2" w:space="0" w:color="auto"/>
            </w:tcBorders>
          </w:tcPr>
          <w:p w14:paraId="1E2D699E" w14:textId="77777777" w:rsidR="00EB36F6" w:rsidRDefault="00000000">
            <w:pPr>
              <w:pStyle w:val="Compact"/>
            </w:pPr>
            <w:r>
              <w:t>Result</w:t>
            </w:r>
          </w:p>
        </w:tc>
      </w:tr>
      <w:tr w:rsidR="00EB36F6" w14:paraId="0DC8E3BB" w14:textId="77777777" w:rsidTr="0040642A">
        <w:tc>
          <w:tcPr>
            <w:tcW w:w="253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392F64" w14:textId="77777777" w:rsidR="00EB36F6" w:rsidRDefault="00000000">
            <w:pPr>
              <w:pStyle w:val="Compact"/>
            </w:pPr>
            <w:r>
              <w:t>Discharge to load/grid</w:t>
            </w:r>
          </w:p>
        </w:tc>
        <w:tc>
          <w:tcPr>
            <w:tcW w:w="3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5DBEDD0" w14:textId="77777777" w:rsidR="00EB36F6" w:rsidRDefault="00000000">
            <w:pPr>
              <w:pStyle w:val="Compact"/>
            </w:pPr>
            <w:r>
              <w:t>30407=1, 30409=-100</w:t>
            </w:r>
          </w:p>
        </w:tc>
        <w:tc>
          <w:tcPr>
            <w:tcW w:w="32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213F205A" w14:textId="77777777" w:rsidR="00EB36F6" w:rsidRDefault="00000000">
            <w:pPr>
              <w:pStyle w:val="Compact"/>
            </w:pPr>
            <w:r>
              <w:t>Works — battery discharges at full power</w:t>
            </w:r>
          </w:p>
        </w:tc>
      </w:tr>
      <w:tr w:rsidR="00EB36F6" w14:paraId="2A8949AC" w14:textId="77777777" w:rsidTr="0040642A">
        <w:tc>
          <w:tcPr>
            <w:tcW w:w="253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D537E6" w14:textId="77777777" w:rsidR="00EB36F6" w:rsidRDefault="00000000">
            <w:pPr>
              <w:pStyle w:val="Compact"/>
            </w:pPr>
            <w:r>
              <w:t>Hold (idle)</w:t>
            </w:r>
          </w:p>
        </w:tc>
        <w:tc>
          <w:tcPr>
            <w:tcW w:w="3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CE70E3" w14:textId="77777777" w:rsidR="00EB36F6" w:rsidRDefault="00000000">
            <w:pPr>
              <w:pStyle w:val="Compact"/>
            </w:pPr>
            <w:r>
              <w:t>30407=1, 30409=0</w:t>
            </w:r>
          </w:p>
        </w:tc>
        <w:tc>
          <w:tcPr>
            <w:tcW w:w="32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7ECD7187" w14:textId="77777777" w:rsidR="00EB36F6" w:rsidRDefault="00000000">
            <w:pPr>
              <w:pStyle w:val="Compact"/>
            </w:pPr>
            <w:r>
              <w:t>Works — battery holds SOC</w:t>
            </w:r>
          </w:p>
        </w:tc>
      </w:tr>
      <w:tr w:rsidR="00EB36F6" w14:paraId="2A67FF4A" w14:textId="77777777" w:rsidTr="0040642A">
        <w:tc>
          <w:tcPr>
            <w:tcW w:w="253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DC0840" w14:textId="77777777" w:rsidR="00EB36F6" w:rsidRDefault="00000000">
            <w:pPr>
              <w:pStyle w:val="Compact"/>
            </w:pPr>
            <w:r>
              <w:t>TOU schedule (positive power)</w:t>
            </w:r>
          </w:p>
        </w:tc>
        <w:tc>
          <w:tcPr>
            <w:tcW w:w="3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356500" w14:textId="77777777" w:rsidR="00EB36F6" w:rsidRDefault="00000000">
            <w:pPr>
              <w:pStyle w:val="Compact"/>
            </w:pPr>
            <w:r>
              <w:t>30411=N, 30412-30414 periods</w:t>
            </w:r>
          </w:p>
        </w:tc>
        <w:tc>
          <w:tcPr>
            <w:tcW w:w="32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0670A49E" w14:textId="77777777" w:rsidR="00EB36F6" w:rsidRDefault="00000000">
            <w:pPr>
              <w:pStyle w:val="Compact"/>
            </w:pPr>
            <w:r>
              <w:t>Works — charges from grid even without PV</w:t>
            </w:r>
          </w:p>
        </w:tc>
      </w:tr>
      <w:tr w:rsidR="00EB36F6" w14:paraId="380E49DD" w14:textId="77777777" w:rsidTr="0040642A">
        <w:tc>
          <w:tcPr>
            <w:tcW w:w="253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2B99511" w14:textId="77777777" w:rsidR="00EB36F6" w:rsidRDefault="00000000">
            <w:pPr>
              <w:pStyle w:val="Compact"/>
            </w:pPr>
            <w:r>
              <w:t>AC charge enable = PV priority</w:t>
            </w:r>
          </w:p>
        </w:tc>
        <w:tc>
          <w:tcPr>
            <w:tcW w:w="3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498AF8D" w14:textId="77777777" w:rsidR="00EB36F6" w:rsidRDefault="00000000">
            <w:pPr>
              <w:pStyle w:val="Compact"/>
            </w:pPr>
            <w:r>
              <w:t>30410=1 (via FC 0x10)</w:t>
            </w:r>
          </w:p>
        </w:tc>
        <w:tc>
          <w:tcPr>
            <w:tcW w:w="32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0093902A" w14:textId="77777777" w:rsidR="00EB36F6" w:rsidRDefault="00000000">
            <w:pPr>
              <w:pStyle w:val="Compact"/>
            </w:pPr>
            <w:r>
              <w:t>Accepted</w:t>
            </w:r>
          </w:p>
        </w:tc>
      </w:tr>
    </w:tbl>
    <w:p w14:paraId="17347C61" w14:textId="77777777" w:rsidR="00EB36F6" w:rsidRDefault="00000000">
      <w:pPr>
        <w:pStyle w:val="Heading2"/>
      </w:pPr>
      <w:bookmarkStart w:id="3" w:name="what-does-not-work"/>
      <w:bookmarkEnd w:id="2"/>
      <w:r>
        <w:t>What does NOT work</w:t>
      </w:r>
    </w:p>
    <w:p w14:paraId="5394530E" w14:textId="77777777" w:rsidR="00EB36F6" w:rsidRDefault="00000000">
      <w:pPr>
        <w:pStyle w:val="FirstParagraph"/>
      </w:pPr>
      <w:r>
        <w:rPr>
          <w:b/>
          <w:bCs/>
        </w:rPr>
        <w:t>Register 30410 = 2 (AC priority)</w:t>
      </w:r>
      <w:r>
        <w:t xml:space="preserve"> — needed to enable grid charging via remote power control (30407/30409):</w:t>
      </w:r>
    </w:p>
    <w:p w14:paraId="346ED478" w14:textId="77777777" w:rsidR="00EB36F6" w:rsidRDefault="00000000">
      <w:pPr>
        <w:pStyle w:val="SourceCode"/>
      </w:pPr>
      <w:r>
        <w:rPr>
          <w:rStyle w:val="VerbatimChar"/>
        </w:rPr>
        <w:t>Write FC 0x06: address=30410, value=2</w:t>
      </w:r>
      <w:r>
        <w:br/>
      </w:r>
      <w:r>
        <w:rPr>
          <w:rStyle w:val="VerbatimChar"/>
        </w:rPr>
        <w:t xml:space="preserve">Response: </w:t>
      </w:r>
      <w:proofErr w:type="gramStart"/>
      <w:r>
        <w:rPr>
          <w:rStyle w:val="VerbatimChar"/>
        </w:rPr>
        <w:t>ExceptionResponse(</w:t>
      </w:r>
      <w:proofErr w:type="gramEnd"/>
      <w:r>
        <w:rPr>
          <w:rStyle w:val="VerbatimChar"/>
        </w:rPr>
        <w:t>function_code=134, exception_code=1</w:t>
      </w:r>
      <w:proofErr w:type="gramStart"/>
      <w:r>
        <w:rPr>
          <w:rStyle w:val="VerbatimChar"/>
        </w:rPr>
        <w:t>)  —</w:t>
      </w:r>
      <w:proofErr w:type="gramEnd"/>
      <w:r>
        <w:rPr>
          <w:rStyle w:val="VerbatimChar"/>
        </w:rPr>
        <w:t xml:space="preserve"> Illegal Function</w:t>
      </w:r>
    </w:p>
    <w:p w14:paraId="1AD9DB3C" w14:textId="519C5214" w:rsidR="00EB36F6" w:rsidRDefault="00000000">
      <w:pPr>
        <w:pStyle w:val="FirstParagraph"/>
      </w:pPr>
      <w:r>
        <w:t xml:space="preserve">The register only accepts values </w:t>
      </w:r>
      <w:r>
        <w:rPr>
          <w:b/>
          <w:bCs/>
        </w:rPr>
        <w:t>0</w:t>
      </w:r>
      <w:r>
        <w:t xml:space="preserve"> (disabled) and </w:t>
      </w:r>
      <w:r>
        <w:rPr>
          <w:b/>
          <w:bCs/>
        </w:rPr>
        <w:t>1</w:t>
      </w:r>
      <w:r>
        <w:t xml:space="preserve"> (PV priority). Value </w:t>
      </w:r>
      <w:r>
        <w:rPr>
          <w:b/>
          <w:bCs/>
        </w:rPr>
        <w:t>2</w:t>
      </w:r>
      <w:r>
        <w:t xml:space="preserve"> (AC priority) is rejected by the </w:t>
      </w:r>
      <w:r w:rsidR="0040642A">
        <w:t xml:space="preserve">v2.02 </w:t>
      </w:r>
      <w:r>
        <w:t>firmware.</w:t>
      </w:r>
    </w:p>
    <w:p w14:paraId="32BC45E5" w14:textId="77777777" w:rsidR="00EB36F6" w:rsidRDefault="00000000">
      <w:pPr>
        <w:pStyle w:val="BodyText"/>
      </w:pPr>
      <w:r>
        <w:t xml:space="preserve">With </w:t>
      </w:r>
      <w:r>
        <w:rPr>
          <w:rStyle w:val="VerbatimChar"/>
        </w:rPr>
        <w:t>30410=1</w:t>
      </w:r>
      <w:r>
        <w:t xml:space="preserve"> and remote power control (</w:t>
      </w:r>
      <w:r>
        <w:rPr>
          <w:rStyle w:val="VerbatimChar"/>
        </w:rPr>
        <w:t>30407=1, 30409=+100</w:t>
      </w:r>
      <w:r>
        <w:t xml:space="preserve">), the inverter does </w:t>
      </w:r>
      <w:r>
        <w:rPr>
          <w:b/>
          <w:bCs/>
        </w:rPr>
        <w:t>not charge from the grid</w:t>
      </w:r>
      <w:r>
        <w:t>. The duration register (30408) does not count down, suggesting the remote charge command is not being executed.</w:t>
      </w:r>
    </w:p>
    <w:p w14:paraId="72B1271A" w14:textId="77777777" w:rsidR="0040642A" w:rsidRDefault="00000000">
      <w:pPr>
        <w:pStyle w:val="BodyText"/>
      </w:pPr>
      <w:r>
        <w:t xml:space="preserve">I also tried: </w:t>
      </w:r>
    </w:p>
    <w:p w14:paraId="05E3C495" w14:textId="77777777" w:rsidR="0040642A" w:rsidRDefault="00000000" w:rsidP="0040642A">
      <w:pPr>
        <w:pStyle w:val="BodyText"/>
        <w:numPr>
          <w:ilvl w:val="0"/>
          <w:numId w:val="4"/>
        </w:numPr>
      </w:pPr>
      <w:r>
        <w:t>Legacy register 949 (</w:t>
      </w:r>
      <w:proofErr w:type="spellStart"/>
      <w:r>
        <w:rPr>
          <w:rStyle w:val="VerbatimChar"/>
        </w:rPr>
        <w:t>ac_charge_</w:t>
      </w:r>
      <w:proofErr w:type="gramStart"/>
      <w:r>
        <w:rPr>
          <w:rStyle w:val="VerbatimChar"/>
        </w:rPr>
        <w:t>enable</w:t>
      </w:r>
      <w:proofErr w:type="spellEnd"/>
      <w:r>
        <w:t>) —</w:t>
      </w:r>
      <w:proofErr w:type="gramEnd"/>
      <w:r>
        <w:t xml:space="preserve"> write succeeds but value does not persist (reads back 0)</w:t>
      </w:r>
    </w:p>
    <w:p w14:paraId="515F4CC5" w14:textId="77777777" w:rsidR="0040642A" w:rsidRDefault="00000000" w:rsidP="0040642A">
      <w:pPr>
        <w:pStyle w:val="BodyText"/>
        <w:numPr>
          <w:ilvl w:val="0"/>
          <w:numId w:val="4"/>
        </w:numPr>
      </w:pPr>
      <w:r>
        <w:lastRenderedPageBreak/>
        <w:t>Legacy register 905 (</w:t>
      </w:r>
      <w:proofErr w:type="spellStart"/>
      <w:r>
        <w:rPr>
          <w:rStyle w:val="VerbatimChar"/>
        </w:rPr>
        <w:t>ac_charge_power_</w:t>
      </w:r>
      <w:proofErr w:type="gramStart"/>
      <w:r>
        <w:rPr>
          <w:rStyle w:val="VerbatimChar"/>
        </w:rPr>
        <w:t>rate</w:t>
      </w:r>
      <w:proofErr w:type="spellEnd"/>
      <w:r>
        <w:t>) —</w:t>
      </w:r>
      <w:proofErr w:type="gramEnd"/>
      <w:r>
        <w:t xml:space="preserve"> same behavior, writes accepted but not retained</w:t>
      </w:r>
    </w:p>
    <w:p w14:paraId="7BD22566" w14:textId="35FCBCCA" w:rsidR="00EB36F6" w:rsidRDefault="00000000" w:rsidP="0040642A">
      <w:pPr>
        <w:pStyle w:val="BodyText"/>
        <w:numPr>
          <w:ilvl w:val="0"/>
          <w:numId w:val="4"/>
        </w:numPr>
      </w:pPr>
      <w:r>
        <w:t xml:space="preserve">Legacy registers 201/202 (work mode + power </w:t>
      </w:r>
      <w:proofErr w:type="gramStart"/>
      <w:r>
        <w:t>rate) —</w:t>
      </w:r>
      <w:proofErr w:type="gramEnd"/>
      <w:r>
        <w:t xml:space="preserve"> register 201 does not persist</w:t>
      </w:r>
    </w:p>
    <w:p w14:paraId="47F1B7A2" w14:textId="77777777" w:rsidR="00EB36F6" w:rsidRDefault="00000000">
      <w:pPr>
        <w:pStyle w:val="Heading2"/>
      </w:pPr>
      <w:bookmarkStart w:id="4" w:name="current-workaround"/>
      <w:bookmarkEnd w:id="3"/>
      <w:r>
        <w:t>Current workaround</w:t>
      </w:r>
    </w:p>
    <w:p w14:paraId="1F1EAC2D" w14:textId="2BF2E471" w:rsidR="00EB36F6" w:rsidRDefault="00000000">
      <w:pPr>
        <w:pStyle w:val="FirstParagraph"/>
      </w:pPr>
      <w:r>
        <w:t xml:space="preserve">I use TOU schedule periods (30411-30414) with positive power values (+100%) instead of remote power control (30407-30409) for charging. This works, but TOU scheduling is less flexible than remote power control — it requires rewriting period registers for each </w:t>
      </w:r>
      <w:r w:rsidR="0040642A">
        <w:t>mode change</w:t>
      </w:r>
    </w:p>
    <w:p w14:paraId="76C00A85" w14:textId="77777777" w:rsidR="00EB36F6" w:rsidRDefault="00000000">
      <w:pPr>
        <w:pStyle w:val="Heading2"/>
      </w:pPr>
      <w:bookmarkStart w:id="5" w:name="questions"/>
      <w:bookmarkEnd w:id="4"/>
      <w:r>
        <w:t>Questions</w:t>
      </w:r>
    </w:p>
    <w:p w14:paraId="406077CB" w14:textId="77777777" w:rsidR="00EB36F6" w:rsidRDefault="00000000">
      <w:pPr>
        <w:pStyle w:val="Compact"/>
        <w:numPr>
          <w:ilvl w:val="0"/>
          <w:numId w:val="2"/>
        </w:numPr>
      </w:pPr>
      <w:r>
        <w:t>Is there a different register or register sequence on the WIT platform that enables AC/grid charging via remote power control (30407-30409)?</w:t>
      </w:r>
    </w:p>
    <w:p w14:paraId="4FE07ABD" w14:textId="1F8A7732" w:rsidR="00EB36F6" w:rsidRDefault="00000000">
      <w:pPr>
        <w:pStyle w:val="Compact"/>
        <w:numPr>
          <w:ilvl w:val="0"/>
          <w:numId w:val="2"/>
        </w:numPr>
      </w:pPr>
      <w:r>
        <w:t xml:space="preserve">Is </w:t>
      </w:r>
      <w:r>
        <w:rPr>
          <w:rStyle w:val="VerbatimChar"/>
        </w:rPr>
        <w:t>30410=2</w:t>
      </w:r>
      <w:r>
        <w:t xml:space="preserve"> support planned for a future firmware update?</w:t>
      </w:r>
      <w:r w:rsidR="0040642A">
        <w:t xml:space="preserve"> Or do I need to upgrade inverter hardware?</w:t>
      </w:r>
    </w:p>
    <w:p w14:paraId="71D19640" w14:textId="77777777" w:rsidR="00EB36F6" w:rsidRDefault="00000000">
      <w:pPr>
        <w:pStyle w:val="Compact"/>
        <w:numPr>
          <w:ilvl w:val="0"/>
          <w:numId w:val="2"/>
        </w:numPr>
      </w:pPr>
      <w:r>
        <w:t>Is there an alternative VPP command to achieve grid charging without TOU periods?</w:t>
      </w:r>
      <w:bookmarkEnd w:id="0"/>
      <w:bookmarkEnd w:id="5"/>
    </w:p>
    <w:sectPr w:rsidR="00EB36F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EA6C1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4A9829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F1E3318"/>
    <w:multiLevelType w:val="hybridMultilevel"/>
    <w:tmpl w:val="A572AC98"/>
    <w:lvl w:ilvl="0" w:tplc="F0D8525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11206E"/>
    <w:multiLevelType w:val="hybridMultilevel"/>
    <w:tmpl w:val="C00ADDBA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1927854">
    <w:abstractNumId w:val="0"/>
  </w:num>
  <w:num w:numId="2" w16cid:durableId="16805454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26633084">
    <w:abstractNumId w:val="3"/>
  </w:num>
  <w:num w:numId="4" w16cid:durableId="1817065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36F6"/>
    <w:rsid w:val="00322E98"/>
    <w:rsid w:val="0040642A"/>
    <w:rsid w:val="00EB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32F10"/>
  <w15:docId w15:val="{A00EDA52-85A5-4AF9-95F7-C8CE7FDDD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1474</Words>
  <Characters>841</Characters>
  <Application>Microsoft Office Word</Application>
  <DocSecurity>0</DocSecurity>
  <Lines>7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Jānis Ekmanis</cp:lastModifiedBy>
  <cp:revision>2</cp:revision>
  <dcterms:created xsi:type="dcterms:W3CDTF">2026-03-24T07:58:00Z</dcterms:created>
  <dcterms:modified xsi:type="dcterms:W3CDTF">2026-03-24T08:02:00Z</dcterms:modified>
</cp:coreProperties>
</file>