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E7FC2" w14:textId="51FA0842" w:rsidR="004B136E" w:rsidRDefault="00823B86" w:rsidP="00823B86">
      <w:pPr>
        <w:jc w:val="center"/>
      </w:pPr>
      <w:r>
        <w:t>Where does all the money go?</w:t>
      </w:r>
    </w:p>
    <w:p w14:paraId="5BC5797E" w14:textId="457F1F0D" w:rsidR="00823B86" w:rsidRDefault="00823B86" w:rsidP="00823B86">
      <w:r>
        <w:tab/>
        <w:t>For project 2, Sonny and I</w:t>
      </w:r>
      <w:r w:rsidR="00CC1F63">
        <w:t>(Jon)</w:t>
      </w:r>
      <w:r>
        <w:t xml:space="preserve"> will be going through the financial assets in US$billions of the top banks in the world.  We found this data here:</w:t>
      </w:r>
      <w:r w:rsidRPr="00823B86">
        <w:t xml:space="preserve"> </w:t>
      </w:r>
      <w:hyperlink r:id="rId5" w:history="1">
        <w:r w:rsidRPr="00823B86">
          <w:rPr>
            <w:rStyle w:val="Hyperlink"/>
          </w:rPr>
          <w:t>https://www.relbanks.com/worlds-top-banks/assets</w:t>
        </w:r>
      </w:hyperlink>
    </w:p>
    <w:p w14:paraId="040C7763" w14:textId="5656DC64" w:rsidR="00823B86" w:rsidRDefault="00823B86" w:rsidP="00823B86">
      <w:r>
        <w:t xml:space="preserve">We will also be using waybackmachine to look at older asset numbers from previous balance sheets.  </w:t>
      </w:r>
      <w:r w:rsidR="00CC1F63">
        <w:t xml:space="preserve">Our exact data can be found below.  We will web scrape the data </w:t>
      </w:r>
      <w:r w:rsidR="00AD381D">
        <w:t xml:space="preserve">using python and then add that data to PostgreSQL.  Then we will proceed to the data analysis and visualization portions.  </w:t>
      </w:r>
    </w:p>
    <w:p w14:paraId="5CFE0847" w14:textId="18908242" w:rsidR="00CC1F63" w:rsidRDefault="00CC1F63" w:rsidP="00823B86"/>
    <w:p w14:paraId="7AE1D81E" w14:textId="037C461F" w:rsidR="00CC1F63" w:rsidRDefault="00CC1F63" w:rsidP="00823B86">
      <w:r>
        <w:t>Data Analysis:</w:t>
      </w:r>
    </w:p>
    <w:p w14:paraId="7DE251BB" w14:textId="0108F7F3" w:rsidR="00AF2365" w:rsidRDefault="00CC1F63" w:rsidP="00823B86">
      <w:r>
        <w:t>We will display a variety of charts using plotly.  The first chart used will be a bar graph.  This bar graph will show the number of banks in each country at each time increment.  There will be a dropdown menu to go through each time increment.  If we are high on time, we will make a line graph for each country, showing the rate of change in number of top banks through a time series line graph. There will be a dropdown menu to go through each time increment.</w:t>
      </w:r>
    </w:p>
    <w:p w14:paraId="5867B21E" w14:textId="4A801124" w:rsidR="00AF2365" w:rsidRDefault="00AF2365" w:rsidP="008A6982">
      <w:pPr>
        <w:spacing w:after="0" w:line="240" w:lineRule="auto"/>
      </w:pPr>
      <w:r>
        <w:t>Query: Select Count(bank), country Where userinput=time increment groupby country</w:t>
      </w:r>
    </w:p>
    <w:p w14:paraId="2E1E6D1E" w14:textId="5E46F7ED" w:rsidR="00AF2365" w:rsidRDefault="008A6982" w:rsidP="008A6982">
      <w:pPr>
        <w:spacing w:after="0" w:line="240" w:lineRule="auto"/>
      </w:pPr>
      <w:r>
        <w:t>Query: Select Count(bank), time series where userinput=country groupby time series</w:t>
      </w:r>
    </w:p>
    <w:p w14:paraId="63A22E37" w14:textId="77777777" w:rsidR="008A6982" w:rsidRDefault="008A6982" w:rsidP="008A6982">
      <w:pPr>
        <w:spacing w:after="0" w:line="240" w:lineRule="auto"/>
      </w:pPr>
    </w:p>
    <w:p w14:paraId="03639325" w14:textId="5FD3DC21" w:rsidR="00CC1F63" w:rsidRDefault="00CC1F63" w:rsidP="00CC1F63">
      <w:r>
        <w:t>Next, we will show another bar graph which shows the total assets in each country at each time increment.  There will be a dropdown menu to go through each time increment.  If we are high on time, we will make a line graph for each country, showing the rate of change in total assets through a time series line graph.</w:t>
      </w:r>
      <w:r w:rsidRPr="00CC1F63">
        <w:t xml:space="preserve"> </w:t>
      </w:r>
      <w:r>
        <w:t>There will be a dropdown menu to go through each time increment.</w:t>
      </w:r>
    </w:p>
    <w:p w14:paraId="5DB0CA42" w14:textId="1AF1AA0B" w:rsidR="008A6982" w:rsidRDefault="008A6982" w:rsidP="008A6982">
      <w:pPr>
        <w:spacing w:after="0" w:line="240" w:lineRule="auto"/>
      </w:pPr>
      <w:r>
        <w:t>Query: Select Sum(Assets), Country where userinput=time increment groupby country</w:t>
      </w:r>
    </w:p>
    <w:p w14:paraId="1D71E03E" w14:textId="450732F1" w:rsidR="008A6982" w:rsidRDefault="008A6982" w:rsidP="008A6982">
      <w:pPr>
        <w:spacing w:after="0" w:line="240" w:lineRule="auto"/>
      </w:pPr>
      <w:r>
        <w:t xml:space="preserve">Query: Select Sum(Assets),time increment where userinput=country groupby time increment </w:t>
      </w:r>
    </w:p>
    <w:p w14:paraId="403A2B0E" w14:textId="77777777" w:rsidR="008A6982" w:rsidRDefault="008A6982" w:rsidP="008A6982">
      <w:pPr>
        <w:spacing w:after="0" w:line="240" w:lineRule="auto"/>
      </w:pPr>
    </w:p>
    <w:p w14:paraId="3A4A32DB" w14:textId="12929A52" w:rsidR="00CC1F63" w:rsidRDefault="00CC1F63" w:rsidP="00CC1F63">
      <w:r>
        <w:t>Then we will have a list of the top 10 banks and their corresponding details for each time period.  There will be a dropdown menu to go through each time period.</w:t>
      </w:r>
    </w:p>
    <w:p w14:paraId="1D36F44A" w14:textId="292BC2C4" w:rsidR="008A6982" w:rsidRDefault="008A6982" w:rsidP="00CC1F63">
      <w:r>
        <w:t>Query: Select Bank name, country, assets</w:t>
      </w:r>
      <w:r w:rsidR="00B84F04">
        <w:t>, time period where userinput=timeperiod orderby assets desc limit 10</w:t>
      </w:r>
    </w:p>
    <w:p w14:paraId="2E62CEA4" w14:textId="0EDB9287" w:rsidR="00CC1F63" w:rsidRDefault="00CC1F63" w:rsidP="00CC1F63">
      <w:r>
        <w:t>Lastly, we will have time series line graphs which show the change in assets in individual banks.  There will be a dropdown menu to cycle through different banks.</w:t>
      </w:r>
    </w:p>
    <w:p w14:paraId="1890F6CC" w14:textId="4C543A8A" w:rsidR="00B84F04" w:rsidRDefault="00B84F04" w:rsidP="00CC1F63">
      <w:r>
        <w:t>Query: Select assets, time period where userinput = bank</w:t>
      </w:r>
    </w:p>
    <w:p w14:paraId="2447CCD6" w14:textId="5D51BF3E" w:rsidR="00CC1F63" w:rsidRDefault="00CC1F63" w:rsidP="00CC1F63">
      <w:r>
        <w:t>We will be using Animate on Scroll(</w:t>
      </w:r>
      <w:hyperlink r:id="rId6" w:history="1">
        <w:r w:rsidRPr="00651E0D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https://michalsnik.github.io/aos/</w:t>
        </w:r>
      </w:hyperlink>
      <w:r>
        <w:rPr>
          <w:rFonts w:ascii="Arial" w:hAnsi="Arial" w:cs="Arial"/>
          <w:sz w:val="23"/>
          <w:szCs w:val="23"/>
          <w:shd w:val="clear" w:color="auto" w:fill="F8F8F8"/>
        </w:rPr>
        <w:t>) as our new JS library</w:t>
      </w:r>
      <w:r>
        <w:t xml:space="preserve"> to have all graphs on one page.</w:t>
      </w:r>
    </w:p>
    <w:p w14:paraId="2422A257" w14:textId="452F192E" w:rsidR="00AD381D" w:rsidRDefault="00AD381D" w:rsidP="00CC1F63">
      <w:r>
        <w:t>Our pending question to explore is to see if there is a trend in money moving between different countries.  Should a company try to move their assets elsewhere? Are some countries’ banking sectors in trouble?</w:t>
      </w:r>
    </w:p>
    <w:p w14:paraId="42259099" w14:textId="3AE5DBB8" w:rsidR="00CC1F63" w:rsidRDefault="00CC1F63" w:rsidP="00823B86"/>
    <w:p w14:paraId="2C2DAE1A" w14:textId="77777777" w:rsidR="00AD381D" w:rsidRDefault="00AD381D" w:rsidP="00823B86"/>
    <w:p w14:paraId="0B8978EA" w14:textId="3CD31016" w:rsidR="00823B86" w:rsidRDefault="00AD381D" w:rsidP="00AD381D">
      <w:pPr>
        <w:jc w:val="center"/>
      </w:pPr>
      <w:r>
        <w:lastRenderedPageBreak/>
        <w:t>Data</w:t>
      </w:r>
    </w:p>
    <w:p w14:paraId="593ACBD2" w14:textId="2F51518D" w:rsidR="00823B86" w:rsidRDefault="00C767E1" w:rsidP="00823B86">
      <w:hyperlink r:id="rId7" w:history="1">
        <w:r w:rsidR="00823B86" w:rsidRPr="00651E0D">
          <w:rPr>
            <w:rStyle w:val="Hyperlink"/>
          </w:rPr>
          <w:t>https://web.archive.org/web/20120626023412/https://www.relbanks.com/worlds-top-banks/assets</w:t>
        </w:r>
      </w:hyperlink>
      <w:r w:rsidR="00823B86">
        <w:t xml:space="preserve"> which covers March 2012 balance sheets</w:t>
      </w:r>
    </w:p>
    <w:p w14:paraId="5DB2612B" w14:textId="025A2B26" w:rsidR="00823B86" w:rsidRDefault="00C767E1" w:rsidP="00823B86">
      <w:hyperlink r:id="rId8" w:history="1">
        <w:r w:rsidR="00823B86" w:rsidRPr="00651E0D">
          <w:rPr>
            <w:rStyle w:val="Hyperlink"/>
          </w:rPr>
          <w:t>https://web.archive.org/web/20121225122536/https://www.relbanks.com/worlds-top-banks/assets</w:t>
        </w:r>
      </w:hyperlink>
    </w:p>
    <w:p w14:paraId="6612006C" w14:textId="4300C2C3" w:rsidR="00823B86" w:rsidRDefault="00823B86" w:rsidP="00823B86">
      <w:r>
        <w:t>which covers September 2012 balance sheets</w:t>
      </w:r>
    </w:p>
    <w:p w14:paraId="0F3C9539" w14:textId="658D5419" w:rsidR="00823B86" w:rsidRDefault="00C767E1" w:rsidP="00823B86">
      <w:hyperlink r:id="rId9" w:history="1">
        <w:r w:rsidR="00823B86" w:rsidRPr="00651E0D">
          <w:rPr>
            <w:rStyle w:val="Hyperlink"/>
          </w:rPr>
          <w:t>https://web.archive.org/web/20131111012357/https://www.relbanks.com/worlds-top-banks/assets</w:t>
        </w:r>
      </w:hyperlink>
    </w:p>
    <w:p w14:paraId="798D852A" w14:textId="6C46163F" w:rsidR="00823B86" w:rsidRDefault="00823B86" w:rsidP="00823B86">
      <w:r>
        <w:t>which covers March 2013 balance sheets</w:t>
      </w:r>
    </w:p>
    <w:p w14:paraId="007233DF" w14:textId="6BAB3125" w:rsidR="00823B86" w:rsidRDefault="00C767E1" w:rsidP="00823B86">
      <w:hyperlink r:id="rId10" w:history="1">
        <w:r w:rsidR="00823B86" w:rsidRPr="00651E0D">
          <w:rPr>
            <w:rStyle w:val="Hyperlink"/>
          </w:rPr>
          <w:t>https://web.archive.org/web/20140209050456/https://www.relbanks.com/worlds-top-banks/assets</w:t>
        </w:r>
      </w:hyperlink>
    </w:p>
    <w:p w14:paraId="4C8CDDDC" w14:textId="57D068B8" w:rsidR="00823B86" w:rsidRDefault="00823B86" w:rsidP="00823B86">
      <w:r>
        <w:t>which covers September 2013</w:t>
      </w:r>
    </w:p>
    <w:p w14:paraId="714E422B" w14:textId="0E1F5D62" w:rsidR="00823B86" w:rsidRDefault="00C767E1" w:rsidP="00823B86">
      <w:hyperlink r:id="rId11" w:history="1">
        <w:r w:rsidR="00823B86" w:rsidRPr="00651E0D">
          <w:rPr>
            <w:rStyle w:val="Hyperlink"/>
          </w:rPr>
          <w:t>https://web.archive.org/web/20140701123856/https://www.relbanks.com/worlds-top-banks/assets</w:t>
        </w:r>
      </w:hyperlink>
    </w:p>
    <w:p w14:paraId="5DE4EA94" w14:textId="241F4636" w:rsidR="00823B86" w:rsidRDefault="00823B86" w:rsidP="00823B86">
      <w:r>
        <w:t>which covers March 2014</w:t>
      </w:r>
    </w:p>
    <w:p w14:paraId="5ED545E7" w14:textId="5E794EAB" w:rsidR="00823B86" w:rsidRDefault="00C767E1" w:rsidP="00823B86">
      <w:hyperlink r:id="rId12" w:history="1">
        <w:r w:rsidR="00823B86" w:rsidRPr="00651E0D">
          <w:rPr>
            <w:rStyle w:val="Hyperlink"/>
          </w:rPr>
          <w:t>https://web.archive.org/web/20150512003339/https://www.relbanks.com/worlds-top-banks/assets</w:t>
        </w:r>
      </w:hyperlink>
    </w:p>
    <w:p w14:paraId="01510119" w14:textId="68102C7F" w:rsidR="00823B86" w:rsidRDefault="00823B86" w:rsidP="00823B86">
      <w:r>
        <w:t>which covers December 2014 as September was not available</w:t>
      </w:r>
    </w:p>
    <w:p w14:paraId="4F88011E" w14:textId="79EA0305" w:rsidR="00823B86" w:rsidRDefault="00C767E1" w:rsidP="00823B86">
      <w:hyperlink r:id="rId13" w:history="1">
        <w:r w:rsidR="00823B86" w:rsidRPr="00651E0D">
          <w:rPr>
            <w:rStyle w:val="Hyperlink"/>
          </w:rPr>
          <w:t>https://web.archive.org/web/20151104133716/https://www.relbanks.com/worlds-top-banks/assets</w:t>
        </w:r>
      </w:hyperlink>
    </w:p>
    <w:p w14:paraId="426CA092" w14:textId="1B88D90F" w:rsidR="00823B86" w:rsidRDefault="00823B86" w:rsidP="00823B86">
      <w:r>
        <w:t xml:space="preserve">which covers </w:t>
      </w:r>
      <w:r w:rsidR="00CC1F63">
        <w:t>June</w:t>
      </w:r>
      <w:r>
        <w:t xml:space="preserve"> 2015</w:t>
      </w:r>
    </w:p>
    <w:p w14:paraId="16D221AA" w14:textId="08B465C5" w:rsidR="00823B86" w:rsidRDefault="00C767E1" w:rsidP="00823B86">
      <w:hyperlink r:id="rId14" w:history="1">
        <w:r w:rsidR="00823B86" w:rsidRPr="00651E0D">
          <w:rPr>
            <w:rStyle w:val="Hyperlink"/>
          </w:rPr>
          <w:t>https://web.archive.org/web/20160504071841/https://www.relbanks.com/worlds-top-banks/assets</w:t>
        </w:r>
      </w:hyperlink>
    </w:p>
    <w:p w14:paraId="689A134F" w14:textId="6BFBCA18" w:rsidR="00823B86" w:rsidRDefault="00823B86" w:rsidP="00823B86">
      <w:r>
        <w:t>which covers December 2015</w:t>
      </w:r>
    </w:p>
    <w:p w14:paraId="3584FD05" w14:textId="5CCD32C5" w:rsidR="00CC1F63" w:rsidRDefault="00C767E1" w:rsidP="00823B86">
      <w:hyperlink r:id="rId15" w:history="1">
        <w:r w:rsidR="00CC1F63" w:rsidRPr="00651E0D">
          <w:rPr>
            <w:rStyle w:val="Hyperlink"/>
          </w:rPr>
          <w:t>https://web.archive.org/web/20161120235852/https://www.relbanks.com/worlds-top-banks/assets</w:t>
        </w:r>
      </w:hyperlink>
    </w:p>
    <w:p w14:paraId="7BF5BA3C" w14:textId="43F4D182" w:rsidR="00CC1F63" w:rsidRDefault="00CC1F63" w:rsidP="00823B86">
      <w:r>
        <w:t>which covers June 2016</w:t>
      </w:r>
    </w:p>
    <w:p w14:paraId="221633AE" w14:textId="167B25DE" w:rsidR="00CC1F63" w:rsidRDefault="00C767E1" w:rsidP="00823B86">
      <w:hyperlink r:id="rId16" w:history="1">
        <w:r w:rsidR="00CC1F63" w:rsidRPr="00651E0D">
          <w:rPr>
            <w:rStyle w:val="Hyperlink"/>
          </w:rPr>
          <w:t>https://web.archive.org/web/20170515081439/https://www.relbanks.com/worlds-top-banks/assets</w:t>
        </w:r>
      </w:hyperlink>
    </w:p>
    <w:p w14:paraId="30576CB5" w14:textId="40B82E0C" w:rsidR="00CC1F63" w:rsidRDefault="00CC1F63" w:rsidP="00823B86">
      <w:r>
        <w:t>which covers December 2016</w:t>
      </w:r>
    </w:p>
    <w:p w14:paraId="74CB5142" w14:textId="0116C2CC" w:rsidR="00CC1F63" w:rsidRDefault="00C767E1" w:rsidP="00823B86">
      <w:hyperlink r:id="rId17" w:history="1">
        <w:r w:rsidR="00CC1F63" w:rsidRPr="00651E0D">
          <w:rPr>
            <w:rStyle w:val="Hyperlink"/>
          </w:rPr>
          <w:t>https://web.archive.org/web/20180205184632/https://www.relbanks.com/worlds-top-banks/assets</w:t>
        </w:r>
      </w:hyperlink>
    </w:p>
    <w:p w14:paraId="28AD9BF5" w14:textId="369C2955" w:rsidR="00CC1F63" w:rsidRDefault="00CC1F63" w:rsidP="00823B86">
      <w:r>
        <w:t>which covers June 2017</w:t>
      </w:r>
    </w:p>
    <w:p w14:paraId="1FEA8383" w14:textId="52FF12A7" w:rsidR="00CC1F63" w:rsidRDefault="00C767E1" w:rsidP="00823B86">
      <w:hyperlink r:id="rId18" w:history="1">
        <w:r w:rsidR="00CC1F63" w:rsidRPr="00651E0D">
          <w:rPr>
            <w:rStyle w:val="Hyperlink"/>
          </w:rPr>
          <w:t>https://web.archive.org/web/20181224170514/https://www.relbanks.com/worlds-top-banks/assets/</w:t>
        </w:r>
      </w:hyperlink>
    </w:p>
    <w:p w14:paraId="585944EA" w14:textId="66BC0ABB" w:rsidR="00CC1F63" w:rsidRDefault="00CC1F63" w:rsidP="00823B86">
      <w:r>
        <w:t>which covers December 2017</w:t>
      </w:r>
    </w:p>
    <w:p w14:paraId="56F4A8BC" w14:textId="02FA175B" w:rsidR="002B764E" w:rsidRDefault="002B764E" w:rsidP="00823B86"/>
    <w:p w14:paraId="4F5EB67B" w14:textId="7F8B5DE8" w:rsidR="002B764E" w:rsidRDefault="002B764E" w:rsidP="00823B86"/>
    <w:p w14:paraId="209E7A3B" w14:textId="7AC3E11A" w:rsidR="002B764E" w:rsidRDefault="002B764E" w:rsidP="00823B86"/>
    <w:p w14:paraId="479FA113" w14:textId="51F32ED7" w:rsidR="002B764E" w:rsidRDefault="002B764E" w:rsidP="00823B86"/>
    <w:p w14:paraId="073FD7F5" w14:textId="7AF2E58B" w:rsidR="002B764E" w:rsidRDefault="002B764E" w:rsidP="002B764E">
      <w:pPr>
        <w:jc w:val="center"/>
      </w:pPr>
      <w:r>
        <w:lastRenderedPageBreak/>
        <w:t>Steps:</w:t>
      </w:r>
    </w:p>
    <w:p w14:paraId="535D1129" w14:textId="55397591" w:rsidR="002B764E" w:rsidRDefault="002B764E" w:rsidP="002B764E">
      <w:pPr>
        <w:pStyle w:val="ListParagraph"/>
        <w:numPr>
          <w:ilvl w:val="0"/>
          <w:numId w:val="1"/>
        </w:numPr>
      </w:pPr>
      <w:r>
        <w:t>Web scrape Data</w:t>
      </w:r>
    </w:p>
    <w:p w14:paraId="18600C14" w14:textId="6186A09A" w:rsidR="002B764E" w:rsidRDefault="002B764E" w:rsidP="002B764E">
      <w:pPr>
        <w:pStyle w:val="ListParagraph"/>
        <w:numPr>
          <w:ilvl w:val="0"/>
          <w:numId w:val="1"/>
        </w:numPr>
      </w:pPr>
      <w:r>
        <w:t>Clean Data</w:t>
      </w:r>
    </w:p>
    <w:p w14:paraId="04CC1F06" w14:textId="14C10C26" w:rsidR="002B764E" w:rsidRDefault="002B764E" w:rsidP="002B764E">
      <w:pPr>
        <w:pStyle w:val="ListParagraph"/>
        <w:numPr>
          <w:ilvl w:val="0"/>
          <w:numId w:val="1"/>
        </w:numPr>
      </w:pPr>
      <w:r>
        <w:t>Export Data to SQL</w:t>
      </w:r>
    </w:p>
    <w:p w14:paraId="10764CEE" w14:textId="4176157D" w:rsidR="002B764E" w:rsidRDefault="002B764E" w:rsidP="002B764E">
      <w:r>
        <w:t>Following steps need more exploration</w:t>
      </w:r>
    </w:p>
    <w:p w14:paraId="0CD86A44" w14:textId="77777777" w:rsidR="00823B86" w:rsidRDefault="00823B86" w:rsidP="00823B86"/>
    <w:p w14:paraId="29768609" w14:textId="77777777" w:rsidR="00823B86" w:rsidRDefault="00823B86" w:rsidP="00823B86"/>
    <w:sectPr w:rsidR="0082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905AB"/>
    <w:multiLevelType w:val="hybridMultilevel"/>
    <w:tmpl w:val="0480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86"/>
    <w:rsid w:val="002B764E"/>
    <w:rsid w:val="004B136E"/>
    <w:rsid w:val="00823B86"/>
    <w:rsid w:val="008A6982"/>
    <w:rsid w:val="00AD381D"/>
    <w:rsid w:val="00AF2365"/>
    <w:rsid w:val="00B84F04"/>
    <w:rsid w:val="00C767E1"/>
    <w:rsid w:val="00C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E9D6"/>
  <w15:chartTrackingRefBased/>
  <w15:docId w15:val="{812B6FB1-A91D-4ADA-B997-D6E1A59A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B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B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21225122536/https://www.relbanks.com/worlds-top-banks/assets" TargetMode="External"/><Relationship Id="rId13" Type="http://schemas.openxmlformats.org/officeDocument/2006/relationships/hyperlink" Target="https://web.archive.org/web/20151104133716/https://www.relbanks.com/worlds-top-banks/assets" TargetMode="External"/><Relationship Id="rId18" Type="http://schemas.openxmlformats.org/officeDocument/2006/relationships/hyperlink" Target="https://web.archive.org/web/20181224170514/https://www.relbanks.com/worlds-top-banks/ass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20626023412/https://www.relbanks.com/worlds-top-banks/assets" TargetMode="External"/><Relationship Id="rId12" Type="http://schemas.openxmlformats.org/officeDocument/2006/relationships/hyperlink" Target="https://web.archive.org/web/20150512003339/https://www.relbanks.com/worlds-top-banks/assets" TargetMode="External"/><Relationship Id="rId17" Type="http://schemas.openxmlformats.org/officeDocument/2006/relationships/hyperlink" Target="https://web.archive.org/web/20180205184632/https://www.relbanks.com/worlds-top-banks/asse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.archive.org/web/20170515081439/https://www.relbanks.com/worlds-top-banks/asse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ichalsnik.github.io/aos/" TargetMode="External"/><Relationship Id="rId11" Type="http://schemas.openxmlformats.org/officeDocument/2006/relationships/hyperlink" Target="https://web.archive.org/web/20140701123856/https://www.relbanks.com/worlds-top-banks/assets" TargetMode="External"/><Relationship Id="rId5" Type="http://schemas.openxmlformats.org/officeDocument/2006/relationships/hyperlink" Target="https://www.relbanks.com/worlds-top-banks/assets" TargetMode="External"/><Relationship Id="rId15" Type="http://schemas.openxmlformats.org/officeDocument/2006/relationships/hyperlink" Target="https://web.archive.org/web/20161120235852/https://www.relbanks.com/worlds-top-banks/assets" TargetMode="External"/><Relationship Id="rId10" Type="http://schemas.openxmlformats.org/officeDocument/2006/relationships/hyperlink" Target="https://web.archive.org/web/20140209050456/https://www.relbanks.com/worlds-top-banks/asset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.archive.org/web/20131111012357/https://www.relbanks.com/worlds-top-banks/assets" TargetMode="External"/><Relationship Id="rId14" Type="http://schemas.openxmlformats.org/officeDocument/2006/relationships/hyperlink" Target="https://web.archive.org/web/20160504071841/https://www.relbanks.com/worlds-top-banks/as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kornhauser</dc:creator>
  <cp:keywords/>
  <dc:description/>
  <cp:lastModifiedBy>jon kornhauser</cp:lastModifiedBy>
  <cp:revision>2</cp:revision>
  <dcterms:created xsi:type="dcterms:W3CDTF">2021-03-02T01:53:00Z</dcterms:created>
  <dcterms:modified xsi:type="dcterms:W3CDTF">2021-03-04T02:55:00Z</dcterms:modified>
</cp:coreProperties>
</file>