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CB" w:rsidRDefault="008D6C84">
      <w:pPr>
        <w:pStyle w:val="1"/>
        <w:rPr>
          <w:rFonts w:ascii="Century Gothic" w:eastAsia="Century Gothic" w:hAnsi="Century Gothic" w:cs="Century Gothic"/>
          <w:b/>
          <w:color w:val="000000"/>
        </w:rPr>
      </w:pPr>
      <w:r>
        <w:rPr>
          <w:b/>
          <w:noProof/>
          <w:color w:val="FFFFFF"/>
          <w:sz w:val="28"/>
          <w:szCs w:val="28"/>
        </w:rPr>
        <w:drawing>
          <wp:inline distT="0" distB="0" distL="0" distR="0">
            <wp:extent cx="1303972" cy="471413"/>
            <wp:effectExtent l="0" t="0" r="0" b="0"/>
            <wp:docPr id="2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972" cy="47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CCB" w:rsidRDefault="001F1CCB">
      <w:pPr>
        <w:pStyle w:val="1"/>
        <w:jc w:val="center"/>
        <w:rPr>
          <w:rFonts w:ascii="Century Gothic" w:eastAsia="Century Gothic" w:hAnsi="Century Gothic" w:cs="Century Gothic"/>
          <w:b/>
          <w:color w:val="000000"/>
        </w:rPr>
      </w:pPr>
    </w:p>
    <w:p w:rsidR="001F1CCB" w:rsidRDefault="008D6C84">
      <w:pPr>
        <w:pStyle w:val="1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КАРТОЧКА СБОРКИ ОТПРАВЛЕНИЯ</w:t>
      </w:r>
    </w:p>
    <w:p w:rsidR="001F1CCB" w:rsidRDefault="001F1CCB"/>
    <w:p w:rsidR="001F1CCB" w:rsidRDefault="001F1CCB">
      <w:pPr>
        <w:rPr>
          <w:rFonts w:ascii="Century Gothic" w:eastAsia="Century Gothic" w:hAnsi="Century Gothic" w:cs="Century Gothic"/>
          <w:b/>
        </w:rPr>
      </w:pP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Карточка сборки отправления: №</w:t>
      </w:r>
      <w:r w:rsidR="0029419A" w:rsidRPr="0029419A">
        <w:rPr>
          <w:rFonts w:ascii="Century Gothic" w:eastAsia="Century Gothic" w:hAnsi="Century Gothic" w:cs="Century Gothic"/>
          <w:b/>
        </w:rPr>
        <w:t>${</w:t>
      </w:r>
      <w:r w:rsidR="0029419A">
        <w:rPr>
          <w:rFonts w:ascii="Century Gothic" w:eastAsia="Century Gothic" w:hAnsi="Century Gothic" w:cs="Century Gothic"/>
          <w:b/>
          <w:lang w:val="en-US"/>
        </w:rPr>
        <w:t>shipment</w:t>
      </w:r>
      <w:r w:rsidR="0029419A" w:rsidRPr="0029419A">
        <w:rPr>
          <w:rFonts w:ascii="Century Gothic" w:eastAsia="Century Gothic" w:hAnsi="Century Gothic" w:cs="Century Gothic"/>
          <w:b/>
        </w:rPr>
        <w:t>_</w:t>
      </w:r>
      <w:r w:rsidR="0029419A">
        <w:rPr>
          <w:rFonts w:ascii="Century Gothic" w:eastAsia="Century Gothic" w:hAnsi="Century Gothic" w:cs="Century Gothic"/>
          <w:b/>
          <w:lang w:val="en-US"/>
        </w:rPr>
        <w:t>number</w:t>
      </w:r>
      <w:r w:rsidR="0029419A" w:rsidRPr="0029419A">
        <w:rPr>
          <w:rFonts w:ascii="Century Gothic" w:eastAsia="Century Gothic" w:hAnsi="Century Gothic" w:cs="Century Gothic"/>
          <w:b/>
        </w:rPr>
        <w:t>}</w:t>
      </w:r>
    </w:p>
    <w:p w:rsidR="001F1CCB" w:rsidRDefault="008D6C84" w:rsidP="0029419A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6AC47BB" wp14:editId="6A4898CA">
                <wp:simplePos x="0" y="0"/>
                <wp:positionH relativeFrom="column">
                  <wp:posOffset>3580765</wp:posOffset>
                </wp:positionH>
                <wp:positionV relativeFrom="paragraph">
                  <wp:posOffset>172085</wp:posOffset>
                </wp:positionV>
                <wp:extent cx="2413000" cy="952500"/>
                <wp:effectExtent l="0" t="0" r="635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1CCB" w:rsidRDefault="008D6C8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Комментарии клиента:</w:t>
                            </w:r>
                          </w:p>
                          <w:p w:rsidR="001F1CCB" w:rsidRPr="0029419A" w:rsidRDefault="0029419A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customer_comment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47BB" id="Прямоугольник 218" o:spid="_x0000_s1026" style="position:absolute;margin-left:281.95pt;margin-top:13.55pt;width:190pt;height: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WC/gEAALIDAAAOAAAAZHJzL2Uyb0RvYy54bWysU82O0zAQviPxDpbvND+0wFZNV2hXRUgr&#10;qLTwAK7jNJYc24zdJntD4orEI/AQe0H87DOkb8TYCd0CN0QOzoxn/Hm+b8aL865RZC/ASaMLmk1S&#10;SoTmppR6W9C3b1aPnlHiPNMlU0aLgt4IR8+XDx8sWjsXuamNKgUQBNFu3tqC1t7beZI4XouGuYmx&#10;QmOwMtAwjy5skxJYi+iNSvI0fZK0BkoLhgvncPdyCNJlxK8qwf3rqnLCE1VQrM3HFeK6CWuyXLD5&#10;FpitJR/LYP9QRcOkxkuPUJfMM7ID+RdUIzkYZyo/4aZJTFVJLiIHZJOlf7C5rpkVkQuK4+xRJvf/&#10;YPmr/RqILAuaZ9gqzRpsUv/58P7wqf/e3x0+9Lf9Xf/t8LH/0X/pv5KQhZq11s3x6LVdw+g5NIMA&#10;XQVN+CM10kWdb446i84Tjpv5NHucptgOjrGzWT5DG2GS+9MWnH8hTEOCUVDAPkZ52f7K+SH1V0q4&#10;zBkly5VUKjqw3VwoIHuGPV/Fb0T/LU3pkKxNODYghp0kMBu4BMt3m24kuDHlDUrlLF9JLOqKOb9m&#10;gMOSUdLiABXUvdsxEJSolxo7dJZN8xlOXHSms6eBL5xGNqcRpnltcC49JYN54eOUDjU+33lTyUg8&#10;VDWUMhaLgxGlG4c4TN6pH7Pun9ryJwAAAP//AwBQSwMEFAAGAAgAAAAhAIrj+9bdAAAACgEAAA8A&#10;AABkcnMvZG93bnJldi54bWxMj01PwzAMhu9I/IfISNxYurHP0nRCk7ghIQpoO6aNaaslTtWkXfn3&#10;eCc4+vWj14+z/eSsGLEPrScF81kCAqnypqVawefHy8MWRIiajLaeUMEPBtjntzeZTo2/0DuORawF&#10;l1BItYImxi6VMlQNOh1mvkPi3bfvnY489rU0vb5wubNykSRr6XRLfKHRHR4arM7F4BTYMVl+HcvV&#10;aVu0Nb6ep/Hghzel7u+m5ycQEaf4B8NVn9UhZ6fSD2SCsApW68cdowoWmzkIBnbLa1AyueFE5pn8&#10;/0L+CwAA//8DAFBLAQItABQABgAIAAAAIQC2gziS/gAAAOEBAAATAAAAAAAAAAAAAAAAAAAAAABb&#10;Q29udGVudF9UeXBlc10ueG1sUEsBAi0AFAAGAAgAAAAhADj9If/WAAAAlAEAAAsAAAAAAAAAAAAA&#10;AAAALwEAAF9yZWxzLy5yZWxzUEsBAi0AFAAGAAgAAAAhAPmKlYL+AQAAsgMAAA4AAAAAAAAAAAAA&#10;AAAALgIAAGRycy9lMm9Eb2MueG1sUEsBAi0AFAAGAAgAAAAhAIrj+9bdAAAACgEAAA8AAAAAAAAA&#10;AAAAAAAAWAQAAGRycy9kb3ducmV2LnhtbFBLBQYAAAAABAAEAPMAAABiBQAAAAA=&#10;" stroked="f">
                <v:textbox inset="2.53958mm,1.2694mm,2.53958mm,1.2694mm">
                  <w:txbxContent>
                    <w:p w:rsidR="001F1CCB" w:rsidRDefault="008D6C84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C00000"/>
                        </w:rPr>
                        <w:t>Комментарии клиента:</w:t>
                      </w:r>
                    </w:p>
                    <w:p w:rsidR="001F1CCB" w:rsidRPr="0029419A" w:rsidRDefault="0029419A">
                      <w:pPr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lang w:val="en-US"/>
                        </w:rPr>
                        <w:t>customer_comment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F1CCB" w:rsidRPr="0029419A" w:rsidRDefault="008D6C84">
      <w:pPr>
        <w:rPr>
          <w:rFonts w:ascii="Century Gothic" w:eastAsia="Century Gothic" w:hAnsi="Century Gothic" w:cs="Century Gothic"/>
          <w:b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Логистический Оператор:</w:t>
      </w:r>
      <w:r w:rsidR="0029419A">
        <w:rPr>
          <w:rFonts w:ascii="Century Gothic" w:eastAsia="Century Gothic" w:hAnsi="Century Gothic" w:cs="Century Gothic"/>
          <w:b/>
          <w:sz w:val="20"/>
          <w:szCs w:val="20"/>
          <w:lang w:val="en-US"/>
        </w:rPr>
        <w:t xml:space="preserve"> ${</w:t>
      </w:r>
      <w:proofErr w:type="spellStart"/>
      <w:r w:rsidR="0029419A">
        <w:rPr>
          <w:rFonts w:ascii="Century Gothic" w:eastAsia="Century Gothic" w:hAnsi="Century Gothic" w:cs="Century Gothic"/>
          <w:b/>
          <w:sz w:val="20"/>
          <w:szCs w:val="20"/>
          <w:lang w:val="en-US"/>
        </w:rPr>
        <w:t>delivery_service_name</w:t>
      </w:r>
      <w:proofErr w:type="spellEnd"/>
      <w:r w:rsidR="0029419A">
        <w:rPr>
          <w:rFonts w:ascii="Century Gothic" w:eastAsia="Century Gothic" w:hAnsi="Century Gothic" w:cs="Century Gothic"/>
          <w:b/>
          <w:sz w:val="20"/>
          <w:szCs w:val="20"/>
          <w:lang w:val="en-US"/>
        </w:rPr>
        <w:t>}</w:t>
      </w:r>
    </w:p>
    <w:p w:rsidR="001F1CCB" w:rsidRDefault="008D6C84">
      <w:pPr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Время забора:</w:t>
      </w:r>
    </w:p>
    <w:p w:rsidR="001F1CCB" w:rsidRDefault="001F1CCB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:rsidR="001F1CCB" w:rsidRDefault="006458A7">
      <w:pPr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Позиции</w:t>
      </w:r>
      <w:r w:rsidR="008D6C84">
        <w:rPr>
          <w:rFonts w:ascii="Century Gothic" w:eastAsia="Century Gothic" w:hAnsi="Century Gothic" w:cs="Century Gothic"/>
          <w:b/>
          <w:sz w:val="16"/>
          <w:szCs w:val="16"/>
        </w:rPr>
        <w:t xml:space="preserve"> заказа </w:t>
      </w:r>
    </w:p>
    <w:p w:rsidR="001F1CCB" w:rsidRDefault="001F1CCB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tbl>
      <w:tblPr>
        <w:tblStyle w:val="a9"/>
        <w:tblW w:w="9339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72"/>
        <w:gridCol w:w="1361"/>
        <w:gridCol w:w="2874"/>
        <w:gridCol w:w="988"/>
        <w:gridCol w:w="1169"/>
        <w:gridCol w:w="1242"/>
        <w:gridCol w:w="1133"/>
      </w:tblGrid>
      <w:tr w:rsidR="001F1CCB">
        <w:trPr>
          <w:trHeight w:val="409"/>
        </w:trPr>
        <w:tc>
          <w:tcPr>
            <w:tcW w:w="572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№</w:t>
            </w:r>
          </w:p>
        </w:tc>
        <w:tc>
          <w:tcPr>
            <w:tcW w:w="1361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Артикул </w:t>
            </w:r>
          </w:p>
        </w:tc>
        <w:tc>
          <w:tcPr>
            <w:tcW w:w="2874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Наименование</w:t>
            </w:r>
          </w:p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товара</w:t>
            </w:r>
          </w:p>
        </w:tc>
        <w:tc>
          <w:tcPr>
            <w:tcW w:w="988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Код товара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iBT</w:t>
            </w:r>
            <w:proofErr w:type="spellEnd"/>
          </w:p>
        </w:tc>
        <w:tc>
          <w:tcPr>
            <w:tcW w:w="1169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Количество товара</w:t>
            </w:r>
          </w:p>
        </w:tc>
        <w:tc>
          <w:tcPr>
            <w:tcW w:w="1242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Цена за единицу</w:t>
            </w:r>
          </w:p>
        </w:tc>
        <w:tc>
          <w:tcPr>
            <w:tcW w:w="1133" w:type="dxa"/>
          </w:tcPr>
          <w:p w:rsidR="001F1CCB" w:rsidRDefault="008D6C84">
            <w:pPr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Стоимость</w:t>
            </w:r>
          </w:p>
        </w:tc>
      </w:tr>
      <w:tr w:rsidR="001F1CCB" w:rsidRPr="0029419A" w:rsidTr="002E0A54">
        <w:trPr>
          <w:trHeight w:val="699"/>
        </w:trPr>
        <w:tc>
          <w:tcPr>
            <w:tcW w:w="572" w:type="dxa"/>
          </w:tcPr>
          <w:p w:rsidR="001F1CCB" w:rsidRPr="0029419A" w:rsidRDefault="0029419A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table.row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361" w:type="dxa"/>
          </w:tcPr>
          <w:p w:rsidR="001F1CCB" w:rsidRPr="0029419A" w:rsidRDefault="0029419A" w:rsidP="002E0A54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table.product_article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2874" w:type="dxa"/>
          </w:tcPr>
          <w:p w:rsidR="001F1CCB" w:rsidRDefault="0029419A" w:rsidP="002E0A54">
            <w:pPr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</w:t>
            </w: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name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988" w:type="dxa"/>
          </w:tcPr>
          <w:p w:rsidR="001F1CCB" w:rsidRDefault="0029419A" w:rsidP="002E0A54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</w:t>
            </w:r>
            <w:r w:rsidR="00D11DDE"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code_ibt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169" w:type="dxa"/>
          </w:tcPr>
          <w:p w:rsidR="001F1CCB" w:rsidRDefault="0029419A" w:rsidP="002E0A54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</w:t>
            </w: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qty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242" w:type="dxa"/>
          </w:tcPr>
          <w:p w:rsidR="001F1CCB" w:rsidRPr="0029419A" w:rsidRDefault="0029419A" w:rsidP="002E0A54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</w:t>
            </w:r>
            <w:r w:rsidR="000E591D"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price</w:t>
            </w: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_per_unit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  <w:tc>
          <w:tcPr>
            <w:tcW w:w="1133" w:type="dxa"/>
          </w:tcPr>
          <w:p w:rsidR="001F1CCB" w:rsidRPr="0029419A" w:rsidRDefault="0029419A" w:rsidP="002E0A54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table.product_</w:t>
            </w: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price</w:t>
            </w:r>
            <w:proofErr w:type="spellEnd"/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}</w:t>
            </w:r>
          </w:p>
        </w:tc>
      </w:tr>
    </w:tbl>
    <w:p w:rsidR="001F1CCB" w:rsidRPr="0029419A" w:rsidRDefault="001F1CCB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  <w:lang w:val="en-US"/>
        </w:rPr>
      </w:pP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Служебные пометки: ___________________________________________________________________________________________________________________ </w:t>
      </w:r>
    </w:p>
    <w:p w:rsidR="001F1CCB" w:rsidRDefault="001F1CCB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Ответственный сборщик: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___________________________________________________________/Ф.И.О./            _____________________________/ПОДПИСЬ/</w:t>
      </w:r>
    </w:p>
    <w:p w:rsidR="001F1CCB" w:rsidRDefault="008D6C84">
      <w:pPr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Дата, время по Москве: ____________________________</w:t>
      </w:r>
    </w:p>
    <w:p w:rsidR="001F1CCB" w:rsidRDefault="001F1CCB">
      <w:pPr>
        <w:rPr>
          <w:rFonts w:ascii="Century Gothic" w:eastAsia="Century Gothic" w:hAnsi="Century Gothic" w:cs="Century Gothic"/>
          <w:sz w:val="16"/>
          <w:szCs w:val="16"/>
        </w:rPr>
      </w:pPr>
    </w:p>
    <w:p w:rsidR="001F1CCB" w:rsidRDefault="001F1CCB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Инструкция по сборке заказа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1. Собрать товары из отправления в нужном количестве.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2. Разложить товары в одну или несколько упаковочных коробок в соответствии с «Инструкцией по упаковке отправлений»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3. Если не получилось упаковать товары в одну коробку, необходимо добавить новую коробку в MAS и упаковать туда не поместившиеся товары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4. После определения необходимого числа коробок для отправления, распечатать Опись отправления с условиями возврата и штрих-коды для каждой из коробок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5. Вложить Опись отправления с условиями возврата в каждую коробку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6. Нанести соответствующие штрих-коды на середину боковой части каждой коробки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7. Указать свое ФИО, дату и время, а также подписать данный бланк сборки отправления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Шаг 8. Отметить отправление как «Готово к отгрузке» Логистическому Оператору в MAS</w:t>
      </w:r>
    </w:p>
    <w:p w:rsidR="001F1CCB" w:rsidRDefault="008D6C84">
      <w:pPr>
        <w:spacing w:line="360" w:lineRule="auto"/>
        <w:rPr>
          <w:rFonts w:ascii="Century Gothic" w:eastAsia="Century Gothic" w:hAnsi="Century Gothic" w:cs="Century Gothic"/>
          <w:sz w:val="16"/>
          <w:szCs w:val="16"/>
        </w:rPr>
      </w:pPr>
      <w:bookmarkStart w:id="1" w:name="_heading=h.gjdgxs" w:colFirst="0" w:colLast="0"/>
      <w:bookmarkEnd w:id="1"/>
      <w:r>
        <w:rPr>
          <w:rFonts w:ascii="Century Gothic" w:eastAsia="Century Gothic" w:hAnsi="Century Gothic" w:cs="Century Gothic"/>
          <w:sz w:val="16"/>
          <w:szCs w:val="16"/>
        </w:rPr>
        <w:t>Шаг 9. Распечатать необходимое количество экземпляров Актов приема-передачи на все Отправления в статусе «Готово к отгрузке» для каждого Логистического оператора.</w:t>
      </w:r>
    </w:p>
    <w:p w:rsidR="001F1CCB" w:rsidRDefault="001F1CCB"/>
    <w:sectPr w:rsidR="001F1CCB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CB"/>
    <w:rsid w:val="000E591D"/>
    <w:rsid w:val="001F1CCB"/>
    <w:rsid w:val="0029419A"/>
    <w:rsid w:val="002E0A54"/>
    <w:rsid w:val="006458A7"/>
    <w:rsid w:val="008D6C84"/>
    <w:rsid w:val="00D1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937E"/>
  <w15:docId w15:val="{3DB07EA9-0757-4F92-A814-9164AB9B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66A"/>
  </w:style>
  <w:style w:type="paragraph" w:styleId="1">
    <w:name w:val="heading 1"/>
    <w:basedOn w:val="a"/>
    <w:next w:val="a"/>
    <w:link w:val="10"/>
    <w:qFormat/>
    <w:rsid w:val="00F52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F52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rsid w:val="00F5266A"/>
    <w:rPr>
      <w:rFonts w:ascii="Liberation Serif" w:eastAsia="SimSun" w:hAnsi="Liberation Serif" w:cs="Arial"/>
      <w:kern w:val="2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756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05C0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05C05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Pr>
      <w:rFonts w:ascii="Liberation Serif" w:eastAsia="Liberation Serif" w:hAnsi="Liberation Serif" w:cs="Liberation Serif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iX0i7o7cVRVuy+cVexXray/lhg==">AMUW2mXd4YAPe8y2Wrv7YFaVE9SJElb8v7t8Ts3b1rKFa6cKZ5AicGKamg1a8aG1hv8PY/dL6d3Q5N7Rj5T0nWPF+eWo5cxPH2r4elVAn2kMZ0Vxm82FRyA=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260</Words>
  <Characters>1483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Skorobogatova</dc:creator>
  <cp:lastModifiedBy>Evgeny Bereza</cp:lastModifiedBy>
  <cp:revision>8</cp:revision>
  <dcterms:created xsi:type="dcterms:W3CDTF">2020-04-02T11:56:00Z</dcterms:created>
  <dcterms:modified xsi:type="dcterms:W3CDTF">2020-04-08T14:25:00Z</dcterms:modified>
</cp:coreProperties>
</file>