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BD" w:rsidRDefault="00E80B4B">
      <w:pPr>
        <w:spacing w:after="0"/>
        <w:rPr>
          <w:rFonts w:ascii="Liberation Mono" w:eastAsia="Liberation Mono" w:hAnsi="Liberation Mono" w:cs="Liberation Mono"/>
          <w:color w:val="000000"/>
        </w:rPr>
      </w:pPr>
      <w:r>
        <w:rPr>
          <w:rFonts w:ascii="Times New Roman" w:eastAsia="Times New Roman" w:hAnsi="Times New Roman" w:cs="Times New Roman"/>
        </w:rPr>
        <w:t>${</w:t>
      </w:r>
      <w:proofErr w:type="spellStart"/>
      <w:r>
        <w:rPr>
          <w:rFonts w:ascii="Times New Roman" w:eastAsia="Times New Roman" w:hAnsi="Times New Roman" w:cs="Times New Roman"/>
        </w:rPr>
        <w:t>full_name</w:t>
      </w:r>
      <w:proofErr w:type="spellEnd"/>
      <w:r>
        <w:rPr>
          <w:rFonts w:ascii="Times New Roman" w:eastAsia="Times New Roman" w:hAnsi="Times New Roman" w:cs="Times New Roman"/>
        </w:rPr>
        <w:t>} ${</w:t>
      </w:r>
      <w:proofErr w:type="spellStart"/>
      <w:r>
        <w:rPr>
          <w:rFonts w:ascii="Times New Roman" w:eastAsia="Times New Roman" w:hAnsi="Times New Roman" w:cs="Times New Roman"/>
        </w:rPr>
        <w:t>legal_address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Образец заполнения платежного поручения:</w:t>
      </w:r>
    </w:p>
    <w:tbl>
      <w:tblPr>
        <w:tblStyle w:val="a5"/>
        <w:tblW w:w="1048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70"/>
        <w:gridCol w:w="2307"/>
        <w:gridCol w:w="1419"/>
        <w:gridCol w:w="4392"/>
      </w:tblGrid>
      <w:tr w:rsidR="00C754BD">
        <w:trPr>
          <w:trHeight w:val="533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КПП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kpp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Р/с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payment_account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754BD">
        <w:trPr>
          <w:trHeight w:val="539"/>
        </w:trPr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Получатель: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bank_bik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754BD">
        <w:trPr>
          <w:trHeight w:val="532"/>
        </w:trPr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Банк получателя: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bank_name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к/с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correspondent_account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C754BD" w:rsidRDefault="00C754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54BD" w:rsidRPr="00E80B4B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Счёт</w:t>
      </w:r>
      <w:r w:rsidRPr="00E80B4B">
        <w:rPr>
          <w:rFonts w:ascii="Times New Roman" w:eastAsia="Times New Roman" w:hAnsi="Times New Roman" w:cs="Times New Roman"/>
          <w:b/>
          <w:color w:val="000000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</w:rPr>
        <w:t>оферта</w:t>
      </w:r>
      <w:r w:rsidRPr="00E80B4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E80B4B">
        <w:rPr>
          <w:rFonts w:ascii="Times New Roman" w:eastAsia="Times New Roman" w:hAnsi="Times New Roman" w:cs="Times New Roman"/>
          <w:b/>
          <w:lang w:val="en-US"/>
        </w:rPr>
        <w:t>№ ${</w:t>
      </w:r>
      <w:proofErr w:type="spellStart"/>
      <w:r w:rsidRPr="00E80B4B">
        <w:rPr>
          <w:rFonts w:ascii="Times New Roman" w:eastAsia="Times New Roman" w:hAnsi="Times New Roman" w:cs="Times New Roman"/>
          <w:b/>
          <w:lang w:val="en-US"/>
        </w:rPr>
        <w:t>offer_number</w:t>
      </w:r>
      <w:proofErr w:type="spellEnd"/>
      <w:r w:rsidRPr="00E80B4B">
        <w:rPr>
          <w:rFonts w:ascii="Times New Roman" w:eastAsia="Times New Roman" w:hAnsi="Times New Roman" w:cs="Times New Roman"/>
          <w:b/>
          <w:lang w:val="en-US"/>
        </w:rPr>
        <w:t>}</w:t>
      </w:r>
      <w:r w:rsidRPr="00E80B4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от</w:t>
      </w:r>
      <w:r w:rsidRPr="00E80B4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E80B4B">
        <w:rPr>
          <w:rFonts w:ascii="Times New Roman" w:eastAsia="Times New Roman" w:hAnsi="Times New Roman" w:cs="Times New Roman"/>
          <w:b/>
          <w:lang w:val="en-US"/>
        </w:rPr>
        <w:t>${offer_date}</w:t>
      </w:r>
      <w:r w:rsidRPr="00E80B4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:rsidR="00C754BD" w:rsidRPr="00E80B4B" w:rsidRDefault="00C754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:rsidR="00C754BD" w:rsidRPr="00E80B4B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Плательщик</w:t>
      </w:r>
      <w:r w:rsidRPr="00E80B4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: </w:t>
      </w:r>
      <w:r w:rsidRPr="00E80B4B">
        <w:rPr>
          <w:rFonts w:ascii="Times New Roman" w:eastAsia="Times New Roman" w:hAnsi="Times New Roman" w:cs="Times New Roman"/>
          <w:b/>
          <w:lang w:val="en-US"/>
        </w:rPr>
        <w:t>${</w:t>
      </w:r>
      <w:proofErr w:type="spellStart"/>
      <w:r w:rsidRPr="00E80B4B">
        <w:rPr>
          <w:rFonts w:ascii="Times New Roman" w:eastAsia="Times New Roman" w:hAnsi="Times New Roman" w:cs="Times New Roman"/>
          <w:b/>
          <w:lang w:val="en-US"/>
        </w:rPr>
        <w:t>customer_legal_info_company_name</w:t>
      </w:r>
      <w:proofErr w:type="spellEnd"/>
      <w:r w:rsidRPr="00E80B4B">
        <w:rPr>
          <w:rFonts w:ascii="Times New Roman" w:eastAsia="Times New Roman" w:hAnsi="Times New Roman" w:cs="Times New Roman"/>
          <w:b/>
          <w:lang w:val="en-US"/>
        </w:rPr>
        <w:t>}</w:t>
      </w:r>
      <w:r w:rsidRPr="00E80B4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ИНН</w:t>
      </w:r>
      <w:r w:rsidRPr="00E80B4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E80B4B">
        <w:rPr>
          <w:rFonts w:ascii="Times New Roman" w:eastAsia="Times New Roman" w:hAnsi="Times New Roman" w:cs="Times New Roman"/>
          <w:b/>
          <w:lang w:val="en-US"/>
        </w:rPr>
        <w:t>${customer_legal_info_inn}</w:t>
      </w:r>
    </w:p>
    <w:p w:rsidR="00C754BD" w:rsidRPr="00E80B4B" w:rsidRDefault="00C75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ind w:right="282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 В соответствии с настоящим Счетом - оферта (далее – «Счет») ibt.ru обязуется поставить, а Покупатель принять и оплатить следующий товар:</w:t>
      </w:r>
    </w:p>
    <w:tbl>
      <w:tblPr>
        <w:tblStyle w:val="a6"/>
        <w:tblW w:w="104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0"/>
        <w:gridCol w:w="4964"/>
        <w:gridCol w:w="871"/>
        <w:gridCol w:w="1021"/>
        <w:gridCol w:w="1514"/>
        <w:gridCol w:w="1350"/>
      </w:tblGrid>
      <w:tr w:rsidR="00C754BD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 п/п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товара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Ед.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Кол-во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Цена в руб.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Сумма в руб.</w:t>
            </w:r>
          </w:p>
        </w:tc>
      </w:tr>
      <w:tr w:rsidR="00C754BD">
        <w:trPr>
          <w:cantSplit/>
          <w:trHeight w:val="87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${number}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${itemName}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${itemMeasure}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${itemQTY}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itemPrice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itemSum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754BD">
        <w:trPr>
          <w:cantSplit/>
          <w:trHeight w:val="352"/>
        </w:trPr>
        <w:tc>
          <w:tcPr>
            <w:tcW w:w="909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Итого:</w:t>
            </w:r>
          </w:p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Услуги по доставки:</w:t>
            </w:r>
          </w:p>
          <w:p w:rsidR="00C754BD" w:rsidRDefault="00E80B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Предоплата: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spacing w:after="0"/>
              <w:jc w:val="right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items_price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754BD">
        <w:trPr>
          <w:cantSplit/>
          <w:trHeight w:val="352"/>
        </w:trPr>
        <w:tc>
          <w:tcPr>
            <w:tcW w:w="909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C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spacing w:after="0"/>
              <w:jc w:val="right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delivery_price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754BD">
        <w:trPr>
          <w:cantSplit/>
          <w:trHeight w:val="352"/>
        </w:trPr>
        <w:tc>
          <w:tcPr>
            <w:tcW w:w="909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C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C754BD">
        <w:trPr>
          <w:cantSplit/>
          <w:trHeight w:val="352"/>
        </w:trPr>
        <w:tc>
          <w:tcPr>
            <w:tcW w:w="90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54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Всего к оплате с учетом НДС: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order_price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754BD">
        <w:trPr>
          <w:cantSplit/>
          <w:trHeight w:val="352"/>
        </w:trPr>
        <w:tc>
          <w:tcPr>
            <w:tcW w:w="90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54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Сумма к оплате: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4BD" w:rsidRDefault="00E80B4B">
            <w:pPr>
              <w:widowControl w:val="0"/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order_price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C754BD" w:rsidRDefault="00C754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Условия оферты: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  Предметом Договора является осуществление Поставщиком поставки товара, указанного в Счете.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  Вознаграждением Поставщика по Договору является сумма, указанная в Счете.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4.    Счет действителен в течение 3 (трех) календарных дней с указанной в нем даты выставления (срок для акцепта оферты)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5. Оплачивая настоящий счет-оферту, Покупатель соглашается с условиями, соответствующими оферте ibt.ru, ассортиментом, количеством Товара, а также со стоимостью и порядком оплаты Товара, указанных в настоящем счете –оферте.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6.  Оплата товара производится путем перечисления денежных средств на расчетный счет ibt.ru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ibt.ru Счёт.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7.    Отгрузка товара по настоящему Договору осуществляется в срок до 5 (пяти) рабочих дней с момента оплаты настоящего Счета. 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8.    Доставка товара осуществляется за счет Покупателя.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00B268C" wp14:editId="66D294FC">
            <wp:simplePos x="0" y="0"/>
            <wp:positionH relativeFrom="column">
              <wp:posOffset>1912620</wp:posOffset>
            </wp:positionH>
            <wp:positionV relativeFrom="paragraph">
              <wp:posOffset>93400</wp:posOffset>
            </wp:positionV>
            <wp:extent cx="554307" cy="5041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дпись Абрамо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10" cy="5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9.    Счет- оферта действует до полного исполнения Сторонами своих обязательств по нему.</w:t>
      </w:r>
    </w:p>
    <w:p w:rsidR="00C754BD" w:rsidRDefault="00C75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Генеральный директор ______________________ </w:t>
      </w:r>
      <w:r>
        <w:rPr>
          <w:rFonts w:ascii="Times New Roman" w:eastAsia="Times New Roman" w:hAnsi="Times New Roman" w:cs="Times New Roman"/>
        </w:rPr>
        <w:t>${seo}</w:t>
      </w:r>
    </w:p>
    <w:p w:rsidR="00C754BD" w:rsidRDefault="00C754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:rsidR="00C754BD" w:rsidRDefault="00D34D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2" w:name="_3znysh7" w:colFirst="0" w:colLast="0"/>
      <w:bookmarkStart w:id="3" w:name="_GoBack"/>
      <w:bookmarkEnd w:id="2"/>
      <w:r>
        <w:rPr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7F81371F" wp14:editId="1B2C92E8">
            <wp:simplePos x="0" y="0"/>
            <wp:positionH relativeFrom="column">
              <wp:posOffset>1577340</wp:posOffset>
            </wp:positionH>
            <wp:positionV relativeFrom="paragraph">
              <wp:posOffset>-247650</wp:posOffset>
            </wp:positionV>
            <wp:extent cx="597802" cy="57912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дпись Костенк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0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D127B8"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289983</wp:posOffset>
            </wp:positionH>
            <wp:positionV relativeFrom="paragraph">
              <wp:posOffset>-514350</wp:posOffset>
            </wp:positionV>
            <wp:extent cx="1059180" cy="1057062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ечат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B4B">
        <w:rPr>
          <w:rFonts w:ascii="Times New Roman" w:eastAsia="Times New Roman" w:hAnsi="Times New Roman" w:cs="Times New Roman"/>
          <w:color w:val="000000"/>
        </w:rPr>
        <w:t xml:space="preserve">Главный бухгалтер _______________________ </w:t>
      </w:r>
      <w:r w:rsidR="00E80B4B">
        <w:rPr>
          <w:rFonts w:ascii="Times New Roman" w:eastAsia="Times New Roman" w:hAnsi="Times New Roman" w:cs="Times New Roman"/>
        </w:rPr>
        <w:t>${</w:t>
      </w:r>
      <w:proofErr w:type="spellStart"/>
      <w:r w:rsidR="00E80B4B">
        <w:rPr>
          <w:rFonts w:ascii="Times New Roman" w:eastAsia="Times New Roman" w:hAnsi="Times New Roman" w:cs="Times New Roman"/>
        </w:rPr>
        <w:t>general_accountant</w:t>
      </w:r>
      <w:proofErr w:type="spellEnd"/>
      <w:r w:rsidR="00E80B4B">
        <w:rPr>
          <w:rFonts w:ascii="Times New Roman" w:eastAsia="Times New Roman" w:hAnsi="Times New Roman" w:cs="Times New Roman"/>
        </w:rPr>
        <w:t>}</w:t>
      </w:r>
    </w:p>
    <w:p w:rsidR="00C754BD" w:rsidRDefault="00E80B4B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МП.</w:t>
      </w:r>
    </w:p>
    <w:p w:rsidR="00C754BD" w:rsidRDefault="00C754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sectPr w:rsidR="00C754BD">
      <w:headerReference w:type="default" r:id="rId9"/>
      <w:footerReference w:type="default" r:id="rId10"/>
      <w:pgSz w:w="11906" w:h="16838"/>
      <w:pgMar w:top="567" w:right="746" w:bottom="567" w:left="720" w:header="39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787" w:rsidRDefault="00E80B4B">
      <w:pPr>
        <w:spacing w:after="0" w:line="240" w:lineRule="auto"/>
      </w:pPr>
      <w:r>
        <w:separator/>
      </w:r>
    </w:p>
  </w:endnote>
  <w:endnote w:type="continuationSeparator" w:id="0">
    <w:p w:rsidR="00E66787" w:rsidRDefault="00E8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4BD" w:rsidRDefault="00C754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787" w:rsidRDefault="00E80B4B">
      <w:pPr>
        <w:spacing w:after="0" w:line="240" w:lineRule="auto"/>
      </w:pPr>
      <w:r>
        <w:separator/>
      </w:r>
    </w:p>
  </w:footnote>
  <w:footnote w:type="continuationSeparator" w:id="0">
    <w:p w:rsidR="00E66787" w:rsidRDefault="00E80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4BD" w:rsidRDefault="00E80B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highlight w:val="white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340400">
      <w:rPr>
        <w:noProof/>
        <w:color w:val="000000"/>
        <w:highlight w:val="white"/>
      </w:rPr>
      <w:t>2</w:t>
    </w:r>
    <w:r>
      <w:rPr>
        <w:color w:val="000000"/>
        <w:highlight w:val="whit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BD"/>
    <w:rsid w:val="002A6FB8"/>
    <w:rsid w:val="00340400"/>
    <w:rsid w:val="007D6714"/>
    <w:rsid w:val="009922E7"/>
    <w:rsid w:val="009B52BA"/>
    <w:rsid w:val="00C754BD"/>
    <w:rsid w:val="00D127B8"/>
    <w:rsid w:val="00D22954"/>
    <w:rsid w:val="00D34DA6"/>
    <w:rsid w:val="00E66787"/>
    <w:rsid w:val="00E72843"/>
    <w:rsid w:val="00E80B4B"/>
    <w:rsid w:val="00F5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77B6A-B9B3-4332-AA9B-D6DE6B8B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2194</Characters>
  <Application>Microsoft Office Word</Application>
  <DocSecurity>0</DocSecurity>
  <Lines>18</Lines>
  <Paragraphs>5</Paragraphs>
  <ScaleCrop>false</ScaleCrop>
  <Company>HP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12</cp:revision>
  <dcterms:created xsi:type="dcterms:W3CDTF">2023-01-26T07:55:00Z</dcterms:created>
  <dcterms:modified xsi:type="dcterms:W3CDTF">2023-01-26T09:53:00Z</dcterms:modified>
</cp:coreProperties>
</file>