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05083" w14:textId="77777777" w:rsidR="005E5B10" w:rsidRDefault="005E5B10" w:rsidP="005E5B10">
      <w:pPr>
        <w:spacing w:line="360" w:lineRule="auto"/>
        <w:ind w:firstLine="709"/>
        <w:jc w:val="center"/>
      </w:pPr>
      <w:bookmarkStart w:id="0" w:name="_Hlk230083425"/>
      <w:r w:rsidRPr="005C0829">
        <w:t>Министерство науки и высшего образования Российской Федерации</w:t>
      </w:r>
    </w:p>
    <w:p w14:paraId="20CD96BF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BA0B48">
        <w:rPr>
          <w:rFonts w:eastAsiaTheme="majorEastAsia"/>
        </w:rPr>
        <w:t>Федеральное государственное автономное образовательное учреждение</w:t>
      </w:r>
      <w:r w:rsidRPr="00BA0B48">
        <w:t> высшего образования</w:t>
      </w:r>
      <w:r w:rsidRPr="005C0829">
        <w:t xml:space="preserve"> </w:t>
      </w:r>
      <w:r>
        <w:t>«</w:t>
      </w:r>
      <w:r w:rsidRPr="005C0829">
        <w:t>Пермский национальный исследовательский политехнический университет</w:t>
      </w:r>
      <w:r>
        <w:t>»</w:t>
      </w:r>
    </w:p>
    <w:p w14:paraId="0A1CD91C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5C0829">
        <w:t>Электротехнический факультет</w:t>
      </w:r>
    </w:p>
    <w:p w14:paraId="0FC1B1BC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5C0829">
        <w:t>Кафедра Информационные технологии и автоматизированные системы</w:t>
      </w:r>
    </w:p>
    <w:p w14:paraId="14CC335F" w14:textId="77777777" w:rsidR="005E5B10" w:rsidRPr="005C0829" w:rsidRDefault="005E5B10" w:rsidP="005E5B10">
      <w:pPr>
        <w:jc w:val="center"/>
      </w:pPr>
    </w:p>
    <w:p w14:paraId="78DB6E38" w14:textId="77777777" w:rsidR="005E5B10" w:rsidRPr="005C0829" w:rsidRDefault="005E5B10" w:rsidP="005E5B10">
      <w:pPr>
        <w:jc w:val="both"/>
        <w:rPr>
          <w:sz w:val="32"/>
          <w:szCs w:val="32"/>
        </w:rPr>
      </w:pPr>
    </w:p>
    <w:p w14:paraId="152048B7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12925D64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14156EB1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426965E1" w14:textId="77777777" w:rsidR="00042FC5" w:rsidRDefault="00042FC5" w:rsidP="00042FC5">
      <w:pPr>
        <w:spacing w:line="360" w:lineRule="auto"/>
        <w:jc w:val="center"/>
      </w:pPr>
      <w:r>
        <w:rPr>
          <w:b/>
          <w:bCs/>
        </w:rPr>
        <w:t>Дискретная математика</w:t>
      </w:r>
    </w:p>
    <w:p w14:paraId="60764FEA" w14:textId="77777777" w:rsidR="00042FC5" w:rsidRDefault="00042FC5" w:rsidP="00042FC5">
      <w:pPr>
        <w:spacing w:line="360" w:lineRule="auto"/>
      </w:pPr>
    </w:p>
    <w:p w14:paraId="7D853C3F" w14:textId="3D0B884B" w:rsidR="005E5B10" w:rsidRPr="005C0829" w:rsidRDefault="00042FC5" w:rsidP="00042FC5">
      <w:pPr>
        <w:spacing w:line="360" w:lineRule="auto"/>
        <w:jc w:val="center"/>
      </w:pPr>
      <w:r>
        <w:rPr>
          <w:b/>
          <w:bCs/>
        </w:rPr>
        <w:t>Лабораторная работа №1</w:t>
      </w:r>
    </w:p>
    <w:p w14:paraId="7B653E22" w14:textId="77777777" w:rsidR="005E5B10" w:rsidRPr="005C0829" w:rsidRDefault="005E5B10" w:rsidP="005E5B10">
      <w:pPr>
        <w:ind w:left="4820"/>
      </w:pPr>
    </w:p>
    <w:p w14:paraId="760DAB4A" w14:textId="77777777" w:rsidR="005E5B10" w:rsidRPr="005C0829" w:rsidRDefault="005E5B10" w:rsidP="005E5B10">
      <w:pPr>
        <w:ind w:left="4820"/>
      </w:pPr>
    </w:p>
    <w:p w14:paraId="0571295A" w14:textId="77777777" w:rsidR="005E5B10" w:rsidRPr="00DB6DCD" w:rsidRDefault="005E5B10" w:rsidP="005E5B10">
      <w:pPr>
        <w:spacing w:line="360" w:lineRule="auto"/>
        <w:ind w:firstLine="709"/>
        <w:jc w:val="right"/>
      </w:pPr>
      <w:r>
        <w:t>Исполнитель</w:t>
      </w:r>
      <w:r w:rsidRPr="00DB6DCD">
        <w:t>:</w:t>
      </w:r>
    </w:p>
    <w:p w14:paraId="614C11B9" w14:textId="77777777" w:rsidR="005E5B10" w:rsidRPr="005C0829" w:rsidRDefault="005E5B10" w:rsidP="005E5B10">
      <w:pPr>
        <w:spacing w:line="360" w:lineRule="auto"/>
        <w:ind w:firstLine="709"/>
        <w:jc w:val="right"/>
      </w:pPr>
      <w:r w:rsidRPr="005C0829">
        <w:t xml:space="preserve">студент группы </w:t>
      </w:r>
      <w:r>
        <w:t>ИВТ</w:t>
      </w:r>
      <w:r w:rsidRPr="005C0829">
        <w:t>-</w:t>
      </w:r>
      <w:r>
        <w:t>24</w:t>
      </w:r>
      <w:r w:rsidRPr="005C0829">
        <w:t>-</w:t>
      </w:r>
      <w:r>
        <w:t>1</w:t>
      </w:r>
      <w:r w:rsidRPr="005C0829">
        <w:t>б</w:t>
      </w:r>
    </w:p>
    <w:p w14:paraId="3E50D09B" w14:textId="77777777" w:rsidR="005E5B10" w:rsidRPr="004430CE" w:rsidRDefault="005E5B10" w:rsidP="005E5B10">
      <w:pPr>
        <w:spacing w:line="360" w:lineRule="auto"/>
        <w:ind w:firstLine="709"/>
        <w:jc w:val="right"/>
        <w:rPr>
          <w:u w:val="single"/>
        </w:rPr>
      </w:pPr>
      <w:r>
        <w:rPr>
          <w:u w:val="single"/>
        </w:rPr>
        <w:t>Кургинян О.Ю.</w:t>
      </w:r>
    </w:p>
    <w:p w14:paraId="3D5FA173" w14:textId="77777777" w:rsidR="005E5B10" w:rsidRDefault="005E5B10" w:rsidP="005E5B10">
      <w:pPr>
        <w:spacing w:line="360" w:lineRule="auto"/>
        <w:ind w:firstLine="709"/>
        <w:jc w:val="right"/>
      </w:pPr>
    </w:p>
    <w:p w14:paraId="18C19C23" w14:textId="77777777" w:rsidR="005E5B10" w:rsidRPr="00DB6DCD" w:rsidRDefault="005E5B10" w:rsidP="005E5B10">
      <w:pPr>
        <w:spacing w:line="360" w:lineRule="auto"/>
        <w:ind w:firstLine="709"/>
        <w:jc w:val="right"/>
      </w:pPr>
      <w:r w:rsidRPr="00DB6DCD">
        <w:t>Проверил:</w:t>
      </w:r>
    </w:p>
    <w:p w14:paraId="3E586CDC" w14:textId="77777777" w:rsidR="00042FC5" w:rsidRDefault="00042FC5" w:rsidP="00042FC5">
      <w:pPr>
        <w:spacing w:line="360" w:lineRule="auto"/>
        <w:jc w:val="right"/>
      </w:pPr>
      <w:r>
        <w:t>ст. преп. каф. ИТАС</w:t>
      </w:r>
    </w:p>
    <w:p w14:paraId="6154F9FA" w14:textId="77777777" w:rsidR="00042FC5" w:rsidRDefault="00042FC5" w:rsidP="00042FC5">
      <w:pPr>
        <w:spacing w:line="360" w:lineRule="auto"/>
        <w:jc w:val="right"/>
      </w:pPr>
      <w:proofErr w:type="spellStart"/>
      <w:r>
        <w:t>Рустамханова</w:t>
      </w:r>
      <w:proofErr w:type="spellEnd"/>
      <w:r>
        <w:t xml:space="preserve"> Г.И.</w:t>
      </w:r>
    </w:p>
    <w:p w14:paraId="6F96526F" w14:textId="77777777" w:rsidR="005E5B10" w:rsidRPr="005C0829" w:rsidRDefault="005E5B10" w:rsidP="005E5B10">
      <w:pPr>
        <w:ind w:left="4820"/>
        <w:rPr>
          <w:u w:val="single"/>
        </w:rPr>
      </w:pPr>
    </w:p>
    <w:p w14:paraId="74E56B8D" w14:textId="77777777" w:rsidR="005E5B10" w:rsidRPr="005C0829" w:rsidRDefault="005E5B10" w:rsidP="005E5B10">
      <w:pPr>
        <w:ind w:left="4820"/>
      </w:pPr>
    </w:p>
    <w:p w14:paraId="205BEA8C" w14:textId="77777777" w:rsidR="005E5B10" w:rsidRDefault="005E5B10" w:rsidP="005E5B10"/>
    <w:p w14:paraId="0141CD1D" w14:textId="77777777" w:rsidR="005E5B10" w:rsidRDefault="005E5B10" w:rsidP="005E5B10">
      <w:pPr>
        <w:ind w:left="4820"/>
      </w:pPr>
    </w:p>
    <w:p w14:paraId="54667341" w14:textId="77777777" w:rsidR="005E5B10" w:rsidRDefault="005E5B10" w:rsidP="005E5B10">
      <w:pPr>
        <w:ind w:left="4820"/>
      </w:pPr>
    </w:p>
    <w:p w14:paraId="79605469" w14:textId="77777777" w:rsidR="005E5B10" w:rsidRDefault="005E5B10" w:rsidP="005E5B10">
      <w:pPr>
        <w:ind w:left="4820"/>
      </w:pPr>
    </w:p>
    <w:p w14:paraId="7F93369A" w14:textId="77777777" w:rsidR="005E5B10" w:rsidRDefault="005E5B10" w:rsidP="005E5B10">
      <w:pPr>
        <w:ind w:left="4820"/>
      </w:pPr>
    </w:p>
    <w:p w14:paraId="4DA2B8E4" w14:textId="77777777" w:rsidR="005E5B10" w:rsidRDefault="005E5B10" w:rsidP="005E5B10">
      <w:pPr>
        <w:ind w:left="4820"/>
      </w:pPr>
    </w:p>
    <w:p w14:paraId="769BE1E9" w14:textId="77777777" w:rsidR="005E5B10" w:rsidRDefault="005E5B10" w:rsidP="005E5B10">
      <w:pPr>
        <w:ind w:left="4820"/>
      </w:pPr>
    </w:p>
    <w:p w14:paraId="553694BD" w14:textId="77777777" w:rsidR="005E5B10" w:rsidRPr="002F7006" w:rsidRDefault="005E5B10" w:rsidP="005E5B10">
      <w:pPr>
        <w:ind w:left="4820"/>
      </w:pPr>
    </w:p>
    <w:p w14:paraId="29F5027C" w14:textId="77777777" w:rsidR="005E5B10" w:rsidRDefault="005E5B10" w:rsidP="005E5B10">
      <w:pPr>
        <w:ind w:left="4820"/>
      </w:pPr>
    </w:p>
    <w:p w14:paraId="376D1122" w14:textId="77777777" w:rsidR="005E5B10" w:rsidRDefault="005E5B10" w:rsidP="005E5B10">
      <w:pPr>
        <w:ind w:left="4820"/>
      </w:pPr>
    </w:p>
    <w:p w14:paraId="6C9B550C" w14:textId="77777777" w:rsidR="005E5B10" w:rsidRPr="00BA0B48" w:rsidRDefault="005E5B10" w:rsidP="005E5B10">
      <w:pPr>
        <w:spacing w:after="160" w:line="259" w:lineRule="auto"/>
        <w:jc w:val="center"/>
      </w:pPr>
      <w:r w:rsidRPr="005C0829">
        <w:t>Пермь – 20</w:t>
      </w:r>
      <w:r>
        <w:t>26</w:t>
      </w:r>
    </w:p>
    <w:bookmarkEnd w:id="0"/>
    <w:p w14:paraId="1C2593CD" w14:textId="77777777" w:rsidR="0087032D" w:rsidRDefault="0087032D" w:rsidP="0087032D">
      <w:pPr>
        <w:pStyle w:val="1"/>
        <w:tabs>
          <w:tab w:val="left" w:pos="709"/>
        </w:tabs>
        <w:jc w:val="center"/>
      </w:pPr>
      <w:r>
        <w:lastRenderedPageBreak/>
        <w:t>Содержание</w:t>
      </w:r>
    </w:p>
    <w:p w14:paraId="68A3EA19" w14:textId="77777777" w:rsidR="0087032D" w:rsidRDefault="0087032D" w:rsidP="0087032D">
      <w:pPr>
        <w:spacing w:line="360" w:lineRule="auto"/>
      </w:pPr>
    </w:p>
    <w:p w14:paraId="7358BDFC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Содержание</w:t>
      </w:r>
      <w:r>
        <w:tab/>
        <w:t>2</w:t>
      </w:r>
    </w:p>
    <w:p w14:paraId="2E7D64E2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Цель работы</w:t>
      </w:r>
      <w:r>
        <w:tab/>
        <w:t>3</w:t>
      </w:r>
    </w:p>
    <w:p w14:paraId="1B940127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Задачи работы</w:t>
      </w:r>
      <w:r>
        <w:tab/>
        <w:t>4</w:t>
      </w:r>
    </w:p>
    <w:p w14:paraId="17FD00D9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Краткое описание решения</w:t>
      </w:r>
      <w:r>
        <w:tab/>
        <w:t>5</w:t>
      </w:r>
    </w:p>
    <w:p w14:paraId="601649D7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Ход решения</w:t>
      </w:r>
      <w:r>
        <w:tab/>
        <w:t>6</w:t>
      </w:r>
    </w:p>
    <w:p w14:paraId="521BA21C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Результаты</w:t>
      </w:r>
      <w:r>
        <w:tab/>
        <w:t>8</w:t>
      </w:r>
    </w:p>
    <w:p w14:paraId="0926E052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Заключение</w:t>
      </w:r>
      <w:r>
        <w:tab/>
        <w:t>9</w:t>
      </w:r>
    </w:p>
    <w:p w14:paraId="33785C97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Список литературы</w:t>
      </w:r>
      <w:r>
        <w:tab/>
        <w:t>10</w:t>
      </w:r>
    </w:p>
    <w:p w14:paraId="2B84EC8A" w14:textId="77777777" w:rsidR="0087032D" w:rsidRDefault="0087032D" w:rsidP="0087032D">
      <w:pPr>
        <w:tabs>
          <w:tab w:val="right" w:leader="dot" w:pos="8640"/>
        </w:tabs>
        <w:spacing w:line="360" w:lineRule="auto"/>
      </w:pPr>
      <w:r>
        <w:t>ПРИЛОЖЕНИЕ А</w:t>
      </w:r>
      <w:r>
        <w:tab/>
        <w:t>11</w:t>
      </w:r>
    </w:p>
    <w:p w14:paraId="25734240" w14:textId="77777777" w:rsidR="0087032D" w:rsidRDefault="0087032D" w:rsidP="0087032D">
      <w:r>
        <w:br w:type="page"/>
      </w:r>
    </w:p>
    <w:p w14:paraId="51C15C1A" w14:textId="77777777" w:rsidR="0087032D" w:rsidRDefault="0087032D" w:rsidP="0087032D">
      <w:pPr>
        <w:pStyle w:val="1"/>
        <w:jc w:val="center"/>
      </w:pPr>
      <w:r>
        <w:lastRenderedPageBreak/>
        <w:t>Цель работы</w:t>
      </w:r>
    </w:p>
    <w:p w14:paraId="01F73CE6" w14:textId="77777777" w:rsidR="0087032D" w:rsidRDefault="0087032D" w:rsidP="0087032D">
      <w:pPr>
        <w:spacing w:line="360" w:lineRule="auto"/>
      </w:pPr>
    </w:p>
    <w:p w14:paraId="04E7E2CE" w14:textId="77777777" w:rsidR="0087032D" w:rsidRDefault="0087032D" w:rsidP="0087032D">
      <w:pPr>
        <w:spacing w:line="360" w:lineRule="auto"/>
        <w:ind w:firstLine="709"/>
        <w:jc w:val="both"/>
      </w:pPr>
      <w:r>
        <w:t xml:space="preserve">Целью данной лабораторной работы является разработка программы на языке C++ для анализа графа, заданного матрицей смежности размером 10×10. Программа должна определять количество компонент связности графа, выводить состав каждой компоненты, а также строить и выводить матрицу достижимости. Помимо этого, программа должна автоматически определять, является ли граф ориентированным, и при необходимости преобразовывать его в неориентированный путём добавления обратных рёбер. Для обхода графа используется алгоритм поиска в глубину (DFS — </w:t>
      </w:r>
      <w:proofErr w:type="spellStart"/>
      <w:r>
        <w:t>Depth</w:t>
      </w:r>
      <w:proofErr w:type="spellEnd"/>
      <w:r>
        <w:t>-First Search).</w:t>
      </w:r>
    </w:p>
    <w:p w14:paraId="4EF4A27F" w14:textId="77777777" w:rsidR="0087032D" w:rsidRDefault="0087032D" w:rsidP="0087032D">
      <w:r>
        <w:br w:type="page"/>
      </w:r>
    </w:p>
    <w:p w14:paraId="1A0AD2AC" w14:textId="77777777" w:rsidR="0087032D" w:rsidRDefault="0087032D" w:rsidP="0087032D">
      <w:pPr>
        <w:pStyle w:val="1"/>
        <w:jc w:val="center"/>
      </w:pPr>
      <w:r>
        <w:lastRenderedPageBreak/>
        <w:t>Задачи работы</w:t>
      </w:r>
    </w:p>
    <w:p w14:paraId="2C40D44C" w14:textId="77777777" w:rsidR="0087032D" w:rsidRDefault="0087032D" w:rsidP="0087032D">
      <w:pPr>
        <w:spacing w:line="360" w:lineRule="auto"/>
      </w:pPr>
    </w:p>
    <w:p w14:paraId="4E1D29D8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Считать матрицу смежности размером 10×10 из текстового файла matrix.txt, в котором элементы разделены пробелами.</w:t>
      </w:r>
    </w:p>
    <w:p w14:paraId="4FDB3330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Вывести на экран считанную матрицу смежности в удобочитаемом виде.</w:t>
      </w:r>
    </w:p>
    <w:p w14:paraId="27478B9C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Проверить, является ли граф ориентированным, путём анализа симметрии матрицы. В случае несимметричности — преобразовать граф в неориентированный, добавив обратные рёбра.</w:t>
      </w:r>
    </w:p>
    <w:p w14:paraId="7EC3AAF9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алгоритм обхода графа в глубину (DFS) для определения компонент связности.</w:t>
      </w:r>
    </w:p>
    <w:p w14:paraId="3383015A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Вывести количество компонент связности и перечислить вершины, входящие в каждую из них.</w:t>
      </w:r>
    </w:p>
    <w:p w14:paraId="43D7ACF1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Построить матрицу достижимости 10×10 на основе найденных компонент связности.</w:t>
      </w:r>
    </w:p>
    <w:p w14:paraId="44126BD2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Вывести матрицу достижимости на экран.</w:t>
      </w:r>
    </w:p>
    <w:p w14:paraId="11BF4211" w14:textId="77777777" w:rsidR="0087032D" w:rsidRDefault="0087032D" w:rsidP="0087032D">
      <w:r>
        <w:br w:type="page"/>
      </w:r>
    </w:p>
    <w:p w14:paraId="7156336E" w14:textId="77777777" w:rsidR="0087032D" w:rsidRDefault="0087032D" w:rsidP="0087032D">
      <w:pPr>
        <w:pStyle w:val="1"/>
        <w:jc w:val="center"/>
      </w:pPr>
      <w:r>
        <w:lastRenderedPageBreak/>
        <w:t>Краткое описание решения</w:t>
      </w:r>
    </w:p>
    <w:p w14:paraId="12FFF814" w14:textId="77777777" w:rsidR="0087032D" w:rsidRDefault="0087032D" w:rsidP="0087032D">
      <w:pPr>
        <w:spacing w:line="360" w:lineRule="auto"/>
      </w:pPr>
    </w:p>
    <w:p w14:paraId="00DCC726" w14:textId="77777777" w:rsidR="0087032D" w:rsidRDefault="0087032D" w:rsidP="0087032D">
      <w:pPr>
        <w:spacing w:line="360" w:lineRule="auto"/>
        <w:ind w:firstLine="709"/>
        <w:jc w:val="both"/>
      </w:pPr>
      <w:r>
        <w:t xml:space="preserve">Программа реализована на языке C++ с использованием стандартной библиотеки STL. В качестве основной структуры данных применяется двумерный вектор </w:t>
      </w:r>
      <w:proofErr w:type="spellStart"/>
      <w:r>
        <w:t>vector</w:t>
      </w:r>
      <w:proofErr w:type="spellEnd"/>
      <w:r>
        <w:t>&lt;</w:t>
      </w:r>
      <w:proofErr w:type="spellStart"/>
      <w:r>
        <w:t>vector</w:t>
      </w:r>
      <w:proofErr w:type="spellEnd"/>
      <w:r>
        <w:t>&lt;</w:t>
      </w:r>
      <w:proofErr w:type="spellStart"/>
      <w:r>
        <w:t>int</w:t>
      </w:r>
      <w:proofErr w:type="spellEnd"/>
      <w:r>
        <w:t>&gt;&gt;, хранящий матрицу смежности графа размером 10×10.</w:t>
      </w:r>
    </w:p>
    <w:p w14:paraId="30D0B2E7" w14:textId="77777777" w:rsidR="0087032D" w:rsidRDefault="0087032D" w:rsidP="0087032D">
      <w:pPr>
        <w:spacing w:line="360" w:lineRule="auto"/>
      </w:pPr>
    </w:p>
    <w:p w14:paraId="516C274D" w14:textId="77777777" w:rsidR="0087032D" w:rsidRDefault="0087032D" w:rsidP="0087032D">
      <w:pPr>
        <w:spacing w:line="360" w:lineRule="auto"/>
        <w:ind w:firstLine="709"/>
        <w:jc w:val="both"/>
      </w:pPr>
      <w:r>
        <w:t>Решение включает следующие ключевые элементы:</w:t>
      </w:r>
    </w:p>
    <w:p w14:paraId="3D2CA315" w14:textId="77777777" w:rsidR="0087032D" w:rsidRDefault="0087032D" w:rsidP="0087032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Функция </w:t>
      </w:r>
      <w:proofErr w:type="spellStart"/>
      <w:r>
        <w:t>dfs</w:t>
      </w:r>
      <w:proofErr w:type="spellEnd"/>
      <w:r>
        <w:t xml:space="preserve">() — рекурсивная реализация алгоритма поиска в глубину. Принимает номер текущей вершины, матрицу смежности, массив посещённых вершин и список вершин текущей компоненты. Помечает вершину как посещённую и рекурсивно обходит всех </w:t>
      </w:r>
      <w:proofErr w:type="spellStart"/>
      <w:r>
        <w:t>непосещённых</w:t>
      </w:r>
      <w:proofErr w:type="spellEnd"/>
      <w:r>
        <w:t xml:space="preserve"> соседей.</w:t>
      </w:r>
    </w:p>
    <w:p w14:paraId="74792036" w14:textId="77777777" w:rsidR="0087032D" w:rsidRDefault="0087032D" w:rsidP="0087032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Основная функция </w:t>
      </w:r>
      <w:proofErr w:type="spellStart"/>
      <w:r>
        <w:t>main</w:t>
      </w:r>
      <w:proofErr w:type="spellEnd"/>
      <w:r>
        <w:t xml:space="preserve">() — организует весь процесс: чтение данных из файла, проверку ориентированности, запуск DFS для всех </w:t>
      </w:r>
      <w:proofErr w:type="spellStart"/>
      <w:r>
        <w:t>непосещённых</w:t>
      </w:r>
      <w:proofErr w:type="spellEnd"/>
      <w:r>
        <w:t xml:space="preserve"> вершин, построение матрицы достижимости и вывод результатов.</w:t>
      </w:r>
    </w:p>
    <w:p w14:paraId="65D5B1AC" w14:textId="77777777" w:rsidR="0087032D" w:rsidRDefault="0087032D" w:rsidP="0087032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Проверка ориентированности — реализована путём сравнения элементов </w:t>
      </w:r>
      <w:proofErr w:type="spellStart"/>
      <w:r>
        <w:t>adj</w:t>
      </w:r>
      <w:proofErr w:type="spellEnd"/>
      <w:r>
        <w:t xml:space="preserve">[i][j] и </w:t>
      </w:r>
      <w:proofErr w:type="spellStart"/>
      <w:r>
        <w:t>adj</w:t>
      </w:r>
      <w:proofErr w:type="spellEnd"/>
      <w:r>
        <w:t>[j][i]. При несовпадении граф считается ориентированным и оба элемента устанавливаются в 1.</w:t>
      </w:r>
    </w:p>
    <w:p w14:paraId="520E0FA4" w14:textId="77777777" w:rsidR="0087032D" w:rsidRDefault="0087032D" w:rsidP="0087032D">
      <w:pPr>
        <w:pStyle w:val="a4"/>
        <w:numPr>
          <w:ilvl w:val="0"/>
          <w:numId w:val="3"/>
        </w:numPr>
        <w:spacing w:line="360" w:lineRule="auto"/>
        <w:jc w:val="both"/>
      </w:pPr>
      <w:r>
        <w:t>Построение матрицы достижимости — для каждой найденной компоненты связности все пары вершин внутри компоненты отмечаются как взаимно достижимые (</w:t>
      </w:r>
      <w:proofErr w:type="spellStart"/>
      <w:r>
        <w:t>reach</w:t>
      </w:r>
      <w:proofErr w:type="spellEnd"/>
      <w:r>
        <w:t>[u][v] = 1).</w:t>
      </w:r>
    </w:p>
    <w:p w14:paraId="007ADF99" w14:textId="77777777" w:rsidR="0087032D" w:rsidRDefault="0087032D" w:rsidP="0087032D">
      <w:pPr>
        <w:spacing w:line="360" w:lineRule="auto"/>
      </w:pPr>
    </w:p>
    <w:p w14:paraId="04E09BF8" w14:textId="77777777" w:rsidR="0087032D" w:rsidRDefault="0087032D" w:rsidP="0087032D">
      <w:pPr>
        <w:spacing w:line="360" w:lineRule="auto"/>
        <w:ind w:firstLine="709"/>
        <w:jc w:val="both"/>
      </w:pPr>
      <w:r>
        <w:t>Обработка ошибок предусматривает проверку успешности открытия файла с матрицей. В случае отсутствия файла программа выводит сообщение об ошибке и завершает работу с ненулевым кодом возврата.</w:t>
      </w:r>
    </w:p>
    <w:p w14:paraId="37CC3317" w14:textId="77777777" w:rsidR="0087032D" w:rsidRDefault="0087032D" w:rsidP="0087032D">
      <w:r>
        <w:br w:type="page"/>
      </w:r>
    </w:p>
    <w:p w14:paraId="2FD0CEF5" w14:textId="77777777" w:rsidR="0087032D" w:rsidRDefault="0087032D" w:rsidP="0087032D">
      <w:pPr>
        <w:pStyle w:val="1"/>
        <w:jc w:val="center"/>
      </w:pPr>
      <w:r>
        <w:lastRenderedPageBreak/>
        <w:t>Ход решения</w:t>
      </w:r>
    </w:p>
    <w:p w14:paraId="78A0602C" w14:textId="77777777" w:rsidR="0087032D" w:rsidRDefault="0087032D" w:rsidP="0087032D">
      <w:pPr>
        <w:spacing w:line="360" w:lineRule="auto"/>
      </w:pPr>
    </w:p>
    <w:p w14:paraId="3B9669A7" w14:textId="77777777" w:rsidR="0087032D" w:rsidRDefault="0087032D" w:rsidP="0087032D">
      <w:pPr>
        <w:spacing w:line="360" w:lineRule="auto"/>
        <w:jc w:val="both"/>
      </w:pPr>
      <w:r>
        <w:rPr>
          <w:b/>
          <w:bCs/>
        </w:rPr>
        <w:t>1. Разработка структуры программы</w:t>
      </w:r>
    </w:p>
    <w:p w14:paraId="145FF447" w14:textId="77777777" w:rsidR="0087032D" w:rsidRDefault="0087032D" w:rsidP="0087032D">
      <w:pPr>
        <w:spacing w:line="360" w:lineRule="auto"/>
      </w:pPr>
    </w:p>
    <w:p w14:paraId="402AFBA5" w14:textId="77777777" w:rsidR="0087032D" w:rsidRDefault="0087032D" w:rsidP="0087032D">
      <w:pPr>
        <w:spacing w:line="360" w:lineRule="auto"/>
        <w:ind w:firstLine="709"/>
        <w:jc w:val="both"/>
      </w:pPr>
      <w:r>
        <w:t xml:space="preserve">На первом этапе была спроектирована архитектура программы. Принято решение реализовать алгоритм DFS в виде отдельной рекурсивной функции </w:t>
      </w:r>
      <w:proofErr w:type="spellStart"/>
      <w:r>
        <w:t>dfs</w:t>
      </w:r>
      <w:proofErr w:type="spellEnd"/>
      <w:r>
        <w:t>(), что обеспечивает чёткое разделение логики обхода и основного управляющего кода. Размер матрицы вынесен в глобальную константу N = 10 для удобства возможной модификации.</w:t>
      </w:r>
    </w:p>
    <w:p w14:paraId="4C04B717" w14:textId="77777777" w:rsidR="0087032D" w:rsidRDefault="0087032D" w:rsidP="0087032D">
      <w:pPr>
        <w:spacing w:line="360" w:lineRule="auto"/>
      </w:pPr>
    </w:p>
    <w:p w14:paraId="6BF0D880" w14:textId="77777777" w:rsidR="0087032D" w:rsidRDefault="0087032D" w:rsidP="0087032D">
      <w:pPr>
        <w:spacing w:line="360" w:lineRule="auto"/>
        <w:jc w:val="both"/>
      </w:pPr>
      <w:r>
        <w:rPr>
          <w:b/>
          <w:bCs/>
        </w:rPr>
        <w:t>2. Чтение матрицы смежности из файла</w:t>
      </w:r>
    </w:p>
    <w:p w14:paraId="11AE9CF7" w14:textId="77777777" w:rsidR="0087032D" w:rsidRDefault="0087032D" w:rsidP="0087032D">
      <w:pPr>
        <w:spacing w:line="360" w:lineRule="auto"/>
      </w:pPr>
    </w:p>
    <w:p w14:paraId="72C869F2" w14:textId="77777777" w:rsidR="0087032D" w:rsidRDefault="0087032D" w:rsidP="0087032D">
      <w:pPr>
        <w:spacing w:line="360" w:lineRule="auto"/>
        <w:ind w:firstLine="709"/>
        <w:jc w:val="both"/>
      </w:pPr>
      <w:r>
        <w:t xml:space="preserve">Матрица считывается из текстового файла matrix.txt с помощью потока </w:t>
      </w:r>
      <w:proofErr w:type="spellStart"/>
      <w:r>
        <w:t>ifstream</w:t>
      </w:r>
      <w:proofErr w:type="spellEnd"/>
      <w:r>
        <w:t xml:space="preserve">. Перед чтением выполняется проверка успешности открытия файла. Считанная матрица хранится в двумерном векторе </w:t>
      </w:r>
      <w:proofErr w:type="spellStart"/>
      <w:r>
        <w:t>adj</w:t>
      </w:r>
      <w:proofErr w:type="spellEnd"/>
      <w:r>
        <w:t xml:space="preserve"> размером N×N и сразу выводится на экран.</w:t>
      </w:r>
    </w:p>
    <w:p w14:paraId="0D956E4A" w14:textId="77777777" w:rsidR="0087032D" w:rsidRDefault="0087032D" w:rsidP="0087032D">
      <w:pPr>
        <w:spacing w:line="360" w:lineRule="auto"/>
      </w:pPr>
    </w:p>
    <w:p w14:paraId="38B4CCA6" w14:textId="77777777" w:rsidR="0087032D" w:rsidRDefault="0087032D" w:rsidP="0087032D">
      <w:pPr>
        <w:spacing w:line="360" w:lineRule="auto"/>
        <w:jc w:val="both"/>
      </w:pPr>
      <w:r>
        <w:rPr>
          <w:b/>
          <w:bCs/>
        </w:rPr>
        <w:t>3. Проверка ориентированности и преобразование графа</w:t>
      </w:r>
    </w:p>
    <w:p w14:paraId="0B1BC5E3" w14:textId="77777777" w:rsidR="0087032D" w:rsidRDefault="0087032D" w:rsidP="0087032D">
      <w:pPr>
        <w:spacing w:line="360" w:lineRule="auto"/>
      </w:pPr>
    </w:p>
    <w:p w14:paraId="4383572D" w14:textId="77777777" w:rsidR="0087032D" w:rsidRDefault="0087032D" w:rsidP="0087032D">
      <w:pPr>
        <w:spacing w:line="360" w:lineRule="auto"/>
        <w:ind w:firstLine="709"/>
        <w:jc w:val="both"/>
      </w:pPr>
      <w:r>
        <w:t xml:space="preserve">Программа проверяет симметричность матрицы смежности: если </w:t>
      </w:r>
      <w:proofErr w:type="spellStart"/>
      <w:r>
        <w:t>adj</w:t>
      </w:r>
      <w:proofErr w:type="spellEnd"/>
      <w:r>
        <w:t xml:space="preserve">[i][j] ≠ </w:t>
      </w:r>
      <w:proofErr w:type="spellStart"/>
      <w:r>
        <w:t>adj</w:t>
      </w:r>
      <w:proofErr w:type="spellEnd"/>
      <w:r>
        <w:t>[j][i] для какой-либо пары вершин, граф считается ориентированным. В этом случае оба элемента устанавливаются в 1, тем самым добавляется обратное ребро и граф преобразуется в неориентированный. Данное преобразование необходимо, поскольку понятие компоненты связности применяется к неориентированным графам.</w:t>
      </w:r>
    </w:p>
    <w:p w14:paraId="20B43EA7" w14:textId="77777777" w:rsidR="0087032D" w:rsidRDefault="0087032D" w:rsidP="0087032D">
      <w:pPr>
        <w:spacing w:line="360" w:lineRule="auto"/>
      </w:pPr>
    </w:p>
    <w:p w14:paraId="3DD45653" w14:textId="77777777" w:rsidR="0087032D" w:rsidRDefault="0087032D" w:rsidP="0087032D">
      <w:pPr>
        <w:spacing w:line="360" w:lineRule="auto"/>
        <w:jc w:val="both"/>
      </w:pPr>
      <w:r>
        <w:rPr>
          <w:b/>
          <w:bCs/>
        </w:rPr>
        <w:t>4. Поиск компонент связности методом DFS</w:t>
      </w:r>
    </w:p>
    <w:p w14:paraId="160076D6" w14:textId="77777777" w:rsidR="0087032D" w:rsidRDefault="0087032D" w:rsidP="0087032D">
      <w:pPr>
        <w:spacing w:line="360" w:lineRule="auto"/>
      </w:pPr>
    </w:p>
    <w:p w14:paraId="2ADBAA90" w14:textId="77777777" w:rsidR="0087032D" w:rsidRDefault="0087032D" w:rsidP="0087032D">
      <w:pPr>
        <w:spacing w:line="360" w:lineRule="auto"/>
        <w:ind w:firstLine="709"/>
        <w:jc w:val="both"/>
      </w:pPr>
      <w:r>
        <w:t xml:space="preserve">Алгоритм поиска в глубину запускается последовательно для каждой </w:t>
      </w:r>
      <w:proofErr w:type="spellStart"/>
      <w:r>
        <w:t>непосещённой</w:t>
      </w:r>
      <w:proofErr w:type="spellEnd"/>
      <w:r>
        <w:t xml:space="preserve"> вершины. Функция </w:t>
      </w:r>
      <w:proofErr w:type="spellStart"/>
      <w:r>
        <w:t>dfs</w:t>
      </w:r>
      <w:proofErr w:type="spellEnd"/>
      <w:r>
        <w:t xml:space="preserve">() рекурсивно обходит все вершины, </w:t>
      </w:r>
      <w:r>
        <w:lastRenderedPageBreak/>
        <w:t xml:space="preserve">достижимые из начальной, формируя список вершин текущей компоненты. После завершения обхода компонента добавляется в общий список </w:t>
      </w:r>
      <w:proofErr w:type="spellStart"/>
      <w:r>
        <w:t>components</w:t>
      </w:r>
      <w:proofErr w:type="spellEnd"/>
      <w:r>
        <w:t xml:space="preserve">. Процесс повторяется до тех пор, пока все вершины не окажутся посещёнными. Таким образом, каждый вызов </w:t>
      </w:r>
      <w:proofErr w:type="spellStart"/>
      <w:r>
        <w:t>dfs</w:t>
      </w:r>
      <w:proofErr w:type="spellEnd"/>
      <w:r>
        <w:t>() из главного цикла соответствует новой компоненте связности.</w:t>
      </w:r>
    </w:p>
    <w:p w14:paraId="482B2057" w14:textId="77777777" w:rsidR="0087032D" w:rsidRDefault="0087032D" w:rsidP="0087032D">
      <w:pPr>
        <w:spacing w:line="360" w:lineRule="auto"/>
      </w:pPr>
    </w:p>
    <w:p w14:paraId="39849521" w14:textId="77777777" w:rsidR="0087032D" w:rsidRDefault="0087032D" w:rsidP="0087032D">
      <w:pPr>
        <w:spacing w:line="360" w:lineRule="auto"/>
        <w:jc w:val="both"/>
      </w:pPr>
      <w:r>
        <w:rPr>
          <w:b/>
          <w:bCs/>
        </w:rPr>
        <w:t>5. Построение матрицы достижимости</w:t>
      </w:r>
    </w:p>
    <w:p w14:paraId="2E59DF91" w14:textId="77777777" w:rsidR="0087032D" w:rsidRDefault="0087032D" w:rsidP="0087032D">
      <w:pPr>
        <w:spacing w:line="360" w:lineRule="auto"/>
      </w:pPr>
    </w:p>
    <w:p w14:paraId="48E28994" w14:textId="77777777" w:rsidR="0087032D" w:rsidRDefault="0087032D" w:rsidP="0087032D">
      <w:pPr>
        <w:spacing w:line="360" w:lineRule="auto"/>
        <w:ind w:firstLine="709"/>
        <w:jc w:val="both"/>
      </w:pPr>
      <w:r>
        <w:t xml:space="preserve">Матрица достижимости </w:t>
      </w:r>
      <w:proofErr w:type="spellStart"/>
      <w:r>
        <w:t>reach</w:t>
      </w:r>
      <w:proofErr w:type="spellEnd"/>
      <w:r>
        <w:t xml:space="preserve"> размером N×N заполняется на основе найденных компонент. Для каждой компоненты все пары вершин (u, v) из её состава помечаются единицами: </w:t>
      </w:r>
      <w:proofErr w:type="spellStart"/>
      <w:r>
        <w:t>reach</w:t>
      </w:r>
      <w:proofErr w:type="spellEnd"/>
      <w:r>
        <w:t>[u][v] = 1. Это отражает тот факт, что в неориентированном графе вершина v достижима из u тогда и только тогда, когда они принадлежат одной компоненте связности. Построенная матрица выводится на экран.</w:t>
      </w:r>
    </w:p>
    <w:p w14:paraId="35C4CCAE" w14:textId="77777777" w:rsidR="0087032D" w:rsidRDefault="0087032D" w:rsidP="0087032D">
      <w:r>
        <w:br w:type="page"/>
      </w:r>
    </w:p>
    <w:p w14:paraId="59ED07DA" w14:textId="77777777" w:rsidR="0087032D" w:rsidRDefault="0087032D" w:rsidP="0087032D">
      <w:pPr>
        <w:pStyle w:val="1"/>
        <w:jc w:val="center"/>
      </w:pPr>
      <w:r>
        <w:lastRenderedPageBreak/>
        <w:t>Результаты</w:t>
      </w:r>
    </w:p>
    <w:p w14:paraId="75530B76" w14:textId="77777777" w:rsidR="0087032D" w:rsidRDefault="0087032D" w:rsidP="0087032D">
      <w:pPr>
        <w:spacing w:line="360" w:lineRule="auto"/>
      </w:pPr>
    </w:p>
    <w:p w14:paraId="0DEBA2D5" w14:textId="77777777" w:rsidR="0087032D" w:rsidRDefault="0087032D" w:rsidP="0087032D">
      <w:pPr>
        <w:spacing w:line="360" w:lineRule="auto"/>
        <w:ind w:firstLine="709"/>
        <w:jc w:val="both"/>
      </w:pPr>
      <w:r>
        <w:t>В результате выполнения лабораторной работы была разработана и протестирована программа на языке C++, реализующая все пункты задания. При запуске программа последовательно выводит: исходную матрицу смежности, информацию об ориентированности графа, компоненты связности с перечислением вершин, а также матрицу достижимости.</w:t>
      </w:r>
    </w:p>
    <w:p w14:paraId="23D28DB0" w14:textId="77777777" w:rsidR="0087032D" w:rsidRDefault="0087032D" w:rsidP="0087032D">
      <w:pPr>
        <w:spacing w:line="360" w:lineRule="auto"/>
      </w:pPr>
    </w:p>
    <w:p w14:paraId="5F925747" w14:textId="77777777" w:rsidR="0087032D" w:rsidRDefault="0087032D" w:rsidP="0087032D">
      <w:pPr>
        <w:spacing w:line="360" w:lineRule="auto"/>
        <w:ind w:firstLine="709"/>
        <w:jc w:val="both"/>
      </w:pPr>
      <w:r>
        <w:t>Программа корректно обрабатывает как неориентированные графы (симметричная матрица), так и ориентированные (несимметричная матрица), автоматически выполняя необходимое преобразование. Алгоритм DFS правильно выделяет все изолированные подграфы, включая одиночные вершины без рёбер, каждая из которых образует отдельную компоненту связности.</w:t>
      </w:r>
    </w:p>
    <w:p w14:paraId="0C2B1D6E" w14:textId="77777777" w:rsidR="0087032D" w:rsidRDefault="0087032D" w:rsidP="0087032D">
      <w:pPr>
        <w:spacing w:line="360" w:lineRule="auto"/>
      </w:pPr>
    </w:p>
    <w:p w14:paraId="0CB26A28" w14:textId="77777777" w:rsidR="0087032D" w:rsidRDefault="0087032D" w:rsidP="0087032D">
      <w:r>
        <w:br w:type="page"/>
      </w:r>
    </w:p>
    <w:p w14:paraId="339F4325" w14:textId="77777777" w:rsidR="0087032D" w:rsidRDefault="0087032D" w:rsidP="0087032D">
      <w:pPr>
        <w:pStyle w:val="1"/>
        <w:jc w:val="center"/>
      </w:pPr>
      <w:r>
        <w:lastRenderedPageBreak/>
        <w:t>Заключение</w:t>
      </w:r>
    </w:p>
    <w:p w14:paraId="7FDFA845" w14:textId="77777777" w:rsidR="0087032D" w:rsidRDefault="0087032D" w:rsidP="0087032D">
      <w:pPr>
        <w:spacing w:line="360" w:lineRule="auto"/>
      </w:pPr>
    </w:p>
    <w:p w14:paraId="42476A5C" w14:textId="77777777" w:rsidR="0087032D" w:rsidRDefault="0087032D" w:rsidP="0087032D">
      <w:pPr>
        <w:spacing w:line="360" w:lineRule="auto"/>
        <w:ind w:firstLine="709"/>
        <w:jc w:val="both"/>
      </w:pPr>
      <w:r>
        <w:t>В ходе выполнения лабораторной работы была разработана программа на языке C++ для анализа графа, заданного матрицей смежности размером 10×10. Реализованы все требования задания: чтение матрицы из файла, определение и устранение ориентированности, поиск компонент связности с использованием алгоритма обхода в глубину (DFS), построение и вывод матрицы достижимости.</w:t>
      </w:r>
    </w:p>
    <w:p w14:paraId="48C818AC" w14:textId="77777777" w:rsidR="0087032D" w:rsidRDefault="0087032D" w:rsidP="0087032D">
      <w:pPr>
        <w:spacing w:line="360" w:lineRule="auto"/>
      </w:pPr>
    </w:p>
    <w:p w14:paraId="3F6762BD" w14:textId="77777777" w:rsidR="0087032D" w:rsidRDefault="0087032D" w:rsidP="0087032D">
      <w:pPr>
        <w:spacing w:line="360" w:lineRule="auto"/>
        <w:ind w:firstLine="709"/>
        <w:jc w:val="both"/>
      </w:pPr>
      <w:r>
        <w:t>Алгоритм DFS продемонстрировал эффективность при решении задачи выделения компонент связности: его временная сложность составляет O(V + E), где V — количество вершин, E — количество рёбер. Благодаря преобразованию ориентированного графа в неориентированный программа корректно обрабатывает данные произвольного вида.</w:t>
      </w:r>
    </w:p>
    <w:p w14:paraId="7C43C7D8" w14:textId="77777777" w:rsidR="0087032D" w:rsidRDefault="0087032D" w:rsidP="0087032D">
      <w:pPr>
        <w:spacing w:line="360" w:lineRule="auto"/>
      </w:pPr>
    </w:p>
    <w:p w14:paraId="4F56ABD8" w14:textId="77777777" w:rsidR="0087032D" w:rsidRDefault="0087032D" w:rsidP="0087032D">
      <w:pPr>
        <w:spacing w:line="360" w:lineRule="auto"/>
        <w:ind w:firstLine="709"/>
        <w:jc w:val="both"/>
      </w:pPr>
      <w:r>
        <w:t>В результате работы были закреплены практические навыки представления графов в памяти компьютера, реализации рекурсивных алгоритмов обхода, а также работы с файловым вводом-выводом в C++.</w:t>
      </w:r>
    </w:p>
    <w:p w14:paraId="4B0B5968" w14:textId="77777777" w:rsidR="0087032D" w:rsidRDefault="0087032D" w:rsidP="0087032D">
      <w:r>
        <w:br w:type="page"/>
      </w:r>
    </w:p>
    <w:p w14:paraId="0D71BFC1" w14:textId="77777777" w:rsidR="0087032D" w:rsidRDefault="0087032D" w:rsidP="0087032D">
      <w:pPr>
        <w:pStyle w:val="1"/>
        <w:jc w:val="center"/>
      </w:pPr>
      <w:r>
        <w:lastRenderedPageBreak/>
        <w:t>Список литературы</w:t>
      </w:r>
    </w:p>
    <w:p w14:paraId="5FD601D7" w14:textId="77777777" w:rsidR="0087032D" w:rsidRDefault="0087032D" w:rsidP="0087032D">
      <w:pPr>
        <w:spacing w:line="360" w:lineRule="auto"/>
      </w:pPr>
    </w:p>
    <w:p w14:paraId="30116DD2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</w:t>
      </w:r>
      <w:proofErr w:type="spellStart"/>
      <w:r>
        <w:t>Введ</w:t>
      </w:r>
      <w:proofErr w:type="spellEnd"/>
      <w:r>
        <w:t xml:space="preserve">. 2018-07-01. — М.: </w:t>
      </w:r>
      <w:proofErr w:type="spellStart"/>
      <w:r>
        <w:t>Стандартинформ</w:t>
      </w:r>
      <w:proofErr w:type="spellEnd"/>
      <w:r>
        <w:t>, 2017. — 23 с.</w:t>
      </w:r>
    </w:p>
    <w:p w14:paraId="27AEED87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Кормен</w:t>
      </w:r>
      <w:proofErr w:type="spellEnd"/>
      <w:r>
        <w:t xml:space="preserve"> Т.Х., </w:t>
      </w:r>
      <w:proofErr w:type="spellStart"/>
      <w:r>
        <w:t>Лейзерсон</w:t>
      </w:r>
      <w:proofErr w:type="spellEnd"/>
      <w:r>
        <w:t xml:space="preserve"> Ч.И., </w:t>
      </w:r>
      <w:proofErr w:type="spellStart"/>
      <w:r>
        <w:t>Ривест</w:t>
      </w:r>
      <w:proofErr w:type="spellEnd"/>
      <w:r>
        <w:t xml:space="preserve"> Р.Л., Штайн К. Алгоритмы: построение и анализ / пер. с англ. — 3-е изд. — М.: Вильямс, 2013. — 1328 с.</w:t>
      </w:r>
    </w:p>
    <w:p w14:paraId="7CDB1E85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Новиков Ф.А. Дискретная математика для программистов: учебник для вузов. — 4-е изд. — СПб.: Питер, 2022. — 384 с.</w:t>
      </w:r>
    </w:p>
    <w:p w14:paraId="7D2EC348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Страуструп Б. Язык программирования C++ / пер. с англ. — 4-е изд. — М.: Бином, 2015. — 1197 с.</w:t>
      </w:r>
    </w:p>
    <w:p w14:paraId="0606A1D0" w14:textId="77777777" w:rsidR="0087032D" w:rsidRDefault="0087032D" w:rsidP="0087032D">
      <w:pPr>
        <w:pStyle w:val="a4"/>
        <w:numPr>
          <w:ilvl w:val="0"/>
          <w:numId w:val="2"/>
        </w:numPr>
        <w:spacing w:line="360" w:lineRule="auto"/>
        <w:jc w:val="both"/>
      </w:pPr>
      <w:r>
        <w:t>cppreference.com — Справочник по языку C++ [Электронный ресурс]. — Режим доступа: https://en.cppreference.com (дата обращения: 15.05.2025).</w:t>
      </w:r>
    </w:p>
    <w:p w14:paraId="477A5764" w14:textId="77777777" w:rsidR="0087032D" w:rsidRDefault="0087032D" w:rsidP="0087032D">
      <w:r>
        <w:br w:type="page"/>
      </w:r>
    </w:p>
    <w:p w14:paraId="3B778553" w14:textId="77777777" w:rsidR="0087032D" w:rsidRDefault="0087032D" w:rsidP="0087032D">
      <w:pPr>
        <w:pStyle w:val="1"/>
        <w:jc w:val="center"/>
      </w:pPr>
      <w:r>
        <w:lastRenderedPageBreak/>
        <w:t>ПРИЛОЖЕНИЕ А</w:t>
      </w:r>
    </w:p>
    <w:p w14:paraId="73428D80" w14:textId="77777777" w:rsidR="0087032D" w:rsidRDefault="0087032D" w:rsidP="0087032D">
      <w:pPr>
        <w:spacing w:after="240" w:line="360" w:lineRule="auto"/>
        <w:jc w:val="center"/>
      </w:pPr>
      <w:r>
        <w:rPr>
          <w:b/>
          <w:bCs/>
        </w:rPr>
        <w:t>Листинг программы</w:t>
      </w:r>
    </w:p>
    <w:p w14:paraId="5B3B6B39" w14:textId="77777777" w:rsidR="0087032D" w:rsidRDefault="0087032D" w:rsidP="0087032D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iostream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118D5023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fstream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75480DCD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#include &lt;vector&gt;</w:t>
      </w:r>
    </w:p>
    <w:p w14:paraId="68466F6D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12D8F79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using namespace std;</w:t>
      </w:r>
    </w:p>
    <w:p w14:paraId="7BE5FDD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1489FC9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const int N = 10;</w:t>
      </w:r>
    </w:p>
    <w:p w14:paraId="1A26CB26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D4C1E36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dfs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(int v, const vector&lt;vector&lt;int&gt;&gt;&amp; adj,</w:t>
      </w:r>
    </w:p>
    <w:p w14:paraId="4C2FDA4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vector&lt;bool&gt;&amp; visited, vector&lt;int&gt;&amp; component) {</w:t>
      </w:r>
    </w:p>
    <w:p w14:paraId="62D6B042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visited[v] = true;</w:t>
      </w:r>
    </w:p>
    <w:p w14:paraId="6134D095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component.push_back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(v);</w:t>
      </w:r>
    </w:p>
    <w:p w14:paraId="4232C097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3013403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(adj[v][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 == 1 &amp;&amp; !visited[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]) {</w:t>
      </w:r>
    </w:p>
    <w:p w14:paraId="6D9446C3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dfs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, adj, visited, component);</w:t>
      </w:r>
    </w:p>
    <w:p w14:paraId="6C6BA88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92DA027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665F944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7118A4B4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9738905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int main() {</w:t>
      </w:r>
    </w:p>
    <w:p w14:paraId="405C79E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setlocale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(LC_ALL, "Russian");</w:t>
      </w:r>
    </w:p>
    <w:p w14:paraId="36BE75A1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3B376FB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vector&lt;vector&lt;int&gt;&gt; adj(N, vector&lt;int&gt;(N));</w:t>
      </w:r>
    </w:p>
    <w:p w14:paraId="56E85EB0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ifstream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in("matrix.txt");</w:t>
      </w:r>
    </w:p>
    <w:p w14:paraId="2B85682C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7FA187B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in.is_open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()) {</w:t>
      </w:r>
    </w:p>
    <w:p w14:paraId="1089FEE1" w14:textId="77777777" w:rsidR="0087032D" w:rsidRDefault="0087032D" w:rsidP="0087032D">
      <w:pPr>
        <w:spacing w:line="276" w:lineRule="auto"/>
        <w:ind w:left="720"/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cerr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"Ошибка: Не удалось открыть файл matrix.txt"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1903A933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return 1;</w:t>
      </w:r>
    </w:p>
    <w:p w14:paraId="3C7ECA7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72B09C1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92223F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DCB191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N; ++j)</w:t>
      </w:r>
    </w:p>
    <w:p w14:paraId="638F71E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 &gt;&gt; adj[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][j];</w:t>
      </w:r>
    </w:p>
    <w:p w14:paraId="1112B618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in.close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15E06926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D2E93A5" w14:textId="77777777" w:rsidR="0087032D" w:rsidRDefault="0087032D" w:rsidP="0087032D">
      <w:pPr>
        <w:spacing w:line="276" w:lineRule="auto"/>
        <w:ind w:left="720"/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"--- Исходная матрица смежности ---"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EE30DA9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478FFBBD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N; ++j)</w:t>
      </w:r>
    </w:p>
    <w:p w14:paraId="79B95859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adj[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][j] &lt;&lt; " ";</w:t>
      </w:r>
    </w:p>
    <w:p w14:paraId="567F549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DDD84F7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642DC95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E152CD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isDirected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= false;</w:t>
      </w:r>
    </w:p>
    <w:p w14:paraId="7D66702C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5DEA450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N; ++j) {</w:t>
      </w:r>
    </w:p>
    <w:p w14:paraId="7F67709D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(adj[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][j] != adj[j][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]) {</w:t>
      </w:r>
    </w:p>
    <w:p w14:paraId="3E582B06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isDirected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= true;</w:t>
      </w:r>
    </w:p>
    <w:p w14:paraId="577765E9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adj[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][j] = 1;</w:t>
      </w:r>
    </w:p>
    <w:p w14:paraId="1A8D8898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adj[j][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 = 1;</w:t>
      </w:r>
    </w:p>
    <w:p w14:paraId="42BDE6B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0A49D15B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CF14AB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FCCA406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8BD6DF2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isDirected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62FA8BE" w14:textId="77777777" w:rsidR="0087032D" w:rsidRDefault="0087032D" w:rsidP="0087032D">
      <w:pPr>
        <w:spacing w:line="276" w:lineRule="auto"/>
        <w:ind w:left="720"/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7032D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87032D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"[!] </w:t>
      </w:r>
      <w:r>
        <w:rPr>
          <w:rFonts w:ascii="Courier New" w:eastAsia="Courier New" w:hAnsi="Courier New" w:cs="Courier New"/>
          <w:sz w:val="24"/>
          <w:szCs w:val="24"/>
        </w:rPr>
        <w:t>Граф</w:t>
      </w:r>
      <w:r w:rsidRPr="0087032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ориентированный</w:t>
      </w:r>
      <w:r w:rsidRPr="0087032D">
        <w:rPr>
          <w:rFonts w:ascii="Courier New" w:eastAsia="Courier New" w:hAnsi="Courier New" w:cs="Courier New"/>
          <w:sz w:val="24"/>
          <w:szCs w:val="24"/>
          <w:lang w:val="en-US"/>
        </w:rPr>
        <w:t xml:space="preserve">. </w:t>
      </w:r>
      <w:r>
        <w:rPr>
          <w:rFonts w:ascii="Courier New" w:eastAsia="Courier New" w:hAnsi="Courier New" w:cs="Courier New"/>
          <w:sz w:val="24"/>
          <w:szCs w:val="24"/>
        </w:rPr>
        <w:t xml:space="preserve">Преобразован в неориентированный."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D6953F9" w14:textId="77777777" w:rsidR="0087032D" w:rsidRDefault="0087032D" w:rsidP="0087032D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</w:p>
    <w:p w14:paraId="1CC72DDC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"[i] Граф изначально неориентированный." 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036FF74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8F2D742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vector&lt;bool&gt; visited(N, false);</w:t>
      </w:r>
    </w:p>
    <w:p w14:paraId="1739022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vector&lt;vector&lt;int&gt;&gt; components;</w:t>
      </w:r>
    </w:p>
    <w:p w14:paraId="0115544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A4F497D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3EC31980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(!visited[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]) {</w:t>
      </w:r>
    </w:p>
    <w:p w14:paraId="5DB627B7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vector&lt;int&gt; component;</w:t>
      </w:r>
    </w:p>
    <w:p w14:paraId="301E8254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dfs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, adj, visited, component);</w:t>
      </w:r>
    </w:p>
    <w:p w14:paraId="1D7AAB1B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components.push_back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(component);</w:t>
      </w:r>
    </w:p>
    <w:p w14:paraId="0602F571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A8EA03B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CA5C969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F2C69A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"--- </w:t>
      </w:r>
      <w:r>
        <w:rPr>
          <w:rFonts w:ascii="Courier New" w:eastAsia="Courier New" w:hAnsi="Courier New" w:cs="Courier New"/>
          <w:sz w:val="24"/>
          <w:szCs w:val="24"/>
        </w:rPr>
        <w:t>Компоненты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связности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---" &lt;&lt;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5DF1C50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24"/>
          <w:szCs w:val="24"/>
        </w:rPr>
        <w:t>Количество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компонент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components.size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() &lt;&lt;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B4E1CAE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k = 0; k &lt;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components.size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(); ++k) {</w:t>
      </w:r>
    </w:p>
    <w:p w14:paraId="4EAEFD2D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24"/>
          <w:szCs w:val="24"/>
        </w:rPr>
        <w:t>Компонента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" &lt;&lt; k + 1 &lt;&lt; ": ";</w:t>
      </w:r>
    </w:p>
    <w:p w14:paraId="2A338981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v : components[k])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v &lt;&lt; " ";</w:t>
      </w:r>
    </w:p>
    <w:p w14:paraId="162EF1C2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1FD556D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EC3080C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B1878D7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vector&lt;vector&lt;int&gt;&gt; reach(N, vector&lt;int&gt;(N, 0));</w:t>
      </w:r>
    </w:p>
    <w:p w14:paraId="24E0D10F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auto&amp; comp : components)</w:t>
      </w:r>
    </w:p>
    <w:p w14:paraId="5FC0F727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u : comp)</w:t>
      </w:r>
    </w:p>
    <w:p w14:paraId="08D670AF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(int v : comp)</w:t>
      </w:r>
    </w:p>
    <w:p w14:paraId="25AD9110" w14:textId="77777777" w:rsidR="0087032D" w:rsidRPr="0087032D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r w:rsidRPr="0087032D">
        <w:rPr>
          <w:rFonts w:ascii="Courier New" w:eastAsia="Courier New" w:hAnsi="Courier New" w:cs="Courier New"/>
          <w:sz w:val="24"/>
          <w:szCs w:val="24"/>
          <w:lang w:val="en-US"/>
        </w:rPr>
        <w:t>reach[u][v] = 1;</w:t>
      </w:r>
    </w:p>
    <w:p w14:paraId="0EA2E217" w14:textId="77777777" w:rsidR="0087032D" w:rsidRPr="0087032D" w:rsidRDefault="0087032D" w:rsidP="0087032D">
      <w:pPr>
        <w:spacing w:line="276" w:lineRule="auto"/>
        <w:ind w:left="720"/>
        <w:rPr>
          <w:lang w:val="en-US"/>
        </w:rPr>
      </w:pPr>
      <w:r w:rsidRPr="0087032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9C84694" w14:textId="77777777" w:rsidR="0087032D" w:rsidRDefault="0087032D" w:rsidP="0087032D">
      <w:pPr>
        <w:spacing w:line="276" w:lineRule="auto"/>
        <w:ind w:left="720"/>
      </w:pPr>
      <w:r w:rsidRPr="0087032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"--- Матрица достижимости ---"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348546A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78DB2645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N; ++j)</w:t>
      </w:r>
    </w:p>
    <w:p w14:paraId="0A581503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reach[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][j] &lt;&lt; " ";</w:t>
      </w:r>
    </w:p>
    <w:p w14:paraId="702AD5F3" w14:textId="77777777" w:rsidR="0087032D" w:rsidRPr="00DF0A17" w:rsidRDefault="0087032D" w:rsidP="0087032D">
      <w:pPr>
        <w:spacing w:line="276" w:lineRule="auto"/>
        <w:ind w:left="720"/>
        <w:rPr>
          <w:lang w:val="en-US"/>
        </w:rPr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65EBE85" w14:textId="77777777" w:rsidR="0087032D" w:rsidRDefault="0087032D" w:rsidP="0087032D">
      <w:pPr>
        <w:spacing w:line="276" w:lineRule="auto"/>
        <w:ind w:left="720"/>
      </w:pPr>
      <w:r w:rsidRPr="00DF0A17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BBFB5E0" w14:textId="77777777" w:rsidR="0087032D" w:rsidRDefault="0087032D" w:rsidP="0087032D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34B1501B" w14:textId="77777777" w:rsidR="0087032D" w:rsidRDefault="0087032D" w:rsidP="0087032D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0;</w:t>
      </w:r>
    </w:p>
    <w:p w14:paraId="115AEDDC" w14:textId="77777777" w:rsidR="0087032D" w:rsidRDefault="0087032D" w:rsidP="0087032D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585920B" w14:textId="2F02DEAE" w:rsidR="00E166FA" w:rsidRDefault="00E166FA" w:rsidP="0087032D">
      <w:pPr>
        <w:spacing w:after="240" w:line="360" w:lineRule="auto"/>
        <w:jc w:val="center"/>
      </w:pPr>
    </w:p>
    <w:sectPr w:rsidR="00E166FA" w:rsidSect="005E5B10">
      <w:footerReference w:type="default" r:id="rId7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2811E" w14:textId="77777777" w:rsidR="007750BC" w:rsidRDefault="007750BC">
      <w:r>
        <w:separator/>
      </w:r>
    </w:p>
  </w:endnote>
  <w:endnote w:type="continuationSeparator" w:id="0">
    <w:p w14:paraId="2A5F36B8" w14:textId="77777777" w:rsidR="007750BC" w:rsidRDefault="00775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6BBF2" w14:textId="77777777" w:rsidR="00E166F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E5B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36FBD" w14:textId="77777777" w:rsidR="007750BC" w:rsidRDefault="007750BC">
      <w:r>
        <w:separator/>
      </w:r>
    </w:p>
  </w:footnote>
  <w:footnote w:type="continuationSeparator" w:id="0">
    <w:p w14:paraId="62C5B115" w14:textId="77777777" w:rsidR="007750BC" w:rsidRDefault="00775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5B1B"/>
    <w:multiLevelType w:val="hybridMultilevel"/>
    <w:tmpl w:val="EC36719E"/>
    <w:lvl w:ilvl="0" w:tplc="23F00660">
      <w:start w:val="1"/>
      <w:numFmt w:val="decimal"/>
      <w:lvlText w:val="%1."/>
      <w:lvlJc w:val="left"/>
      <w:pPr>
        <w:ind w:left="720" w:hanging="360"/>
      </w:pPr>
    </w:lvl>
    <w:lvl w:ilvl="1" w:tplc="E51C0F98">
      <w:numFmt w:val="decimal"/>
      <w:lvlText w:val=""/>
      <w:lvlJc w:val="left"/>
    </w:lvl>
    <w:lvl w:ilvl="2" w:tplc="BFE2F11A">
      <w:numFmt w:val="decimal"/>
      <w:lvlText w:val=""/>
      <w:lvlJc w:val="left"/>
    </w:lvl>
    <w:lvl w:ilvl="3" w:tplc="3544EA56">
      <w:numFmt w:val="decimal"/>
      <w:lvlText w:val=""/>
      <w:lvlJc w:val="left"/>
    </w:lvl>
    <w:lvl w:ilvl="4" w:tplc="A0BCBEB2">
      <w:numFmt w:val="decimal"/>
      <w:lvlText w:val=""/>
      <w:lvlJc w:val="left"/>
    </w:lvl>
    <w:lvl w:ilvl="5" w:tplc="3482EFA0">
      <w:numFmt w:val="decimal"/>
      <w:lvlText w:val=""/>
      <w:lvlJc w:val="left"/>
    </w:lvl>
    <w:lvl w:ilvl="6" w:tplc="5DE6B1AA">
      <w:numFmt w:val="decimal"/>
      <w:lvlText w:val=""/>
      <w:lvlJc w:val="left"/>
    </w:lvl>
    <w:lvl w:ilvl="7" w:tplc="5D6C7AE4">
      <w:numFmt w:val="decimal"/>
      <w:lvlText w:val=""/>
      <w:lvlJc w:val="left"/>
    </w:lvl>
    <w:lvl w:ilvl="8" w:tplc="10084B72">
      <w:numFmt w:val="decimal"/>
      <w:lvlText w:val=""/>
      <w:lvlJc w:val="left"/>
    </w:lvl>
  </w:abstractNum>
  <w:abstractNum w:abstractNumId="1" w15:restartNumberingAfterBreak="0">
    <w:nsid w:val="2376172A"/>
    <w:multiLevelType w:val="hybridMultilevel"/>
    <w:tmpl w:val="993C40A0"/>
    <w:lvl w:ilvl="0" w:tplc="ACAE1B98">
      <w:start w:val="1"/>
      <w:numFmt w:val="bullet"/>
      <w:lvlText w:val="●"/>
      <w:lvlJc w:val="left"/>
      <w:pPr>
        <w:ind w:left="720" w:hanging="360"/>
      </w:pPr>
    </w:lvl>
    <w:lvl w:ilvl="1" w:tplc="E2F46408">
      <w:start w:val="1"/>
      <w:numFmt w:val="bullet"/>
      <w:lvlText w:val="○"/>
      <w:lvlJc w:val="left"/>
      <w:pPr>
        <w:ind w:left="1440" w:hanging="360"/>
      </w:pPr>
    </w:lvl>
    <w:lvl w:ilvl="2" w:tplc="E93080FC">
      <w:start w:val="1"/>
      <w:numFmt w:val="bullet"/>
      <w:lvlText w:val="■"/>
      <w:lvlJc w:val="left"/>
      <w:pPr>
        <w:ind w:left="2160" w:hanging="360"/>
      </w:pPr>
    </w:lvl>
    <w:lvl w:ilvl="3" w:tplc="D8C204B6">
      <w:start w:val="1"/>
      <w:numFmt w:val="bullet"/>
      <w:lvlText w:val="●"/>
      <w:lvlJc w:val="left"/>
      <w:pPr>
        <w:ind w:left="2880" w:hanging="360"/>
      </w:pPr>
    </w:lvl>
    <w:lvl w:ilvl="4" w:tplc="083EA572">
      <w:start w:val="1"/>
      <w:numFmt w:val="bullet"/>
      <w:lvlText w:val="○"/>
      <w:lvlJc w:val="left"/>
      <w:pPr>
        <w:ind w:left="3600" w:hanging="360"/>
      </w:pPr>
    </w:lvl>
    <w:lvl w:ilvl="5" w:tplc="7A940708">
      <w:start w:val="1"/>
      <w:numFmt w:val="bullet"/>
      <w:lvlText w:val="■"/>
      <w:lvlJc w:val="left"/>
      <w:pPr>
        <w:ind w:left="4320" w:hanging="360"/>
      </w:pPr>
    </w:lvl>
    <w:lvl w:ilvl="6" w:tplc="1A0A45CE">
      <w:start w:val="1"/>
      <w:numFmt w:val="bullet"/>
      <w:lvlText w:val="●"/>
      <w:lvlJc w:val="left"/>
      <w:pPr>
        <w:ind w:left="5040" w:hanging="360"/>
      </w:pPr>
    </w:lvl>
    <w:lvl w:ilvl="7" w:tplc="45DEA1E2">
      <w:start w:val="1"/>
      <w:numFmt w:val="bullet"/>
      <w:lvlText w:val="●"/>
      <w:lvlJc w:val="left"/>
      <w:pPr>
        <w:ind w:left="5760" w:hanging="360"/>
      </w:pPr>
    </w:lvl>
    <w:lvl w:ilvl="8" w:tplc="F88A4C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6B6273"/>
    <w:multiLevelType w:val="hybridMultilevel"/>
    <w:tmpl w:val="2AA08482"/>
    <w:lvl w:ilvl="0" w:tplc="F45C2A3A">
      <w:start w:val="1"/>
      <w:numFmt w:val="bullet"/>
      <w:lvlText w:val="-"/>
      <w:lvlJc w:val="left"/>
      <w:pPr>
        <w:ind w:left="720" w:hanging="360"/>
      </w:pPr>
    </w:lvl>
    <w:lvl w:ilvl="1" w:tplc="65B2EB3E">
      <w:start w:val="1"/>
      <w:numFmt w:val="bullet"/>
      <w:lvlText w:val="•"/>
      <w:lvlJc w:val="left"/>
      <w:pPr>
        <w:ind w:left="1080" w:hanging="360"/>
      </w:pPr>
    </w:lvl>
    <w:lvl w:ilvl="2" w:tplc="47E6BF6E">
      <w:numFmt w:val="decimal"/>
      <w:lvlText w:val=""/>
      <w:lvlJc w:val="left"/>
    </w:lvl>
    <w:lvl w:ilvl="3" w:tplc="5AFE1E98">
      <w:numFmt w:val="decimal"/>
      <w:lvlText w:val=""/>
      <w:lvlJc w:val="left"/>
    </w:lvl>
    <w:lvl w:ilvl="4" w:tplc="F6084380">
      <w:numFmt w:val="decimal"/>
      <w:lvlText w:val=""/>
      <w:lvlJc w:val="left"/>
    </w:lvl>
    <w:lvl w:ilvl="5" w:tplc="EFA6592C">
      <w:numFmt w:val="decimal"/>
      <w:lvlText w:val=""/>
      <w:lvlJc w:val="left"/>
    </w:lvl>
    <w:lvl w:ilvl="6" w:tplc="5DFC1508">
      <w:numFmt w:val="decimal"/>
      <w:lvlText w:val=""/>
      <w:lvlJc w:val="left"/>
    </w:lvl>
    <w:lvl w:ilvl="7" w:tplc="2EE6A00E">
      <w:numFmt w:val="decimal"/>
      <w:lvlText w:val=""/>
      <w:lvlJc w:val="left"/>
    </w:lvl>
    <w:lvl w:ilvl="8" w:tplc="B0B8F9AE">
      <w:numFmt w:val="decimal"/>
      <w:lvlText w:val=""/>
      <w:lvlJc w:val="left"/>
    </w:lvl>
  </w:abstractNum>
  <w:num w:numId="1" w16cid:durableId="1913419686">
    <w:abstractNumId w:val="1"/>
    <w:lvlOverride w:ilvl="0">
      <w:startOverride w:val="1"/>
    </w:lvlOverride>
  </w:num>
  <w:num w:numId="2" w16cid:durableId="28726136">
    <w:abstractNumId w:val="0"/>
    <w:lvlOverride w:ilvl="0">
      <w:startOverride w:val="1"/>
    </w:lvlOverride>
  </w:num>
  <w:num w:numId="3" w16cid:durableId="14133162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6FA"/>
    <w:rsid w:val="00042FC5"/>
    <w:rsid w:val="001A3EF3"/>
    <w:rsid w:val="003C3D25"/>
    <w:rsid w:val="005E5B10"/>
    <w:rsid w:val="007750BC"/>
    <w:rsid w:val="0087032D"/>
    <w:rsid w:val="008E7BF6"/>
    <w:rsid w:val="00902330"/>
    <w:rsid w:val="00935BA2"/>
    <w:rsid w:val="00AF6EC5"/>
    <w:rsid w:val="00C35B71"/>
    <w:rsid w:val="00D93D5E"/>
    <w:rsid w:val="00E166FA"/>
    <w:rsid w:val="00EE63C8"/>
    <w:rsid w:val="00FD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C5107"/>
  <w15:docId w15:val="{F42A189B-DE8E-4D4C-9E2D-D09190C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BF6"/>
  </w:style>
  <w:style w:type="paragraph" w:styleId="1">
    <w:name w:val="heading 1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360" w:after="24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240" w:after="120" w:line="360" w:lineRule="auto"/>
      <w:outlineLvl w:val="2"/>
    </w:pPr>
    <w:rPr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qFormat/>
    <w:rsid w:val="005E5B10"/>
    <w:rPr>
      <w:b/>
      <w:bCs/>
    </w:rPr>
  </w:style>
  <w:style w:type="paragraph" w:styleId="ad">
    <w:name w:val="header"/>
    <w:basedOn w:val="a"/>
    <w:link w:val="ae"/>
    <w:uiPriority w:val="99"/>
    <w:unhideWhenUsed/>
    <w:rsid w:val="005E5B1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E5B10"/>
  </w:style>
  <w:style w:type="paragraph" w:styleId="af">
    <w:name w:val="footer"/>
    <w:basedOn w:val="a"/>
    <w:link w:val="af0"/>
    <w:uiPriority w:val="99"/>
    <w:unhideWhenUsed/>
    <w:rsid w:val="005E5B1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E5B10"/>
  </w:style>
  <w:style w:type="paragraph" w:styleId="af1">
    <w:name w:val="caption"/>
    <w:basedOn w:val="a"/>
    <w:next w:val="a"/>
    <w:uiPriority w:val="35"/>
    <w:unhideWhenUsed/>
    <w:qFormat/>
    <w:rsid w:val="00902330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Кургинян Олег</cp:lastModifiedBy>
  <cp:revision>3</cp:revision>
  <dcterms:created xsi:type="dcterms:W3CDTF">2026-05-21T06:24:00Z</dcterms:created>
  <dcterms:modified xsi:type="dcterms:W3CDTF">2026-05-21T06:25:00Z</dcterms:modified>
</cp:coreProperties>
</file>