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126E3" w14:textId="2166334F" w:rsidR="00646A36" w:rsidRPr="003F35C2" w:rsidRDefault="009F3D09" w:rsidP="00646A36">
      <w:pPr>
        <w:pStyle w:val="a3"/>
        <w:pageBreakBefore/>
        <w:spacing w:line="240" w:lineRule="auto"/>
        <w:ind w:firstLine="0"/>
        <w:rPr>
          <w:bCs/>
          <w:sz w:val="24"/>
          <w:szCs w:val="24"/>
        </w:rPr>
      </w:pPr>
      <w:r w:rsidRPr="009F3D09">
        <w:rPr>
          <w:bCs/>
          <w:sz w:val="24"/>
          <w:szCs w:val="24"/>
        </w:rPr>
        <w:t>Министерство науки и высшего образования Российской Федерации</w:t>
      </w:r>
    </w:p>
    <w:p w14:paraId="76DDAA21" w14:textId="77777777" w:rsidR="00646A36" w:rsidRPr="003F35C2" w:rsidRDefault="00646A36" w:rsidP="00646A36">
      <w:pPr>
        <w:jc w:val="center"/>
        <w:rPr>
          <w:sz w:val="24"/>
          <w:szCs w:val="24"/>
        </w:rPr>
      </w:pPr>
      <w:r w:rsidRPr="003F35C2">
        <w:rPr>
          <w:sz w:val="24"/>
          <w:szCs w:val="24"/>
        </w:rPr>
        <w:t xml:space="preserve">Федеральное государственное </w:t>
      </w:r>
      <w:r w:rsidR="00DF4A35">
        <w:rPr>
          <w:sz w:val="24"/>
          <w:szCs w:val="24"/>
        </w:rPr>
        <w:t>автономное</w:t>
      </w:r>
      <w:r w:rsidRPr="003F35C2">
        <w:rPr>
          <w:sz w:val="24"/>
          <w:szCs w:val="24"/>
        </w:rPr>
        <w:t xml:space="preserve"> образовательное учреждение</w:t>
      </w:r>
    </w:p>
    <w:p w14:paraId="30D4A1C2" w14:textId="77777777" w:rsidR="00646A36" w:rsidRPr="003F35C2" w:rsidRDefault="00646A36" w:rsidP="00646A36">
      <w:pPr>
        <w:jc w:val="center"/>
        <w:rPr>
          <w:sz w:val="24"/>
          <w:szCs w:val="24"/>
        </w:rPr>
      </w:pPr>
      <w:r w:rsidRPr="003F35C2">
        <w:rPr>
          <w:sz w:val="24"/>
          <w:szCs w:val="24"/>
        </w:rPr>
        <w:t xml:space="preserve"> высшего образования</w:t>
      </w:r>
    </w:p>
    <w:p w14:paraId="684E6D5C" w14:textId="77777777" w:rsidR="00646A36" w:rsidRPr="003F35C2" w:rsidRDefault="00646A36" w:rsidP="00646A36">
      <w:pPr>
        <w:spacing w:before="120"/>
        <w:ind w:left="1134" w:right="1134"/>
        <w:jc w:val="center"/>
        <w:rPr>
          <w:sz w:val="28"/>
          <w:szCs w:val="28"/>
        </w:rPr>
      </w:pPr>
      <w:r w:rsidRPr="003F35C2">
        <w:rPr>
          <w:b/>
          <w:sz w:val="28"/>
          <w:szCs w:val="28"/>
        </w:rPr>
        <w:t>«Пермский национальный</w:t>
      </w:r>
      <w:r w:rsidRPr="003F35C2">
        <w:rPr>
          <w:sz w:val="28"/>
          <w:szCs w:val="28"/>
        </w:rPr>
        <w:t xml:space="preserve"> </w:t>
      </w:r>
      <w:r w:rsidRPr="003F35C2">
        <w:rPr>
          <w:b/>
          <w:sz w:val="28"/>
          <w:szCs w:val="28"/>
        </w:rPr>
        <w:t>исследовательский политехнический университет»</w:t>
      </w:r>
    </w:p>
    <w:p w14:paraId="23C6531E" w14:textId="77777777" w:rsidR="00646A36" w:rsidRPr="003F35C2" w:rsidRDefault="00646A36" w:rsidP="00646A36">
      <w:pPr>
        <w:pStyle w:val="a3"/>
        <w:spacing w:before="240" w:line="240" w:lineRule="auto"/>
        <w:ind w:firstLine="0"/>
        <w:rPr>
          <w:bCs/>
        </w:rPr>
      </w:pPr>
      <w:r w:rsidRPr="003F35C2">
        <w:rPr>
          <w:bCs/>
        </w:rPr>
        <w:t>Электротехнический</w:t>
      </w:r>
      <w:r w:rsidRPr="003F35C2">
        <w:t xml:space="preserve"> </w:t>
      </w:r>
      <w:r w:rsidRPr="003F35C2">
        <w:rPr>
          <w:bCs/>
        </w:rPr>
        <w:t>факультет</w:t>
      </w:r>
    </w:p>
    <w:p w14:paraId="0A6F6092" w14:textId="77777777" w:rsidR="00646A36" w:rsidRPr="003F35C2" w:rsidRDefault="00646A36" w:rsidP="00646A36">
      <w:pPr>
        <w:pStyle w:val="a3"/>
        <w:spacing w:line="240" w:lineRule="auto"/>
        <w:ind w:firstLine="0"/>
        <w:rPr>
          <w:bCs/>
        </w:rPr>
      </w:pPr>
      <w:r w:rsidRPr="003F35C2">
        <w:rPr>
          <w:bCs/>
        </w:rPr>
        <w:t>Кафедра «Информационные технологии и автоматизированные системы»</w:t>
      </w:r>
    </w:p>
    <w:p w14:paraId="6DD87D21" w14:textId="77777777" w:rsidR="00646A36" w:rsidRPr="003F35C2" w:rsidRDefault="00646A36" w:rsidP="00646A36">
      <w:pPr>
        <w:pStyle w:val="a3"/>
        <w:spacing w:line="240" w:lineRule="auto"/>
        <w:ind w:firstLine="0"/>
        <w:rPr>
          <w:bCs/>
        </w:rPr>
      </w:pPr>
      <w:r w:rsidRPr="003F35C2">
        <w:rPr>
          <w:bCs/>
        </w:rPr>
        <w:t>направление</w:t>
      </w:r>
      <w:r w:rsidR="001F038E">
        <w:rPr>
          <w:bCs/>
        </w:rPr>
        <w:t xml:space="preserve"> подготовки</w:t>
      </w:r>
      <w:r w:rsidRPr="003F35C2">
        <w:rPr>
          <w:bCs/>
        </w:rPr>
        <w:t>: 09.03.01 – «Информатика, вычислительная техника»</w:t>
      </w:r>
    </w:p>
    <w:p w14:paraId="25454EC1" w14:textId="77777777" w:rsidR="00646A36" w:rsidRPr="003F35C2" w:rsidRDefault="00646A36" w:rsidP="00646A36">
      <w:pPr>
        <w:pStyle w:val="a3"/>
        <w:spacing w:after="360" w:line="240" w:lineRule="auto"/>
        <w:ind w:firstLine="0"/>
        <w:rPr>
          <w:bCs/>
        </w:rPr>
      </w:pPr>
    </w:p>
    <w:p w14:paraId="6EEB0E03" w14:textId="77777777" w:rsidR="00646A36" w:rsidRPr="003F35C2" w:rsidRDefault="00646A36" w:rsidP="00646A36">
      <w:pPr>
        <w:ind w:left="5387" w:right="-2"/>
        <w:jc w:val="both"/>
        <w:rPr>
          <w:sz w:val="28"/>
          <w:szCs w:val="28"/>
        </w:rPr>
      </w:pPr>
      <w:r w:rsidRPr="003F35C2">
        <w:rPr>
          <w:sz w:val="28"/>
          <w:szCs w:val="28"/>
        </w:rPr>
        <w:t>УТВЕРЖДАЮ</w:t>
      </w:r>
    </w:p>
    <w:p w14:paraId="4A85895E" w14:textId="77777777" w:rsidR="00646A36" w:rsidRPr="003F35C2" w:rsidRDefault="00646A36" w:rsidP="00646A36">
      <w:pPr>
        <w:pStyle w:val="4"/>
        <w:spacing w:before="0" w:after="0"/>
        <w:ind w:left="5387" w:right="-2"/>
        <w:jc w:val="both"/>
        <w:rPr>
          <w:b w:val="0"/>
        </w:rPr>
      </w:pPr>
      <w:r w:rsidRPr="003F35C2">
        <w:rPr>
          <w:b w:val="0"/>
        </w:rPr>
        <w:t>Зав. кафедрой ИТАС</w:t>
      </w:r>
    </w:p>
    <w:p w14:paraId="7FF3B3C9" w14:textId="77777777" w:rsidR="00646A36" w:rsidRPr="003F35C2" w:rsidRDefault="00646A36" w:rsidP="00646A36">
      <w:pPr>
        <w:ind w:left="5387" w:right="-2"/>
        <w:jc w:val="both"/>
        <w:rPr>
          <w:sz w:val="28"/>
          <w:szCs w:val="28"/>
        </w:rPr>
      </w:pPr>
      <w:proofErr w:type="spellStart"/>
      <w:r w:rsidRPr="003F35C2">
        <w:rPr>
          <w:sz w:val="28"/>
          <w:szCs w:val="28"/>
        </w:rPr>
        <w:t>докт</w:t>
      </w:r>
      <w:proofErr w:type="spellEnd"/>
      <w:r w:rsidRPr="003F35C2">
        <w:rPr>
          <w:sz w:val="28"/>
          <w:szCs w:val="28"/>
        </w:rPr>
        <w:t>. экон. наук, профессор</w:t>
      </w:r>
    </w:p>
    <w:p w14:paraId="434521A7" w14:textId="77777777" w:rsidR="00646A36" w:rsidRPr="003F35C2" w:rsidRDefault="00646A36" w:rsidP="00646A36">
      <w:pPr>
        <w:spacing w:before="120"/>
        <w:ind w:left="5387" w:right="-2"/>
        <w:jc w:val="both"/>
        <w:rPr>
          <w:sz w:val="28"/>
          <w:szCs w:val="28"/>
        </w:rPr>
      </w:pPr>
      <w:r>
        <w:rPr>
          <w:sz w:val="28"/>
          <w:szCs w:val="28"/>
        </w:rPr>
        <w:t>___________</w:t>
      </w:r>
      <w:r w:rsidRPr="003F35C2">
        <w:rPr>
          <w:sz w:val="28"/>
          <w:szCs w:val="28"/>
        </w:rPr>
        <w:t xml:space="preserve"> (Р.А. Файзрахманов)</w:t>
      </w:r>
    </w:p>
    <w:p w14:paraId="4E28D244" w14:textId="77777777" w:rsidR="00646A36" w:rsidRPr="003F35C2" w:rsidRDefault="00646A36" w:rsidP="00646A36">
      <w:pPr>
        <w:spacing w:before="120"/>
        <w:ind w:left="5387" w:right="-2"/>
        <w:jc w:val="both"/>
        <w:rPr>
          <w:sz w:val="28"/>
          <w:szCs w:val="28"/>
        </w:rPr>
      </w:pPr>
      <w:r w:rsidRPr="003F35C2">
        <w:rPr>
          <w:sz w:val="28"/>
          <w:szCs w:val="28"/>
        </w:rPr>
        <w:t xml:space="preserve">«___» </w:t>
      </w:r>
      <w:r>
        <w:rPr>
          <w:sz w:val="28"/>
          <w:szCs w:val="28"/>
        </w:rPr>
        <w:t>___________</w:t>
      </w:r>
      <w:r w:rsidR="009F3D09">
        <w:rPr>
          <w:sz w:val="28"/>
          <w:szCs w:val="28"/>
        </w:rPr>
        <w:t>___ 20</w:t>
      </w:r>
      <w:r w:rsidR="00D37924">
        <w:rPr>
          <w:sz w:val="28"/>
          <w:szCs w:val="28"/>
        </w:rPr>
        <w:t>2</w:t>
      </w:r>
      <w:r w:rsidR="00AB081D" w:rsidRPr="00B30920">
        <w:rPr>
          <w:sz w:val="28"/>
          <w:szCs w:val="28"/>
        </w:rPr>
        <w:t>5</w:t>
      </w:r>
      <w:r w:rsidRPr="003F35C2">
        <w:rPr>
          <w:sz w:val="28"/>
          <w:szCs w:val="28"/>
        </w:rPr>
        <w:t xml:space="preserve"> г.</w:t>
      </w:r>
    </w:p>
    <w:p w14:paraId="0F17694D" w14:textId="77777777" w:rsidR="00646A36" w:rsidRPr="00646A36" w:rsidRDefault="00646A36" w:rsidP="00646A36">
      <w:pPr>
        <w:pStyle w:val="2"/>
        <w:spacing w:after="240"/>
        <w:jc w:val="center"/>
        <w:rPr>
          <w:rFonts w:ascii="Times New Roman" w:hAnsi="Times New Roman" w:cs="Times New Roman"/>
          <w:b w:val="0"/>
          <w:bCs w:val="0"/>
          <w:i w:val="0"/>
        </w:rPr>
      </w:pPr>
    </w:p>
    <w:p w14:paraId="057620BA" w14:textId="7D8F6F87" w:rsidR="00646A36" w:rsidRDefault="00894C3A" w:rsidP="00646A3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Дискретная математика</w:t>
      </w:r>
    </w:p>
    <w:p w14:paraId="02B689FA" w14:textId="3CC7001D" w:rsidR="00894C3A" w:rsidRPr="00D57710" w:rsidRDefault="00894C3A" w:rsidP="00646A3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 w:rsidR="007F1DBF">
        <w:rPr>
          <w:b/>
          <w:sz w:val="32"/>
          <w:szCs w:val="32"/>
        </w:rPr>
        <w:t>4</w:t>
      </w:r>
    </w:p>
    <w:p w14:paraId="1FD2427C" w14:textId="77777777" w:rsidR="00646A36" w:rsidRPr="00646A36" w:rsidRDefault="00646A36" w:rsidP="00646A36">
      <w:pPr>
        <w:jc w:val="center"/>
        <w:rPr>
          <w:sz w:val="28"/>
          <w:szCs w:val="28"/>
        </w:rPr>
      </w:pPr>
    </w:p>
    <w:p w14:paraId="604D4A63" w14:textId="77777777" w:rsidR="00646A36" w:rsidRPr="00646A36" w:rsidRDefault="00646A36" w:rsidP="00646A36">
      <w:pPr>
        <w:jc w:val="center"/>
        <w:rPr>
          <w:sz w:val="28"/>
          <w:szCs w:val="28"/>
        </w:rPr>
      </w:pPr>
    </w:p>
    <w:p w14:paraId="102BB2C7" w14:textId="77777777" w:rsidR="00646A36" w:rsidRPr="00646A36" w:rsidRDefault="00646A36" w:rsidP="00646A36">
      <w:pPr>
        <w:jc w:val="center"/>
        <w:rPr>
          <w:sz w:val="28"/>
          <w:szCs w:val="28"/>
        </w:rPr>
      </w:pPr>
    </w:p>
    <w:p w14:paraId="7776249A" w14:textId="77777777" w:rsidR="00646A36" w:rsidRPr="00646A36" w:rsidRDefault="00646A36" w:rsidP="00646A36">
      <w:pPr>
        <w:jc w:val="center"/>
        <w:rPr>
          <w:sz w:val="28"/>
          <w:szCs w:val="28"/>
        </w:rPr>
      </w:pPr>
    </w:p>
    <w:p w14:paraId="0A671D83" w14:textId="77777777" w:rsidR="00646A36" w:rsidRPr="00646A36" w:rsidRDefault="00646A36" w:rsidP="00646A36">
      <w:pPr>
        <w:tabs>
          <w:tab w:val="left" w:pos="5529"/>
        </w:tabs>
        <w:rPr>
          <w:sz w:val="28"/>
          <w:szCs w:val="28"/>
        </w:rPr>
      </w:pPr>
      <w:r w:rsidRPr="00646A36">
        <w:rPr>
          <w:sz w:val="28"/>
          <w:szCs w:val="28"/>
        </w:rPr>
        <w:tab/>
        <w:t>Выполнил студент гр</w:t>
      </w:r>
      <w:r>
        <w:rPr>
          <w:sz w:val="28"/>
          <w:szCs w:val="28"/>
        </w:rPr>
        <w:t>.</w:t>
      </w:r>
      <w:r w:rsidRPr="00646A36">
        <w:rPr>
          <w:sz w:val="28"/>
          <w:szCs w:val="28"/>
        </w:rPr>
        <w:t xml:space="preserve"> </w:t>
      </w:r>
      <w:r w:rsidR="003452C8">
        <w:rPr>
          <w:sz w:val="28"/>
          <w:szCs w:val="28"/>
        </w:rPr>
        <w:t>ИВТ</w:t>
      </w:r>
      <w:r w:rsidR="00DD5071">
        <w:rPr>
          <w:sz w:val="28"/>
          <w:szCs w:val="28"/>
        </w:rPr>
        <w:t>-2</w:t>
      </w:r>
      <w:r w:rsidR="00AB081D" w:rsidRPr="00EC743F">
        <w:rPr>
          <w:sz w:val="28"/>
          <w:szCs w:val="28"/>
        </w:rPr>
        <w:t>4</w:t>
      </w:r>
      <w:r w:rsidRPr="00646A36">
        <w:rPr>
          <w:sz w:val="28"/>
          <w:szCs w:val="28"/>
        </w:rPr>
        <w:t>-1б</w:t>
      </w:r>
    </w:p>
    <w:p w14:paraId="30E3DDEB" w14:textId="46E2A30F" w:rsidR="00646A36" w:rsidRPr="00646A36" w:rsidRDefault="00646A36" w:rsidP="00D50804">
      <w:pPr>
        <w:tabs>
          <w:tab w:val="left" w:pos="5103"/>
          <w:tab w:val="center" w:pos="7371"/>
          <w:tab w:val="right" w:pos="9639"/>
        </w:tabs>
        <w:spacing w:before="120"/>
        <w:rPr>
          <w:sz w:val="28"/>
          <w:szCs w:val="28"/>
          <w:u w:val="single"/>
        </w:rPr>
      </w:pPr>
      <w:r w:rsidRPr="00646A36">
        <w:rPr>
          <w:sz w:val="28"/>
          <w:szCs w:val="28"/>
        </w:rPr>
        <w:tab/>
      </w:r>
      <w:r w:rsidRPr="00646A36">
        <w:rPr>
          <w:sz w:val="28"/>
          <w:szCs w:val="28"/>
          <w:u w:val="single"/>
        </w:rPr>
        <w:t xml:space="preserve">  </w:t>
      </w:r>
      <w:r w:rsidR="00477E34">
        <w:rPr>
          <w:sz w:val="28"/>
          <w:szCs w:val="28"/>
          <w:u w:val="single"/>
        </w:rPr>
        <w:tab/>
      </w:r>
      <w:r w:rsidR="00804440">
        <w:rPr>
          <w:sz w:val="28"/>
          <w:szCs w:val="28"/>
          <w:u w:val="single"/>
        </w:rPr>
        <w:t>Кургинян Олег Юрьевич</w:t>
      </w:r>
      <w:r w:rsidRPr="00646A36">
        <w:rPr>
          <w:sz w:val="28"/>
          <w:szCs w:val="28"/>
          <w:u w:val="single"/>
        </w:rPr>
        <w:tab/>
      </w:r>
    </w:p>
    <w:p w14:paraId="30C5441C" w14:textId="77777777" w:rsidR="00646A36" w:rsidRPr="00646A36" w:rsidRDefault="00646A36" w:rsidP="00477E34">
      <w:pPr>
        <w:tabs>
          <w:tab w:val="center" w:pos="7797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</w:t>
      </w:r>
      <w:r>
        <w:rPr>
          <w:sz w:val="28"/>
          <w:szCs w:val="28"/>
          <w:vertAlign w:val="superscript"/>
        </w:rPr>
        <w:t>Ф</w:t>
      </w:r>
      <w:r w:rsidRPr="00646A36">
        <w:rPr>
          <w:sz w:val="28"/>
          <w:szCs w:val="28"/>
          <w:vertAlign w:val="superscript"/>
        </w:rPr>
        <w:t>амилия</w:t>
      </w:r>
      <w:r>
        <w:rPr>
          <w:sz w:val="28"/>
          <w:szCs w:val="28"/>
          <w:vertAlign w:val="superscript"/>
        </w:rPr>
        <w:t>, Имя, Отчество</w:t>
      </w:r>
      <w:r w:rsidRPr="00646A36">
        <w:rPr>
          <w:sz w:val="28"/>
          <w:szCs w:val="28"/>
          <w:vertAlign w:val="superscript"/>
        </w:rPr>
        <w:t>)</w:t>
      </w:r>
    </w:p>
    <w:p w14:paraId="1AD2A171" w14:textId="77777777" w:rsidR="00646A36" w:rsidRPr="00646A36" w:rsidRDefault="00646A36" w:rsidP="00D50804">
      <w:pPr>
        <w:tabs>
          <w:tab w:val="left" w:pos="5103"/>
          <w:tab w:val="center" w:pos="7371"/>
          <w:tab w:val="right" w:pos="9639"/>
        </w:tabs>
        <w:rPr>
          <w:sz w:val="28"/>
          <w:szCs w:val="28"/>
          <w:u w:val="single"/>
        </w:rPr>
      </w:pPr>
      <w:r w:rsidRPr="00646A36">
        <w:rPr>
          <w:sz w:val="28"/>
          <w:szCs w:val="28"/>
        </w:rPr>
        <w:tab/>
      </w:r>
      <w:r w:rsidRPr="00646A36">
        <w:rPr>
          <w:sz w:val="28"/>
          <w:szCs w:val="28"/>
          <w:u w:val="single"/>
        </w:rPr>
        <w:t xml:space="preserve">  </w:t>
      </w:r>
      <w:r w:rsidR="00477E34" w:rsidRPr="00B30920">
        <w:rPr>
          <w:sz w:val="28"/>
          <w:szCs w:val="28"/>
          <w:u w:val="single"/>
        </w:rPr>
        <w:tab/>
      </w:r>
      <w:r w:rsidRPr="00646A36">
        <w:rPr>
          <w:sz w:val="28"/>
          <w:szCs w:val="28"/>
          <w:u w:val="single"/>
        </w:rPr>
        <w:tab/>
      </w:r>
    </w:p>
    <w:p w14:paraId="1D883987" w14:textId="77777777" w:rsidR="00646A36" w:rsidRPr="00646A36" w:rsidRDefault="00646A36" w:rsidP="00477E34">
      <w:pPr>
        <w:tabs>
          <w:tab w:val="center" w:pos="7513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(подпись)</w:t>
      </w:r>
    </w:p>
    <w:p w14:paraId="0E13C2D8" w14:textId="77777777" w:rsidR="00646A36" w:rsidRPr="00646A36" w:rsidRDefault="00646A36" w:rsidP="00477E34">
      <w:pPr>
        <w:spacing w:before="240" w:after="240"/>
        <w:rPr>
          <w:sz w:val="28"/>
          <w:szCs w:val="28"/>
        </w:rPr>
      </w:pPr>
    </w:p>
    <w:p w14:paraId="272680EF" w14:textId="77777777" w:rsidR="00646A36" w:rsidRPr="00646A36" w:rsidRDefault="00646A36" w:rsidP="00646A36">
      <w:pPr>
        <w:rPr>
          <w:sz w:val="28"/>
          <w:szCs w:val="28"/>
        </w:rPr>
      </w:pPr>
      <w:r w:rsidRPr="00646A36">
        <w:rPr>
          <w:sz w:val="28"/>
          <w:szCs w:val="28"/>
        </w:rPr>
        <w:t>Проверил:</w:t>
      </w:r>
    </w:p>
    <w:p w14:paraId="0B2D079A" w14:textId="77777777" w:rsidR="00646A36" w:rsidRPr="00646A36" w:rsidRDefault="00477E34" w:rsidP="00477E34">
      <w:pPr>
        <w:tabs>
          <w:tab w:val="left" w:pos="142"/>
          <w:tab w:val="right" w:pos="4111"/>
        </w:tabs>
        <w:spacing w:before="12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  <w:t>ст. преп.</w:t>
      </w:r>
      <w:r w:rsidR="00646A36" w:rsidRPr="00646A36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каф.</w:t>
      </w:r>
      <w:r w:rsidR="00646A36" w:rsidRPr="00646A36">
        <w:rPr>
          <w:sz w:val="28"/>
          <w:szCs w:val="28"/>
          <w:u w:val="single"/>
        </w:rPr>
        <w:t xml:space="preserve"> ИТАС</w:t>
      </w:r>
      <w:r w:rsidR="00646A36" w:rsidRPr="00646A36">
        <w:rPr>
          <w:sz w:val="28"/>
          <w:szCs w:val="28"/>
          <w:u w:val="single"/>
        </w:rPr>
        <w:tab/>
      </w:r>
    </w:p>
    <w:p w14:paraId="598949F4" w14:textId="39CCE5AD" w:rsidR="00646A36" w:rsidRPr="00646A36" w:rsidRDefault="00477E34" w:rsidP="00477E34">
      <w:pPr>
        <w:tabs>
          <w:tab w:val="left" w:pos="142"/>
          <w:tab w:val="right" w:pos="4111"/>
        </w:tabs>
        <w:spacing w:before="6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  <w:proofErr w:type="spellStart"/>
      <w:r w:rsidR="00894C3A">
        <w:rPr>
          <w:sz w:val="28"/>
          <w:szCs w:val="28"/>
          <w:u w:val="single"/>
        </w:rPr>
        <w:t>Рустамханова</w:t>
      </w:r>
      <w:proofErr w:type="spellEnd"/>
      <w:r w:rsidR="00894C3A">
        <w:rPr>
          <w:sz w:val="28"/>
          <w:szCs w:val="28"/>
          <w:u w:val="single"/>
        </w:rPr>
        <w:t xml:space="preserve"> Г. И.</w:t>
      </w:r>
      <w:r w:rsidR="00646A36" w:rsidRPr="00646A36">
        <w:rPr>
          <w:sz w:val="28"/>
          <w:szCs w:val="28"/>
          <w:u w:val="single"/>
        </w:rPr>
        <w:tab/>
      </w:r>
    </w:p>
    <w:p w14:paraId="02E6F986" w14:textId="77777777" w:rsidR="00646A36" w:rsidRPr="00646A36" w:rsidRDefault="00646A36" w:rsidP="00477E34">
      <w:pPr>
        <w:tabs>
          <w:tab w:val="center" w:pos="1985"/>
          <w:tab w:val="right" w:pos="9781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 xml:space="preserve">(должность, </w:t>
      </w:r>
      <w:r w:rsidR="00477E34">
        <w:rPr>
          <w:sz w:val="28"/>
          <w:szCs w:val="28"/>
          <w:vertAlign w:val="superscript"/>
        </w:rPr>
        <w:t>Ф.И.О</w:t>
      </w:r>
      <w:r w:rsidRPr="00646A36">
        <w:rPr>
          <w:sz w:val="28"/>
          <w:szCs w:val="28"/>
          <w:vertAlign w:val="superscript"/>
        </w:rPr>
        <w:t xml:space="preserve"> руководителя от кафедры)</w:t>
      </w:r>
    </w:p>
    <w:p w14:paraId="71FF4206" w14:textId="77777777" w:rsidR="00646A36" w:rsidRPr="00646A36" w:rsidRDefault="00646A36" w:rsidP="00477E34">
      <w:pPr>
        <w:tabs>
          <w:tab w:val="right" w:pos="1985"/>
          <w:tab w:val="left" w:pos="2268"/>
          <w:tab w:val="right" w:pos="4536"/>
        </w:tabs>
        <w:spacing w:before="120"/>
        <w:rPr>
          <w:sz w:val="28"/>
          <w:szCs w:val="28"/>
          <w:u w:val="single"/>
        </w:rPr>
      </w:pPr>
      <w:r w:rsidRPr="00646A36">
        <w:rPr>
          <w:sz w:val="28"/>
          <w:szCs w:val="28"/>
          <w:u w:val="single"/>
        </w:rPr>
        <w:tab/>
      </w:r>
      <w:r w:rsidRPr="00646A36">
        <w:rPr>
          <w:sz w:val="28"/>
          <w:szCs w:val="28"/>
        </w:rPr>
        <w:tab/>
      </w:r>
      <w:r w:rsidRPr="00646A36">
        <w:rPr>
          <w:sz w:val="28"/>
          <w:szCs w:val="28"/>
          <w:u w:val="single"/>
        </w:rPr>
        <w:tab/>
      </w:r>
    </w:p>
    <w:p w14:paraId="6894D0CC" w14:textId="77777777" w:rsidR="00646A36" w:rsidRPr="00646A36" w:rsidRDefault="00646A36" w:rsidP="00646A36">
      <w:pPr>
        <w:tabs>
          <w:tab w:val="center" w:pos="993"/>
          <w:tab w:val="center" w:pos="3402"/>
          <w:tab w:val="right" w:pos="4536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(оценка)</w:t>
      </w:r>
      <w:r w:rsidRPr="00646A36">
        <w:rPr>
          <w:sz w:val="28"/>
          <w:szCs w:val="28"/>
          <w:vertAlign w:val="superscript"/>
        </w:rPr>
        <w:tab/>
        <w:t>(подпись)</w:t>
      </w:r>
    </w:p>
    <w:p w14:paraId="301B132D" w14:textId="77777777" w:rsidR="00646A36" w:rsidRPr="00646A36" w:rsidRDefault="00646A36" w:rsidP="00646A36">
      <w:pPr>
        <w:tabs>
          <w:tab w:val="left" w:pos="2268"/>
          <w:tab w:val="right" w:pos="4536"/>
        </w:tabs>
        <w:spacing w:before="120"/>
        <w:rPr>
          <w:sz w:val="28"/>
          <w:szCs w:val="28"/>
          <w:u w:val="single"/>
        </w:rPr>
      </w:pPr>
      <w:r w:rsidRPr="00646A36">
        <w:rPr>
          <w:sz w:val="28"/>
          <w:szCs w:val="28"/>
        </w:rPr>
        <w:tab/>
      </w:r>
      <w:r w:rsidRPr="00646A36">
        <w:rPr>
          <w:sz w:val="28"/>
          <w:szCs w:val="28"/>
          <w:u w:val="single"/>
        </w:rPr>
        <w:tab/>
      </w:r>
    </w:p>
    <w:p w14:paraId="19BB82DC" w14:textId="77777777" w:rsidR="00646A36" w:rsidRPr="00646A36" w:rsidRDefault="00646A36" w:rsidP="00646A36">
      <w:pPr>
        <w:tabs>
          <w:tab w:val="center" w:pos="3402"/>
          <w:tab w:val="right" w:pos="4536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(дата)</w:t>
      </w:r>
    </w:p>
    <w:p w14:paraId="4997FFC6" w14:textId="77777777" w:rsidR="00477E34" w:rsidRDefault="00477E34" w:rsidP="00477E34">
      <w:pPr>
        <w:jc w:val="center"/>
        <w:rPr>
          <w:sz w:val="24"/>
          <w:szCs w:val="24"/>
        </w:rPr>
      </w:pPr>
    </w:p>
    <w:p w14:paraId="673C1E34" w14:textId="77777777" w:rsidR="00646A36" w:rsidRPr="00B30920" w:rsidRDefault="009F3D09" w:rsidP="00477E34">
      <w:pPr>
        <w:spacing w:before="240"/>
        <w:jc w:val="center"/>
        <w:rPr>
          <w:sz w:val="24"/>
          <w:szCs w:val="24"/>
        </w:rPr>
      </w:pPr>
      <w:r>
        <w:rPr>
          <w:sz w:val="24"/>
          <w:szCs w:val="24"/>
        </w:rPr>
        <w:t>Пермь 20</w:t>
      </w:r>
      <w:r w:rsidR="00AB081D">
        <w:rPr>
          <w:sz w:val="24"/>
          <w:szCs w:val="24"/>
        </w:rPr>
        <w:t>2</w:t>
      </w:r>
      <w:r w:rsidR="00AB081D" w:rsidRPr="00B30920">
        <w:rPr>
          <w:sz w:val="24"/>
          <w:szCs w:val="24"/>
        </w:rPr>
        <w:t>5</w:t>
      </w:r>
    </w:p>
    <w:bookmarkStart w:id="0" w:name="Bа" w:displacedByCustomXml="next"/>
    <w:bookmarkEnd w:id="0" w:displacedByCustomXml="next"/>
    <w:bookmarkStart w:id="1" w:name="_Toc210657372" w:displacedByCustomXml="next"/>
    <w:sdt>
      <w:sdtPr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  <w:id w:val="-2145028611"/>
        <w:docPartObj>
          <w:docPartGallery w:val="Table of Contents"/>
          <w:docPartUnique/>
        </w:docPartObj>
      </w:sdtPr>
      <w:sdtEndPr>
        <w:rPr>
          <w:b/>
          <w:bCs/>
          <w:noProof/>
          <w:sz w:val="20"/>
          <w:szCs w:val="20"/>
        </w:rPr>
      </w:sdtEndPr>
      <w:sdtContent>
        <w:p w14:paraId="67B5F332" w14:textId="77777777" w:rsidR="00F65A91" w:rsidRDefault="008B4603" w:rsidP="008B4603">
          <w:pPr>
            <w:pStyle w:val="1"/>
            <w:ind w:left="709"/>
            <w:jc w:val="center"/>
            <w:rPr>
              <w:noProof/>
            </w:rPr>
          </w:pPr>
          <w:r w:rsidRPr="008B4603">
            <w:rPr>
              <w:rFonts w:ascii="Times New Roman" w:hAnsi="Times New Roman" w:cs="Times New Roman"/>
            </w:rPr>
            <w:t>С</w:t>
          </w:r>
          <w:r w:rsidR="00894C3A">
            <w:rPr>
              <w:rFonts w:ascii="Times New Roman" w:hAnsi="Times New Roman" w:cs="Times New Roman"/>
            </w:rPr>
            <w:t>одержание</w:t>
          </w:r>
          <w:bookmarkEnd w:id="1"/>
          <w:r w:rsidRPr="008B460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br/>
          </w:r>
          <w:r w:rsidRPr="008B460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 w:rsidRPr="008B460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instrText>TOC \o "1-3" \h \z \u</w:instrText>
          </w:r>
          <w:r w:rsidRPr="008B460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</w:p>
        <w:p w14:paraId="4A3FC19F" w14:textId="3EF7E806" w:rsidR="00F65A91" w:rsidRPr="00F65A91" w:rsidRDefault="004C759A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</w:rPr>
          </w:pPr>
          <w:hyperlink w:anchor="_Toc210657372" w:history="1">
            <w:r w:rsidR="00F65A91" w:rsidRPr="00F65A91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Содержание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ab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begin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instrText xml:space="preserve"> PAGEREF _Toc210657372 \h </w:instrTex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separate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>2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end"/>
            </w:r>
          </w:hyperlink>
        </w:p>
        <w:p w14:paraId="0AF3BF4A" w14:textId="56F6C21A" w:rsidR="00F65A91" w:rsidRPr="00F65A91" w:rsidRDefault="004C759A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</w:rPr>
          </w:pPr>
          <w:hyperlink w:anchor="_Toc210657373" w:history="1">
            <w:r w:rsidR="00F65A91" w:rsidRPr="00F65A91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Цель работы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ab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begin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instrText xml:space="preserve"> PAGEREF _Toc210657373 \h </w:instrTex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separate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>3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end"/>
            </w:r>
          </w:hyperlink>
        </w:p>
        <w:p w14:paraId="43FE3B25" w14:textId="47FDC44C" w:rsidR="00F65A91" w:rsidRPr="00F65A91" w:rsidRDefault="004C759A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</w:rPr>
          </w:pPr>
          <w:hyperlink w:anchor="_Toc210657374" w:history="1">
            <w:r w:rsidR="00F65A91" w:rsidRPr="00F65A91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Задачи работы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ab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begin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instrText xml:space="preserve"> PAGEREF _Toc210657374 \h </w:instrTex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separate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>4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end"/>
            </w:r>
          </w:hyperlink>
        </w:p>
        <w:p w14:paraId="0B2FDC4D" w14:textId="0DAC023A" w:rsidR="00F65A91" w:rsidRPr="00F65A91" w:rsidRDefault="004C759A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</w:rPr>
          </w:pPr>
          <w:hyperlink w:anchor="_Toc210657375" w:history="1">
            <w:r w:rsidR="00F65A91" w:rsidRPr="00F65A91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Краткое описание решения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ab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begin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instrText xml:space="preserve"> PAGEREF _Toc210657375 \h </w:instrTex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separate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>5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end"/>
            </w:r>
          </w:hyperlink>
        </w:p>
        <w:p w14:paraId="462331FD" w14:textId="34567A52" w:rsidR="00F65A91" w:rsidRPr="00F65A91" w:rsidRDefault="004C759A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</w:rPr>
          </w:pPr>
          <w:hyperlink w:anchor="_Toc210657376" w:history="1">
            <w:r w:rsidR="00F65A91" w:rsidRPr="00F65A91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Ход решения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ab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begin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instrText xml:space="preserve"> PAGEREF _Toc210657376 \h </w:instrTex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separate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>7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end"/>
            </w:r>
          </w:hyperlink>
        </w:p>
        <w:p w14:paraId="4F41A3B5" w14:textId="12557762" w:rsidR="00F65A91" w:rsidRPr="00F65A91" w:rsidRDefault="004C759A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</w:rPr>
          </w:pPr>
          <w:hyperlink w:anchor="_Toc210657377" w:history="1">
            <w:r w:rsidR="00F65A91" w:rsidRPr="00F65A91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Результаты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ab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begin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instrText xml:space="preserve"> PAGEREF _Toc210657377 \h </w:instrTex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separate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>10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end"/>
            </w:r>
          </w:hyperlink>
        </w:p>
        <w:p w14:paraId="243226B4" w14:textId="416BD32A" w:rsidR="00F65A91" w:rsidRPr="00F65A91" w:rsidRDefault="004C759A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</w:rPr>
          </w:pPr>
          <w:hyperlink w:anchor="_Toc210657378" w:history="1">
            <w:r w:rsidR="00F65A91" w:rsidRPr="00F65A91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ab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begin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instrText xml:space="preserve"> PAGEREF _Toc210657378 \h </w:instrTex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separate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>15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end"/>
            </w:r>
          </w:hyperlink>
        </w:p>
        <w:p w14:paraId="330399F6" w14:textId="1D576351" w:rsidR="00F65A91" w:rsidRPr="00F65A91" w:rsidRDefault="004C759A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</w:rPr>
          </w:pPr>
          <w:hyperlink w:anchor="_Toc210657379" w:history="1">
            <w:r w:rsidR="00F65A91" w:rsidRPr="00F65A91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Список литературы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ab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begin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instrText xml:space="preserve"> PAGEREF _Toc210657379 \h </w:instrTex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separate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>16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end"/>
            </w:r>
          </w:hyperlink>
        </w:p>
        <w:p w14:paraId="2C3652A7" w14:textId="208B5AC5" w:rsidR="00F65A91" w:rsidRDefault="004C759A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</w:rPr>
          </w:pPr>
          <w:hyperlink w:anchor="_Toc210657380" w:history="1">
            <w:r w:rsidR="00F65A91" w:rsidRPr="00F65A91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ПРИЛОЖЕНИЕ А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ab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begin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instrText xml:space="preserve"> PAGEREF _Toc210657380 \h </w:instrTex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separate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>17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end"/>
            </w:r>
          </w:hyperlink>
        </w:p>
        <w:p w14:paraId="21649EB1" w14:textId="72459299" w:rsidR="008B4603" w:rsidRDefault="008B4603" w:rsidP="00894C3A">
          <w:r w:rsidRPr="008B4603">
            <w:rPr>
              <w:noProof/>
              <w:sz w:val="28"/>
              <w:szCs w:val="28"/>
            </w:rPr>
            <w:fldChar w:fldCharType="end"/>
          </w:r>
        </w:p>
      </w:sdtContent>
    </w:sdt>
    <w:p w14:paraId="2C28A240" w14:textId="77777777" w:rsidR="008B4603" w:rsidRDefault="008B4603">
      <w:pPr>
        <w:rPr>
          <w:b/>
          <w:bCs/>
          <w:kern w:val="32"/>
          <w:sz w:val="32"/>
          <w:szCs w:val="32"/>
        </w:rPr>
      </w:pPr>
      <w:r>
        <w:br w:type="page"/>
      </w:r>
    </w:p>
    <w:p w14:paraId="09BEA427" w14:textId="6F1D57D3" w:rsidR="00081694" w:rsidRPr="008B4603" w:rsidRDefault="00894C3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bookmarkStart w:id="2" w:name="_Toc210657373"/>
      <w:r>
        <w:rPr>
          <w:rFonts w:ascii="Times New Roman" w:hAnsi="Times New Roman" w:cs="Times New Roman"/>
        </w:rPr>
        <w:lastRenderedPageBreak/>
        <w:t>Цель работы</w:t>
      </w:r>
      <w:bookmarkEnd w:id="2"/>
    </w:p>
    <w:p w14:paraId="294994F7" w14:textId="77777777" w:rsidR="007F1DBF" w:rsidRPr="007F1DBF" w:rsidRDefault="007F1DBF" w:rsidP="007F1DBF">
      <w:pPr>
        <w:spacing w:line="360" w:lineRule="auto"/>
        <w:ind w:firstLine="709"/>
        <w:rPr>
          <w:sz w:val="28"/>
          <w:szCs w:val="28"/>
        </w:rPr>
      </w:pPr>
      <w:bookmarkStart w:id="3" w:name="_Toc202355034"/>
      <w:r w:rsidRPr="007F1DBF">
        <w:rPr>
          <w:sz w:val="28"/>
          <w:szCs w:val="28"/>
        </w:rPr>
        <w:t xml:space="preserve">Разработка программного средства для анализа системы булевых функций на полноту и проверку, является ли данная система базисом. Программа должна определять пять ключевых свойств функций (сохранение нуля, сохранение единицы, линейность, монотонность, </w:t>
      </w:r>
      <w:proofErr w:type="spellStart"/>
      <w:r w:rsidRPr="007F1DBF">
        <w:rPr>
          <w:sz w:val="28"/>
          <w:szCs w:val="28"/>
        </w:rPr>
        <w:t>самодвойственность</w:t>
      </w:r>
      <w:proofErr w:type="spellEnd"/>
      <w:r w:rsidRPr="007F1DBF">
        <w:rPr>
          <w:sz w:val="28"/>
          <w:szCs w:val="28"/>
        </w:rPr>
        <w:t>) и на их основе делать выводы о полноте системы по теореме Поста.</w:t>
      </w:r>
    </w:p>
    <w:p w14:paraId="0FAFEEBE" w14:textId="77777777" w:rsidR="008B4603" w:rsidRDefault="008B4603" w:rsidP="00BA4551">
      <w:pPr>
        <w:spacing w:line="360" w:lineRule="auto"/>
        <w:rPr>
          <w:b/>
          <w:bCs/>
          <w:kern w:val="32"/>
          <w:sz w:val="32"/>
          <w:szCs w:val="32"/>
        </w:rPr>
      </w:pPr>
      <w:r>
        <w:br w:type="page"/>
      </w:r>
    </w:p>
    <w:p w14:paraId="6B66B36E" w14:textId="0DB83260" w:rsidR="008B4603" w:rsidRPr="008B4603" w:rsidRDefault="00894C3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bookmarkStart w:id="4" w:name="_Toc210657374"/>
      <w:bookmarkEnd w:id="3"/>
      <w:r>
        <w:rPr>
          <w:rFonts w:ascii="Times New Roman" w:hAnsi="Times New Roman" w:cs="Times New Roman"/>
        </w:rPr>
        <w:lastRenderedPageBreak/>
        <w:t>Задачи работы</w:t>
      </w:r>
      <w:bookmarkEnd w:id="4"/>
    </w:p>
    <w:p w14:paraId="7A8C2DBF" w14:textId="5909DFDB" w:rsidR="00804440" w:rsidRPr="00804440" w:rsidRDefault="00804440" w:rsidP="00804440">
      <w:pPr>
        <w:spacing w:line="360" w:lineRule="auto"/>
        <w:ind w:firstLine="709"/>
        <w:jc w:val="both"/>
        <w:rPr>
          <w:sz w:val="24"/>
          <w:szCs w:val="24"/>
        </w:rPr>
      </w:pPr>
      <w:bookmarkStart w:id="5" w:name="_Toc210657375"/>
      <w:r w:rsidRPr="00804440">
        <w:rPr>
          <w:sz w:val="24"/>
          <w:szCs w:val="24"/>
        </w:rPr>
        <w:t>Основная цель данной работы заключается в проектировании и разработке программного комплекса для автоматизированного анализа систем булевых функций на предмет их функциональной полноты и принадлежности к базису. Ключевой задачей является реализация алгоритмической проверки пяти фундаментальных классов Поста: функций, сохраняющих ноль (</w:t>
      </w:r>
      <w:r w:rsidRPr="00804440">
        <w:rPr>
          <w:b/>
          <w:bCs/>
          <w:noProof/>
          <w:kern w:val="32"/>
          <w:sz w:val="24"/>
          <w:szCs w:val="24"/>
        </w:rPr>
        <w:drawing>
          <wp:inline distT="0" distB="0" distL="0" distR="0" wp14:anchorId="0EA59A37" wp14:editId="4C92ED12">
            <wp:extent cx="182880" cy="23622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4440">
        <w:rPr>
          <w:sz w:val="24"/>
          <w:szCs w:val="24"/>
        </w:rPr>
        <w:t>), функций, сохраняющих единицу (</w:t>
      </w:r>
      <w:r w:rsidRPr="00804440">
        <w:rPr>
          <w:b/>
          <w:bCs/>
          <w:noProof/>
          <w:kern w:val="32"/>
          <w:sz w:val="24"/>
          <w:szCs w:val="24"/>
        </w:rPr>
        <w:drawing>
          <wp:inline distT="0" distB="0" distL="0" distR="0" wp14:anchorId="0219E290" wp14:editId="28D0F5CC">
            <wp:extent cx="182880" cy="23622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4440">
        <w:rPr>
          <w:sz w:val="24"/>
          <w:szCs w:val="24"/>
        </w:rPr>
        <w:t>), самодвойственных (</w:t>
      </w:r>
      <w:r w:rsidRPr="00804440">
        <w:rPr>
          <w:b/>
          <w:bCs/>
          <w:noProof/>
          <w:kern w:val="32"/>
          <w:sz w:val="24"/>
          <w:szCs w:val="24"/>
        </w:rPr>
        <w:drawing>
          <wp:inline distT="0" distB="0" distL="0" distR="0" wp14:anchorId="361552BB" wp14:editId="5EFCF51A">
            <wp:extent cx="121920" cy="2286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4440">
        <w:rPr>
          <w:sz w:val="24"/>
          <w:szCs w:val="24"/>
        </w:rPr>
        <w:t>), монотонных (</w:t>
      </w:r>
      <w:r w:rsidRPr="00804440">
        <w:rPr>
          <w:b/>
          <w:bCs/>
          <w:noProof/>
          <w:kern w:val="32"/>
          <w:sz w:val="24"/>
          <w:szCs w:val="24"/>
        </w:rPr>
        <w:drawing>
          <wp:inline distT="0" distB="0" distL="0" distR="0" wp14:anchorId="6B138E0D" wp14:editId="50BF2534">
            <wp:extent cx="198120" cy="228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4440">
        <w:rPr>
          <w:sz w:val="24"/>
          <w:szCs w:val="24"/>
        </w:rPr>
        <w:t>) и линейных (</w:t>
      </w:r>
      <w:r w:rsidRPr="00804440">
        <w:rPr>
          <w:b/>
          <w:bCs/>
          <w:noProof/>
          <w:kern w:val="32"/>
          <w:sz w:val="24"/>
          <w:szCs w:val="24"/>
        </w:rPr>
        <w:drawing>
          <wp:inline distT="0" distB="0" distL="0" distR="0" wp14:anchorId="683D6974" wp14:editId="2C7DBA83">
            <wp:extent cx="121920" cy="2362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4440">
        <w:rPr>
          <w:sz w:val="24"/>
          <w:szCs w:val="24"/>
        </w:rPr>
        <w:t xml:space="preserve">) функций. Программа должна обеспечивать инкапсуляцию данных через специализированные классы, позволяя хранить векторы значений произвольной длины (соответствующей степеням двойки </w:t>
      </w:r>
      <w:r w:rsidRPr="00804440">
        <w:rPr>
          <w:b/>
          <w:bCs/>
          <w:noProof/>
          <w:kern w:val="32"/>
          <w:sz w:val="24"/>
          <w:szCs w:val="24"/>
        </w:rPr>
        <w:drawing>
          <wp:inline distT="0" distB="0" distL="0" distR="0" wp14:anchorId="1703742A" wp14:editId="0C7AC101">
            <wp:extent cx="182880" cy="220980"/>
            <wp:effectExtent l="0" t="0" r="762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4440">
        <w:rPr>
          <w:sz w:val="24"/>
          <w:szCs w:val="24"/>
        </w:rPr>
        <w:t>) и вычислять их свойства.</w:t>
      </w:r>
    </w:p>
    <w:p w14:paraId="73752E1D" w14:textId="53F0C34F" w:rsidR="00804440" w:rsidRPr="00804440" w:rsidRDefault="00804440" w:rsidP="00804440">
      <w:pPr>
        <w:spacing w:line="360" w:lineRule="auto"/>
        <w:ind w:firstLine="709"/>
        <w:jc w:val="both"/>
        <w:rPr>
          <w:sz w:val="24"/>
          <w:szCs w:val="24"/>
        </w:rPr>
      </w:pPr>
      <w:r w:rsidRPr="00804440">
        <w:rPr>
          <w:sz w:val="24"/>
          <w:szCs w:val="24"/>
        </w:rPr>
        <w:t xml:space="preserve">В рамках исследования необходимо реализовать математический аппарат для построения полиномов Жегалкина и анализа их коэффициентов для определения линейности, а также разработать эффективные побитовые алгоритмы для проверки монотонности на всех покрывающих наборах. Одной из важнейших задач является программная реализация теоремы Поста: система функций признается полной тогда и только тогда, когда она не целиком содержится ни в одном из пяти </w:t>
      </w:r>
      <w:proofErr w:type="spellStart"/>
      <w:r w:rsidRPr="00804440">
        <w:rPr>
          <w:sz w:val="24"/>
          <w:szCs w:val="24"/>
        </w:rPr>
        <w:t>предполных</w:t>
      </w:r>
      <w:proofErr w:type="spellEnd"/>
      <w:r w:rsidRPr="00804440">
        <w:rPr>
          <w:sz w:val="24"/>
          <w:szCs w:val="24"/>
        </w:rPr>
        <w:t xml:space="preserve"> классов. Завершающим этапом задач выступает разработка алгоритма проверки на базис, который требует подтверждения минимальности полной системы через итерационную попытку удаления каждого элемента с сохранением свойства полноты. Система должна обладать развитым интерфейсом для пошагового вывода результатов в виде таблицы свойств («+» и «-») и итогового заключения.</w:t>
      </w:r>
    </w:p>
    <w:p w14:paraId="0B0CA565" w14:textId="0BF5E595" w:rsidR="00081694" w:rsidRPr="008B4603" w:rsidRDefault="0035134F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Краткое описание решения</w:t>
      </w:r>
      <w:bookmarkEnd w:id="5"/>
    </w:p>
    <w:p w14:paraId="540E9E2D" w14:textId="77777777" w:rsidR="00804440" w:rsidRPr="00804440" w:rsidRDefault="00804440" w:rsidP="00804440">
      <w:pPr>
        <w:pStyle w:val="ad"/>
        <w:spacing w:before="0" w:beforeAutospacing="0" w:after="0" w:afterAutospacing="0" w:line="360" w:lineRule="auto"/>
        <w:ind w:firstLine="709"/>
      </w:pPr>
      <w:r w:rsidRPr="00804440">
        <w:rPr>
          <w:color w:val="000000"/>
        </w:rPr>
        <w:t>Программный продукт представляет собой объектно-ориентированную систему на языке C++, предназначенную для логического анализа произвольных наборов булевых функций.</w:t>
      </w:r>
    </w:p>
    <w:p w14:paraId="4FD6F8A4" w14:textId="77777777" w:rsidR="00804440" w:rsidRPr="00804440" w:rsidRDefault="00804440" w:rsidP="00804440">
      <w:pPr>
        <w:pStyle w:val="3"/>
        <w:spacing w:after="240" w:line="360" w:lineRule="auto"/>
        <w:ind w:firstLine="709"/>
        <w:rPr>
          <w:szCs w:val="24"/>
        </w:rPr>
      </w:pPr>
      <w:r w:rsidRPr="00804440">
        <w:rPr>
          <w:color w:val="000000"/>
          <w:szCs w:val="24"/>
        </w:rPr>
        <w:t>Структуры данных</w:t>
      </w:r>
    </w:p>
    <w:p w14:paraId="050D92AF" w14:textId="694E2195" w:rsidR="00804440" w:rsidRPr="00804440" w:rsidRDefault="00804440" w:rsidP="00804440">
      <w:pPr>
        <w:pStyle w:val="ad"/>
        <w:spacing w:before="0" w:beforeAutospacing="0" w:after="0" w:afterAutospacing="0" w:line="360" w:lineRule="auto"/>
        <w:ind w:firstLine="709"/>
      </w:pPr>
      <w:r w:rsidRPr="00804440">
        <w:rPr>
          <w:color w:val="000000"/>
        </w:rPr>
        <w:t xml:space="preserve">Архитектура программы опирается на две основные сущности, обеспечивающие разделение данных и логики анализа классов Поста. </w:t>
      </w:r>
    </w:p>
    <w:p w14:paraId="74C0F4A6" w14:textId="77777777" w:rsidR="00804440" w:rsidRPr="00804440" w:rsidRDefault="00804440" w:rsidP="00804440">
      <w:pPr>
        <w:spacing w:line="360" w:lineRule="auto"/>
        <w:ind w:firstLine="709"/>
        <w:rPr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2877"/>
        <w:gridCol w:w="4520"/>
      </w:tblGrid>
      <w:tr w:rsidR="00804440" w:rsidRPr="00804440" w14:paraId="3DD62349" w14:textId="77777777" w:rsidTr="0080444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68389" w14:textId="77777777" w:rsidR="00804440" w:rsidRPr="00804440" w:rsidRDefault="00804440" w:rsidP="00804440">
            <w:pPr>
              <w:pStyle w:val="ad"/>
              <w:spacing w:before="0" w:beforeAutospacing="0" w:after="0" w:afterAutospacing="0" w:line="360" w:lineRule="auto"/>
              <w:ind w:firstLine="709"/>
            </w:pPr>
            <w:r w:rsidRPr="00804440">
              <w:rPr>
                <w:b/>
                <w:bCs/>
                <w:color w:val="000000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0E2BB" w14:textId="77777777" w:rsidR="00804440" w:rsidRPr="00804440" w:rsidRDefault="00804440" w:rsidP="00804440">
            <w:pPr>
              <w:pStyle w:val="ad"/>
              <w:spacing w:before="0" w:beforeAutospacing="0" w:after="0" w:afterAutospacing="0" w:line="360" w:lineRule="auto"/>
              <w:ind w:firstLine="709"/>
            </w:pPr>
            <w:r w:rsidRPr="00804440">
              <w:rPr>
                <w:b/>
                <w:bCs/>
                <w:color w:val="000000"/>
              </w:rPr>
              <w:t>Реализация в C++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6F01C" w14:textId="77777777" w:rsidR="00804440" w:rsidRPr="00804440" w:rsidRDefault="00804440" w:rsidP="00804440">
            <w:pPr>
              <w:pStyle w:val="ad"/>
              <w:spacing w:before="0" w:beforeAutospacing="0" w:after="0" w:afterAutospacing="0" w:line="360" w:lineRule="auto"/>
              <w:ind w:firstLine="709"/>
            </w:pPr>
            <w:r w:rsidRPr="00804440">
              <w:rPr>
                <w:b/>
                <w:bCs/>
                <w:color w:val="000000"/>
              </w:rPr>
              <w:t>Роль в системе</w:t>
            </w:r>
          </w:p>
        </w:tc>
      </w:tr>
      <w:tr w:rsidR="00804440" w:rsidRPr="00804440" w14:paraId="0CEAE262" w14:textId="77777777" w:rsidTr="0080444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47B70" w14:textId="77777777" w:rsidR="00804440" w:rsidRPr="00804440" w:rsidRDefault="00804440" w:rsidP="00804440">
            <w:pPr>
              <w:pStyle w:val="ad"/>
              <w:spacing w:before="0" w:beforeAutospacing="0" w:after="0" w:afterAutospacing="0" w:line="360" w:lineRule="auto"/>
              <w:ind w:firstLine="709"/>
            </w:pPr>
            <w:r w:rsidRPr="00804440">
              <w:rPr>
                <w:b/>
                <w:bCs/>
                <w:color w:val="000000"/>
              </w:rPr>
              <w:t>Функция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06250" w14:textId="77777777" w:rsidR="00804440" w:rsidRPr="00804440" w:rsidRDefault="00804440" w:rsidP="00804440">
            <w:pPr>
              <w:pStyle w:val="ad"/>
              <w:spacing w:before="0" w:beforeAutospacing="0" w:after="0" w:afterAutospacing="0" w:line="360" w:lineRule="auto"/>
              <w:ind w:firstLine="709"/>
            </w:pPr>
            <w:proofErr w:type="spellStart"/>
            <w:r w:rsidRPr="00804440">
              <w:rPr>
                <w:color w:val="000000"/>
              </w:rPr>
              <w:t>struct</w:t>
            </w:r>
            <w:proofErr w:type="spellEnd"/>
            <w:r w:rsidRPr="00804440">
              <w:rPr>
                <w:color w:val="000000"/>
              </w:rPr>
              <w:t xml:space="preserve"> </w:t>
            </w:r>
            <w:proofErr w:type="spellStart"/>
            <w:r w:rsidRPr="00804440">
              <w:rPr>
                <w:color w:val="000000"/>
              </w:rPr>
              <w:t>Function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85CBF" w14:textId="756B4783" w:rsidR="00804440" w:rsidRPr="00804440" w:rsidRDefault="00804440" w:rsidP="00804440">
            <w:pPr>
              <w:pStyle w:val="ad"/>
              <w:spacing w:before="0" w:beforeAutospacing="0" w:after="0" w:afterAutospacing="0" w:line="360" w:lineRule="auto"/>
              <w:ind w:firstLine="709"/>
            </w:pPr>
            <w:r w:rsidRPr="00804440">
              <w:rPr>
                <w:color w:val="000000"/>
              </w:rPr>
              <w:t xml:space="preserve">Содержит вектор значений (строка </w:t>
            </w:r>
            <w:proofErr w:type="spellStart"/>
            <w:r w:rsidRPr="00804440">
              <w:rPr>
                <w:color w:val="000000"/>
              </w:rPr>
              <w:t>truthTable</w:t>
            </w:r>
            <w:proofErr w:type="spellEnd"/>
            <w:r w:rsidRPr="00804440">
              <w:rPr>
                <w:color w:val="000000"/>
              </w:rPr>
              <w:t xml:space="preserve">) и количество переменных. </w:t>
            </w:r>
          </w:p>
        </w:tc>
      </w:tr>
      <w:tr w:rsidR="00804440" w:rsidRPr="00804440" w14:paraId="66B3D107" w14:textId="77777777" w:rsidTr="0080444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B78A9" w14:textId="77777777" w:rsidR="00804440" w:rsidRPr="00804440" w:rsidRDefault="00804440" w:rsidP="00804440">
            <w:pPr>
              <w:pStyle w:val="ad"/>
              <w:spacing w:before="0" w:beforeAutospacing="0" w:after="0" w:afterAutospacing="0" w:line="360" w:lineRule="auto"/>
              <w:ind w:firstLine="709"/>
            </w:pPr>
            <w:r w:rsidRPr="00804440">
              <w:rPr>
                <w:b/>
                <w:bCs/>
                <w:color w:val="000000"/>
              </w:rPr>
              <w:lastRenderedPageBreak/>
              <w:t>Регистр классов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0A192" w14:textId="77777777" w:rsidR="00804440" w:rsidRPr="00804440" w:rsidRDefault="00804440" w:rsidP="00804440">
            <w:pPr>
              <w:pStyle w:val="ad"/>
              <w:spacing w:before="0" w:beforeAutospacing="0" w:after="0" w:afterAutospacing="0" w:line="360" w:lineRule="auto"/>
              <w:ind w:firstLine="709"/>
            </w:pPr>
            <w:proofErr w:type="spellStart"/>
            <w:r w:rsidRPr="00804440">
              <w:rPr>
                <w:color w:val="000000"/>
              </w:rPr>
              <w:t>class</w:t>
            </w:r>
            <w:proofErr w:type="spellEnd"/>
            <w:r w:rsidRPr="00804440">
              <w:rPr>
                <w:color w:val="000000"/>
              </w:rPr>
              <w:t xml:space="preserve"> </w:t>
            </w:r>
            <w:proofErr w:type="spellStart"/>
            <w:r w:rsidRPr="00804440">
              <w:rPr>
                <w:color w:val="000000"/>
              </w:rPr>
              <w:t>PostClasses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31E07" w14:textId="2B85FA03" w:rsidR="00804440" w:rsidRPr="00804440" w:rsidRDefault="00804440" w:rsidP="00804440">
            <w:pPr>
              <w:pStyle w:val="ad"/>
              <w:spacing w:before="0" w:beforeAutospacing="0" w:after="0" w:afterAutospacing="0" w:line="360" w:lineRule="auto"/>
              <w:ind w:firstLine="709"/>
            </w:pPr>
            <w:r w:rsidRPr="00804440">
              <w:rPr>
                <w:color w:val="000000"/>
              </w:rPr>
              <w:t>Хранит пять булевых флагов (</w:t>
            </w:r>
            <w:r w:rsidRPr="00804440">
              <w:rPr>
                <w:b/>
                <w:bCs/>
                <w:noProof/>
              </w:rPr>
              <w:drawing>
                <wp:inline distT="0" distB="0" distL="0" distR="0" wp14:anchorId="34B2144C" wp14:editId="25FAEEDA">
                  <wp:extent cx="998220" cy="213360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8220" cy="213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04440">
              <w:rPr>
                <w:color w:val="000000"/>
              </w:rPr>
              <w:t>) для конкретной функции.</w:t>
            </w:r>
          </w:p>
        </w:tc>
      </w:tr>
      <w:tr w:rsidR="00804440" w:rsidRPr="00804440" w14:paraId="588DC195" w14:textId="77777777" w:rsidTr="0080444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66D542" w14:textId="77777777" w:rsidR="00804440" w:rsidRPr="00804440" w:rsidRDefault="00804440" w:rsidP="00804440">
            <w:pPr>
              <w:pStyle w:val="ad"/>
              <w:spacing w:before="0" w:beforeAutospacing="0" w:after="0" w:afterAutospacing="0" w:line="360" w:lineRule="auto"/>
              <w:ind w:firstLine="709"/>
            </w:pPr>
            <w:r w:rsidRPr="00804440">
              <w:rPr>
                <w:b/>
                <w:bCs/>
                <w:color w:val="000000"/>
              </w:rPr>
              <w:t>Система функций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0050A" w14:textId="77777777" w:rsidR="00804440" w:rsidRPr="00804440" w:rsidRDefault="00804440" w:rsidP="00804440">
            <w:pPr>
              <w:pStyle w:val="ad"/>
              <w:spacing w:before="0" w:beforeAutospacing="0" w:after="0" w:afterAutospacing="0" w:line="360" w:lineRule="auto"/>
              <w:ind w:firstLine="709"/>
            </w:pPr>
            <w:proofErr w:type="spellStart"/>
            <w:r w:rsidRPr="00804440">
              <w:rPr>
                <w:color w:val="000000"/>
              </w:rPr>
              <w:t>std</w:t>
            </w:r>
            <w:proofErr w:type="spellEnd"/>
            <w:r w:rsidRPr="00804440">
              <w:rPr>
                <w:color w:val="000000"/>
              </w:rPr>
              <w:t>::</w:t>
            </w:r>
            <w:proofErr w:type="spellStart"/>
            <w:r w:rsidRPr="00804440">
              <w:rPr>
                <w:color w:val="000000"/>
              </w:rPr>
              <w:t>vector</w:t>
            </w:r>
            <w:proofErr w:type="spellEnd"/>
            <w:r w:rsidRPr="00804440">
              <w:rPr>
                <w:color w:val="000000"/>
              </w:rPr>
              <w:t>&lt;</w:t>
            </w:r>
            <w:proofErr w:type="spellStart"/>
            <w:r w:rsidRPr="00804440">
              <w:rPr>
                <w:color w:val="000000"/>
              </w:rPr>
              <w:t>Function</w:t>
            </w:r>
            <w:proofErr w:type="spellEnd"/>
            <w:r w:rsidRPr="00804440">
              <w:rPr>
                <w:color w:val="000000"/>
              </w:rPr>
              <w:t>&gt;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E3616" w14:textId="4DD50F91" w:rsidR="00804440" w:rsidRPr="00804440" w:rsidRDefault="00804440" w:rsidP="00804440">
            <w:pPr>
              <w:pStyle w:val="ad"/>
              <w:spacing w:before="0" w:beforeAutospacing="0" w:after="0" w:afterAutospacing="0" w:line="360" w:lineRule="auto"/>
              <w:ind w:firstLine="709"/>
            </w:pPr>
            <w:r w:rsidRPr="00804440">
              <w:rPr>
                <w:color w:val="000000"/>
              </w:rPr>
              <w:t xml:space="preserve">Коллекция всех введенных пользователем объектов для группового анализа. </w:t>
            </w:r>
          </w:p>
        </w:tc>
      </w:tr>
    </w:tbl>
    <w:p w14:paraId="514857EE" w14:textId="77777777" w:rsidR="00804440" w:rsidRPr="00804440" w:rsidRDefault="00804440" w:rsidP="00804440">
      <w:pPr>
        <w:pStyle w:val="3"/>
        <w:spacing w:after="240" w:line="360" w:lineRule="auto"/>
        <w:ind w:firstLine="709"/>
        <w:rPr>
          <w:szCs w:val="24"/>
        </w:rPr>
      </w:pPr>
      <w:r w:rsidRPr="00804440">
        <w:rPr>
          <w:color w:val="000000"/>
          <w:szCs w:val="24"/>
        </w:rPr>
        <w:t>Основные функции и их функции</w:t>
      </w:r>
    </w:p>
    <w:p w14:paraId="5F622764" w14:textId="77777777" w:rsidR="00804440" w:rsidRPr="00804440" w:rsidRDefault="00804440" w:rsidP="004C759A">
      <w:pPr>
        <w:pStyle w:val="ad"/>
        <w:numPr>
          <w:ilvl w:val="0"/>
          <w:numId w:val="2"/>
        </w:numPr>
        <w:spacing w:before="0" w:beforeAutospacing="0" w:after="0" w:afterAutospacing="0" w:line="360" w:lineRule="auto"/>
        <w:ind w:left="600" w:firstLine="709"/>
        <w:textAlignment w:val="baseline"/>
        <w:rPr>
          <w:color w:val="000000"/>
        </w:rPr>
      </w:pPr>
      <w:r w:rsidRPr="00804440">
        <w:rPr>
          <w:b/>
          <w:bCs/>
          <w:color w:val="000000"/>
        </w:rPr>
        <w:t>Модули проверки свойств</w:t>
      </w:r>
      <w:r w:rsidRPr="00804440">
        <w:rPr>
          <w:color w:val="000000"/>
        </w:rPr>
        <w:t>:</w:t>
      </w:r>
    </w:p>
    <w:p w14:paraId="538E10AD" w14:textId="01C31CA6" w:rsidR="00804440" w:rsidRPr="00804440" w:rsidRDefault="00804440" w:rsidP="004C759A">
      <w:pPr>
        <w:pStyle w:val="ad"/>
        <w:numPr>
          <w:ilvl w:val="0"/>
          <w:numId w:val="3"/>
        </w:numPr>
        <w:spacing w:before="0" w:beforeAutospacing="0" w:after="0" w:afterAutospacing="0" w:line="360" w:lineRule="auto"/>
        <w:ind w:left="1200" w:firstLine="709"/>
        <w:textAlignment w:val="baseline"/>
        <w:rPr>
          <w:color w:val="000000"/>
        </w:rPr>
      </w:pPr>
      <w:r w:rsidRPr="00804440">
        <w:rPr>
          <w:color w:val="000000"/>
        </w:rPr>
        <w:t xml:space="preserve">checkT0() / checkT1(): Проверка сохранения констант на первом и последнем наборах таблицы истинности. </w:t>
      </w:r>
    </w:p>
    <w:p w14:paraId="0C22A587" w14:textId="73544803" w:rsidR="00804440" w:rsidRPr="00804440" w:rsidRDefault="00804440" w:rsidP="004C759A">
      <w:pPr>
        <w:pStyle w:val="ad"/>
        <w:numPr>
          <w:ilvl w:val="0"/>
          <w:numId w:val="3"/>
        </w:numPr>
        <w:spacing w:before="0" w:beforeAutospacing="0" w:after="0" w:afterAutospacing="0" w:line="360" w:lineRule="auto"/>
        <w:ind w:left="1200" w:firstLine="709"/>
        <w:textAlignment w:val="baseline"/>
        <w:rPr>
          <w:color w:val="000000"/>
        </w:rPr>
      </w:pPr>
      <w:proofErr w:type="spellStart"/>
      <w:r w:rsidRPr="00804440">
        <w:rPr>
          <w:color w:val="000000"/>
        </w:rPr>
        <w:t>checkSelfDual</w:t>
      </w:r>
      <w:proofErr w:type="spellEnd"/>
      <w:r w:rsidRPr="00804440">
        <w:rPr>
          <w:color w:val="000000"/>
        </w:rPr>
        <w:t xml:space="preserve">(): Проверка условия </w:t>
      </w:r>
      <w:r w:rsidRPr="00804440">
        <w:rPr>
          <w:b/>
          <w:bCs/>
          <w:noProof/>
        </w:rPr>
        <w:drawing>
          <wp:inline distT="0" distB="0" distL="0" distR="0" wp14:anchorId="2EC17011" wp14:editId="55031BF4">
            <wp:extent cx="2682240" cy="22860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4440">
        <w:rPr>
          <w:color w:val="000000"/>
        </w:rPr>
        <w:t xml:space="preserve"> через сопоставление зеркальных индексов. </w:t>
      </w:r>
      <w:r w:rsidRPr="00804440">
        <w:rPr>
          <w:color w:val="000000"/>
          <w:vertAlign w:val="superscript"/>
        </w:rPr>
        <w:t>1</w:t>
      </w:r>
    </w:p>
    <w:p w14:paraId="2834D601" w14:textId="44595835" w:rsidR="00804440" w:rsidRPr="00804440" w:rsidRDefault="00804440" w:rsidP="004C759A">
      <w:pPr>
        <w:pStyle w:val="ad"/>
        <w:numPr>
          <w:ilvl w:val="0"/>
          <w:numId w:val="3"/>
        </w:numPr>
        <w:spacing w:before="0" w:beforeAutospacing="0" w:after="0" w:afterAutospacing="0" w:line="360" w:lineRule="auto"/>
        <w:ind w:left="1200" w:firstLine="709"/>
        <w:textAlignment w:val="baseline"/>
        <w:rPr>
          <w:color w:val="000000"/>
        </w:rPr>
      </w:pPr>
      <w:proofErr w:type="spellStart"/>
      <w:r w:rsidRPr="00804440">
        <w:rPr>
          <w:color w:val="000000"/>
        </w:rPr>
        <w:t>checkMonotone</w:t>
      </w:r>
      <w:proofErr w:type="spellEnd"/>
      <w:r w:rsidRPr="00804440">
        <w:rPr>
          <w:color w:val="000000"/>
        </w:rPr>
        <w:t xml:space="preserve">(): Анализ всех пар наборов на предмет нарушения условия монотонности при наличии отношения покрытия. </w:t>
      </w:r>
    </w:p>
    <w:p w14:paraId="0E02B36A" w14:textId="5267E42A" w:rsidR="00804440" w:rsidRPr="00804440" w:rsidRDefault="00804440" w:rsidP="004C759A">
      <w:pPr>
        <w:pStyle w:val="ad"/>
        <w:numPr>
          <w:ilvl w:val="0"/>
          <w:numId w:val="3"/>
        </w:numPr>
        <w:spacing w:before="0" w:beforeAutospacing="0" w:after="0" w:afterAutospacing="0" w:line="360" w:lineRule="auto"/>
        <w:ind w:left="1200" w:firstLine="709"/>
        <w:textAlignment w:val="baseline"/>
        <w:rPr>
          <w:color w:val="000000"/>
        </w:rPr>
      </w:pPr>
      <w:proofErr w:type="spellStart"/>
      <w:r w:rsidRPr="00804440">
        <w:rPr>
          <w:color w:val="000000"/>
        </w:rPr>
        <w:t>checkLinear</w:t>
      </w:r>
      <w:proofErr w:type="spellEnd"/>
      <w:r w:rsidRPr="00804440">
        <w:rPr>
          <w:color w:val="000000"/>
        </w:rPr>
        <w:t>(): Расчет коэффициентов Жегалкина и верификация отсутствия нелинейных членов (произведений переменных).</w:t>
      </w:r>
    </w:p>
    <w:p w14:paraId="18A9B530" w14:textId="77777777" w:rsidR="00804440" w:rsidRPr="00804440" w:rsidRDefault="00804440" w:rsidP="004C759A">
      <w:pPr>
        <w:pStyle w:val="ad"/>
        <w:numPr>
          <w:ilvl w:val="0"/>
          <w:numId w:val="4"/>
        </w:numPr>
        <w:spacing w:before="0" w:beforeAutospacing="0" w:after="0" w:afterAutospacing="0" w:line="360" w:lineRule="auto"/>
        <w:textAlignment w:val="baseline"/>
        <w:rPr>
          <w:color w:val="000000"/>
        </w:rPr>
      </w:pPr>
      <w:r w:rsidRPr="00804440">
        <w:rPr>
          <w:b/>
          <w:bCs/>
          <w:color w:val="000000"/>
        </w:rPr>
        <w:t>Аналитические функции</w:t>
      </w:r>
      <w:r w:rsidRPr="00804440">
        <w:rPr>
          <w:color w:val="000000"/>
        </w:rPr>
        <w:t>:</w:t>
      </w:r>
    </w:p>
    <w:p w14:paraId="4198B772" w14:textId="76A8EE01" w:rsidR="00804440" w:rsidRPr="00804440" w:rsidRDefault="00804440" w:rsidP="004C759A">
      <w:pPr>
        <w:pStyle w:val="ad"/>
        <w:numPr>
          <w:ilvl w:val="0"/>
          <w:numId w:val="5"/>
        </w:numPr>
        <w:spacing w:before="0" w:beforeAutospacing="0" w:after="0" w:afterAutospacing="0" w:line="360" w:lineRule="auto"/>
        <w:ind w:left="1200" w:firstLine="709"/>
        <w:textAlignment w:val="baseline"/>
        <w:rPr>
          <w:color w:val="000000"/>
        </w:rPr>
      </w:pPr>
      <w:proofErr w:type="spellStart"/>
      <w:r w:rsidRPr="00804440">
        <w:rPr>
          <w:color w:val="000000"/>
        </w:rPr>
        <w:t>verify_completeness</w:t>
      </w:r>
      <w:proofErr w:type="spellEnd"/>
      <w:r w:rsidRPr="00804440">
        <w:rPr>
          <w:color w:val="000000"/>
        </w:rPr>
        <w:t xml:space="preserve">(): Применение теоремы Поста к текущему вектору объектов </w:t>
      </w:r>
      <w:proofErr w:type="spellStart"/>
      <w:r w:rsidRPr="00804440">
        <w:rPr>
          <w:color w:val="000000"/>
        </w:rPr>
        <w:t>PostClasses</w:t>
      </w:r>
      <w:proofErr w:type="spellEnd"/>
      <w:r w:rsidRPr="00804440">
        <w:rPr>
          <w:color w:val="000000"/>
        </w:rPr>
        <w:t xml:space="preserve">. </w:t>
      </w:r>
    </w:p>
    <w:p w14:paraId="1AC2756C" w14:textId="49BF98E5" w:rsidR="00804440" w:rsidRPr="00804440" w:rsidRDefault="00804440" w:rsidP="004C759A">
      <w:pPr>
        <w:pStyle w:val="ad"/>
        <w:numPr>
          <w:ilvl w:val="0"/>
          <w:numId w:val="5"/>
        </w:numPr>
        <w:spacing w:before="0" w:beforeAutospacing="0" w:after="0" w:afterAutospacing="0" w:line="360" w:lineRule="auto"/>
        <w:ind w:left="1200" w:firstLine="709"/>
        <w:textAlignment w:val="baseline"/>
        <w:rPr>
          <w:color w:val="000000"/>
        </w:rPr>
      </w:pPr>
      <w:proofErr w:type="spellStart"/>
      <w:r w:rsidRPr="00804440">
        <w:rPr>
          <w:color w:val="000000"/>
        </w:rPr>
        <w:t>verify_basis</w:t>
      </w:r>
      <w:proofErr w:type="spellEnd"/>
      <w:r w:rsidRPr="00804440">
        <w:rPr>
          <w:color w:val="000000"/>
        </w:rPr>
        <w:t xml:space="preserve">(): Проверка системы на минимальность путем пробного удаления функций. </w:t>
      </w:r>
    </w:p>
    <w:p w14:paraId="311F5E04" w14:textId="77777777" w:rsidR="00804440" w:rsidRPr="00804440" w:rsidRDefault="00804440" w:rsidP="004C759A">
      <w:pPr>
        <w:pStyle w:val="ad"/>
        <w:numPr>
          <w:ilvl w:val="0"/>
          <w:numId w:val="6"/>
        </w:numPr>
        <w:spacing w:before="0" w:beforeAutospacing="0" w:after="0" w:afterAutospacing="0" w:line="360" w:lineRule="auto"/>
        <w:textAlignment w:val="baseline"/>
        <w:rPr>
          <w:color w:val="000000"/>
        </w:rPr>
      </w:pPr>
      <w:r w:rsidRPr="00804440">
        <w:rPr>
          <w:b/>
          <w:bCs/>
          <w:color w:val="000000"/>
        </w:rPr>
        <w:t>Интерфейсный блок</w:t>
      </w:r>
      <w:r w:rsidRPr="00804440">
        <w:rPr>
          <w:color w:val="000000"/>
        </w:rPr>
        <w:t>:</w:t>
      </w:r>
    </w:p>
    <w:p w14:paraId="1B66989F" w14:textId="56595ED5" w:rsidR="00804440" w:rsidRPr="00804440" w:rsidRDefault="00804440" w:rsidP="004C759A">
      <w:pPr>
        <w:pStyle w:val="ad"/>
        <w:numPr>
          <w:ilvl w:val="0"/>
          <w:numId w:val="7"/>
        </w:numPr>
        <w:spacing w:before="0" w:beforeAutospacing="0" w:after="0" w:afterAutospacing="0" w:line="360" w:lineRule="auto"/>
        <w:ind w:left="1200" w:firstLine="709"/>
        <w:textAlignment w:val="baseline"/>
        <w:rPr>
          <w:color w:val="000000"/>
        </w:rPr>
      </w:pPr>
      <w:proofErr w:type="spellStart"/>
      <w:r w:rsidRPr="00804440">
        <w:rPr>
          <w:color w:val="000000"/>
        </w:rPr>
        <w:t>inputFunction</w:t>
      </w:r>
      <w:proofErr w:type="spellEnd"/>
      <w:r w:rsidRPr="00804440">
        <w:rPr>
          <w:color w:val="000000"/>
        </w:rPr>
        <w:t xml:space="preserve">(): </w:t>
      </w:r>
      <w:proofErr w:type="spellStart"/>
      <w:r w:rsidRPr="00804440">
        <w:rPr>
          <w:color w:val="000000"/>
        </w:rPr>
        <w:t>Валидированный</w:t>
      </w:r>
      <w:proofErr w:type="spellEnd"/>
      <w:r w:rsidRPr="00804440">
        <w:rPr>
          <w:color w:val="000000"/>
        </w:rPr>
        <w:t xml:space="preserve"> ввод векторов значений с проверкой на допустимую длину (</w:t>
      </w:r>
      <w:r w:rsidRPr="00804440">
        <w:rPr>
          <w:b/>
          <w:bCs/>
          <w:noProof/>
        </w:rPr>
        <w:drawing>
          <wp:inline distT="0" distB="0" distL="0" distR="0" wp14:anchorId="4DF50874" wp14:editId="092D718C">
            <wp:extent cx="739140" cy="2133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4440">
        <w:rPr>
          <w:color w:val="000000"/>
        </w:rPr>
        <w:t xml:space="preserve">). </w:t>
      </w:r>
    </w:p>
    <w:p w14:paraId="49F9C515" w14:textId="77777777" w:rsidR="00804440" w:rsidRPr="00804440" w:rsidRDefault="00804440" w:rsidP="00804440">
      <w:pPr>
        <w:pStyle w:val="3"/>
        <w:spacing w:after="240" w:line="360" w:lineRule="auto"/>
        <w:ind w:firstLine="709"/>
        <w:rPr>
          <w:szCs w:val="24"/>
        </w:rPr>
      </w:pPr>
      <w:r w:rsidRPr="00804440">
        <w:rPr>
          <w:color w:val="000000"/>
          <w:szCs w:val="24"/>
        </w:rPr>
        <w:t>Алгоритмы и особенности реализации</w:t>
      </w:r>
    </w:p>
    <w:p w14:paraId="0E0A8EBF" w14:textId="0BB10C48" w:rsidR="00804440" w:rsidRPr="00804440" w:rsidRDefault="00804440" w:rsidP="00804440">
      <w:pPr>
        <w:pStyle w:val="ad"/>
        <w:spacing w:before="0" w:beforeAutospacing="0" w:after="0" w:afterAutospacing="0" w:line="360" w:lineRule="auto"/>
        <w:ind w:firstLine="709"/>
      </w:pPr>
      <w:r w:rsidRPr="00804440">
        <w:rPr>
          <w:color w:val="000000"/>
        </w:rPr>
        <w:t xml:space="preserve">Программа использует ряд оптимизированных алгоритмов для работы с булевыми кубами. Для проверки </w:t>
      </w:r>
      <w:r w:rsidRPr="00804440">
        <w:rPr>
          <w:b/>
          <w:bCs/>
          <w:color w:val="000000"/>
        </w:rPr>
        <w:t>монотонности</w:t>
      </w:r>
      <w:r w:rsidRPr="00804440">
        <w:rPr>
          <w:color w:val="000000"/>
        </w:rPr>
        <w:t xml:space="preserve"> применяется вложенный цикл с побитовой проверкой покрытия: условие (i &amp; j) == i позволяет быстро определить, является ли набор </w:t>
      </w:r>
      <w:r w:rsidRPr="00804440">
        <w:rPr>
          <w:b/>
          <w:bCs/>
          <w:noProof/>
        </w:rPr>
        <w:drawing>
          <wp:inline distT="0" distB="0" distL="0" distR="0" wp14:anchorId="4C522088" wp14:editId="076C763E">
            <wp:extent cx="83820" cy="2362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4440">
        <w:rPr>
          <w:color w:val="000000"/>
        </w:rPr>
        <w:t xml:space="preserve"> покрывающим для набора </w:t>
      </w:r>
      <w:r w:rsidRPr="00804440">
        <w:rPr>
          <w:b/>
          <w:bCs/>
          <w:noProof/>
        </w:rPr>
        <w:drawing>
          <wp:inline distT="0" distB="0" distL="0" distR="0" wp14:anchorId="05B6EBCF" wp14:editId="7B69EEE8">
            <wp:extent cx="68580" cy="236220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4440">
        <w:rPr>
          <w:color w:val="000000"/>
        </w:rPr>
        <w:t xml:space="preserve">. Если при этом </w:t>
      </w:r>
      <w:r w:rsidRPr="00804440">
        <w:rPr>
          <w:b/>
          <w:bCs/>
          <w:noProof/>
        </w:rPr>
        <w:drawing>
          <wp:inline distT="0" distB="0" distL="0" distR="0" wp14:anchorId="558114FA" wp14:editId="3DF43A8B">
            <wp:extent cx="906780" cy="228600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4440">
        <w:rPr>
          <w:color w:val="000000"/>
        </w:rPr>
        <w:t>, функция объявляется немонотонной.</w:t>
      </w:r>
    </w:p>
    <w:p w14:paraId="4613003D" w14:textId="21A22B61" w:rsidR="00804440" w:rsidRPr="00804440" w:rsidRDefault="00804440" w:rsidP="00804440">
      <w:pPr>
        <w:pStyle w:val="ad"/>
        <w:spacing w:before="0" w:beforeAutospacing="0" w:after="0" w:afterAutospacing="0" w:line="360" w:lineRule="auto"/>
        <w:ind w:firstLine="709"/>
      </w:pPr>
      <w:r w:rsidRPr="00804440">
        <w:rPr>
          <w:color w:val="000000"/>
        </w:rPr>
        <w:lastRenderedPageBreak/>
        <w:t xml:space="preserve">Определение </w:t>
      </w:r>
      <w:r w:rsidRPr="00804440">
        <w:rPr>
          <w:b/>
          <w:bCs/>
          <w:color w:val="000000"/>
        </w:rPr>
        <w:t>линейности</w:t>
      </w:r>
      <w:r w:rsidRPr="00804440">
        <w:rPr>
          <w:color w:val="000000"/>
        </w:rPr>
        <w:t xml:space="preserve"> базируется на расчете коэффициентов полинома Жегалкина методом «треугольника Паскаля» (рекурсивное сложение по модулю 2 соседних элементов). После получения всех коэффициентов алгоритм проверяет веса наборов: если существует ненулевой коэффициент для набора с количеством единиц больше одной, функция считается нелинейной.</w:t>
      </w:r>
    </w:p>
    <w:p w14:paraId="61FD0F9B" w14:textId="394967A6" w:rsidR="00804440" w:rsidRPr="00804440" w:rsidRDefault="00804440" w:rsidP="00804440">
      <w:pPr>
        <w:pStyle w:val="ad"/>
        <w:spacing w:before="0" w:beforeAutospacing="0" w:after="0" w:afterAutospacing="0" w:line="360" w:lineRule="auto"/>
        <w:ind w:firstLine="709"/>
      </w:pPr>
      <w:r w:rsidRPr="00804440">
        <w:rPr>
          <w:color w:val="000000"/>
        </w:rPr>
        <w:t xml:space="preserve">Алгоритм проверки </w:t>
      </w:r>
      <w:r w:rsidRPr="00804440">
        <w:rPr>
          <w:b/>
          <w:bCs/>
          <w:color w:val="000000"/>
        </w:rPr>
        <w:t>базиса</w:t>
      </w:r>
      <w:r w:rsidRPr="00804440">
        <w:rPr>
          <w:color w:val="000000"/>
        </w:rPr>
        <w:t xml:space="preserve"> реализован в два этапа: сначала проверяется общая полнота системы, а затем, если система полна, программа поочередно исключает по одной функции. Если после удаления хотя бы одной функции система остается полной, исходная система не является базисом.</w:t>
      </w:r>
    </w:p>
    <w:p w14:paraId="24FAF67B" w14:textId="77777777" w:rsidR="007F1DBF" w:rsidRPr="00804440" w:rsidRDefault="007F1DBF" w:rsidP="00804440">
      <w:pPr>
        <w:spacing w:line="360" w:lineRule="auto"/>
        <w:ind w:firstLine="709"/>
        <w:rPr>
          <w:sz w:val="24"/>
          <w:szCs w:val="24"/>
        </w:rPr>
      </w:pPr>
    </w:p>
    <w:p w14:paraId="0D65394F" w14:textId="7254D791" w:rsidR="0035134F" w:rsidRPr="008B4603" w:rsidRDefault="0035134F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bookmarkStart w:id="6" w:name="_Toc210657376"/>
      <w:r>
        <w:rPr>
          <w:rFonts w:ascii="Times New Roman" w:hAnsi="Times New Roman" w:cs="Times New Roman"/>
        </w:rPr>
        <w:t>Ход решения</w:t>
      </w:r>
      <w:bookmarkEnd w:id="6"/>
    </w:p>
    <w:p w14:paraId="6A796B58" w14:textId="77777777" w:rsidR="00804440" w:rsidRPr="00804440" w:rsidRDefault="00804440" w:rsidP="00804440">
      <w:pPr>
        <w:spacing w:line="360" w:lineRule="auto"/>
        <w:ind w:firstLine="709"/>
        <w:jc w:val="both"/>
        <w:rPr>
          <w:sz w:val="24"/>
          <w:szCs w:val="24"/>
        </w:rPr>
      </w:pPr>
      <w:bookmarkStart w:id="7" w:name="_Toc210657377"/>
      <w:r w:rsidRPr="00804440">
        <w:rPr>
          <w:color w:val="000000"/>
          <w:sz w:val="24"/>
          <w:szCs w:val="24"/>
        </w:rPr>
        <w:t>Процесс разработки программного комплекса включал следующие этапы:</w:t>
      </w:r>
    </w:p>
    <w:p w14:paraId="4F18086D" w14:textId="6897A09D" w:rsidR="00804440" w:rsidRPr="00804440" w:rsidRDefault="00804440" w:rsidP="004C759A">
      <w:pPr>
        <w:numPr>
          <w:ilvl w:val="0"/>
          <w:numId w:val="8"/>
        </w:numPr>
        <w:spacing w:line="360" w:lineRule="auto"/>
        <w:ind w:left="600" w:firstLine="709"/>
        <w:jc w:val="both"/>
        <w:textAlignment w:val="baseline"/>
        <w:rPr>
          <w:color w:val="000000"/>
          <w:sz w:val="24"/>
          <w:szCs w:val="24"/>
        </w:rPr>
      </w:pPr>
      <w:r w:rsidRPr="00804440">
        <w:rPr>
          <w:b/>
          <w:bCs/>
          <w:color w:val="000000"/>
          <w:sz w:val="24"/>
          <w:szCs w:val="24"/>
        </w:rPr>
        <w:t>Проектирование архитектуры</w:t>
      </w:r>
      <w:r w:rsidRPr="00804440">
        <w:rPr>
          <w:color w:val="000000"/>
          <w:sz w:val="24"/>
          <w:szCs w:val="24"/>
        </w:rPr>
        <w:t xml:space="preserve">: Выбор объектно-ориентированной модели с разделением на классы данных и аналитические модули. </w:t>
      </w:r>
    </w:p>
    <w:p w14:paraId="6808284B" w14:textId="4F58D175" w:rsidR="00804440" w:rsidRPr="00804440" w:rsidRDefault="00804440" w:rsidP="004C759A">
      <w:pPr>
        <w:numPr>
          <w:ilvl w:val="0"/>
          <w:numId w:val="8"/>
        </w:numPr>
        <w:spacing w:line="360" w:lineRule="auto"/>
        <w:ind w:left="600" w:firstLine="709"/>
        <w:jc w:val="both"/>
        <w:textAlignment w:val="baseline"/>
        <w:rPr>
          <w:color w:val="000000"/>
          <w:sz w:val="24"/>
          <w:szCs w:val="24"/>
        </w:rPr>
      </w:pPr>
      <w:r w:rsidRPr="00804440">
        <w:rPr>
          <w:b/>
          <w:bCs/>
          <w:color w:val="000000"/>
          <w:sz w:val="24"/>
          <w:szCs w:val="24"/>
        </w:rPr>
        <w:t>Реализация ввода и валидации</w:t>
      </w:r>
      <w:r w:rsidRPr="00804440">
        <w:rPr>
          <w:color w:val="000000"/>
          <w:sz w:val="24"/>
          <w:szCs w:val="24"/>
        </w:rPr>
        <w:t>: Написание функций для приема строк '0' и '1'. Добавлена проверка на длину вектора (она должна быть степенью двойки) и на корректность символов.</w:t>
      </w:r>
    </w:p>
    <w:p w14:paraId="1BFEB843" w14:textId="77777777" w:rsidR="00804440" w:rsidRPr="00804440" w:rsidRDefault="00804440" w:rsidP="004C759A">
      <w:pPr>
        <w:numPr>
          <w:ilvl w:val="0"/>
          <w:numId w:val="8"/>
        </w:numPr>
        <w:spacing w:line="360" w:lineRule="auto"/>
        <w:ind w:left="600" w:firstLine="709"/>
        <w:jc w:val="both"/>
        <w:textAlignment w:val="baseline"/>
        <w:rPr>
          <w:color w:val="000000"/>
          <w:sz w:val="24"/>
          <w:szCs w:val="24"/>
        </w:rPr>
      </w:pPr>
      <w:r w:rsidRPr="00804440">
        <w:rPr>
          <w:b/>
          <w:bCs/>
          <w:color w:val="000000"/>
          <w:sz w:val="24"/>
          <w:szCs w:val="24"/>
        </w:rPr>
        <w:t>Разработка алгоритмов классов Поста</w:t>
      </w:r>
      <w:r w:rsidRPr="00804440">
        <w:rPr>
          <w:color w:val="000000"/>
          <w:sz w:val="24"/>
          <w:szCs w:val="24"/>
        </w:rPr>
        <w:t>:</w:t>
      </w:r>
    </w:p>
    <w:p w14:paraId="15EFB537" w14:textId="1D685DE2" w:rsidR="00804440" w:rsidRPr="00804440" w:rsidRDefault="00804440" w:rsidP="004C759A">
      <w:pPr>
        <w:numPr>
          <w:ilvl w:val="0"/>
          <w:numId w:val="9"/>
        </w:numPr>
        <w:spacing w:line="360" w:lineRule="auto"/>
        <w:ind w:left="1200" w:firstLine="709"/>
        <w:jc w:val="both"/>
        <w:textAlignment w:val="baseline"/>
        <w:rPr>
          <w:color w:val="000000"/>
          <w:sz w:val="24"/>
          <w:szCs w:val="24"/>
        </w:rPr>
      </w:pPr>
      <w:r w:rsidRPr="00804440">
        <w:rPr>
          <w:color w:val="000000"/>
          <w:sz w:val="24"/>
          <w:szCs w:val="24"/>
        </w:rPr>
        <w:t xml:space="preserve">Программирование тривиальных проверок для </w:t>
      </w:r>
      <w:r w:rsidRPr="00804440">
        <w:rPr>
          <w:noProof/>
          <w:kern w:val="32"/>
          <w:sz w:val="24"/>
          <w:szCs w:val="24"/>
        </w:rPr>
        <w:drawing>
          <wp:inline distT="0" distB="0" distL="0" distR="0" wp14:anchorId="17959E37" wp14:editId="690FB0EA">
            <wp:extent cx="182880" cy="236220"/>
            <wp:effectExtent l="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4440">
        <w:rPr>
          <w:color w:val="000000"/>
          <w:sz w:val="24"/>
          <w:szCs w:val="24"/>
        </w:rPr>
        <w:t xml:space="preserve"> и </w:t>
      </w:r>
      <w:r w:rsidRPr="00804440">
        <w:rPr>
          <w:noProof/>
          <w:kern w:val="32"/>
          <w:sz w:val="24"/>
          <w:szCs w:val="24"/>
        </w:rPr>
        <w:drawing>
          <wp:inline distT="0" distB="0" distL="0" distR="0" wp14:anchorId="61E35D26" wp14:editId="0C2EFB3A">
            <wp:extent cx="182880" cy="236220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4440">
        <w:rPr>
          <w:color w:val="000000"/>
          <w:sz w:val="24"/>
          <w:szCs w:val="24"/>
        </w:rPr>
        <w:t xml:space="preserve">. </w:t>
      </w:r>
    </w:p>
    <w:p w14:paraId="2807AE69" w14:textId="47E65B8D" w:rsidR="00804440" w:rsidRPr="00804440" w:rsidRDefault="00804440" w:rsidP="004C759A">
      <w:pPr>
        <w:numPr>
          <w:ilvl w:val="0"/>
          <w:numId w:val="9"/>
        </w:numPr>
        <w:spacing w:line="360" w:lineRule="auto"/>
        <w:ind w:left="1200" w:firstLine="709"/>
        <w:jc w:val="both"/>
        <w:textAlignment w:val="baseline"/>
        <w:rPr>
          <w:color w:val="000000"/>
          <w:sz w:val="24"/>
          <w:szCs w:val="24"/>
        </w:rPr>
      </w:pPr>
      <w:r w:rsidRPr="00804440">
        <w:rPr>
          <w:color w:val="000000"/>
          <w:sz w:val="24"/>
          <w:szCs w:val="24"/>
        </w:rPr>
        <w:t xml:space="preserve">Реализация алгоритма </w:t>
      </w:r>
      <w:proofErr w:type="spellStart"/>
      <w:r w:rsidRPr="00804440">
        <w:rPr>
          <w:color w:val="000000"/>
          <w:sz w:val="24"/>
          <w:szCs w:val="24"/>
        </w:rPr>
        <w:t>самодвойственности</w:t>
      </w:r>
      <w:proofErr w:type="spellEnd"/>
      <w:r w:rsidRPr="00804440">
        <w:rPr>
          <w:color w:val="000000"/>
          <w:sz w:val="24"/>
          <w:szCs w:val="24"/>
        </w:rPr>
        <w:t xml:space="preserve"> через инверсию значений на противоположных концах вектора. </w:t>
      </w:r>
    </w:p>
    <w:p w14:paraId="49BACB29" w14:textId="041401B1" w:rsidR="00804440" w:rsidRPr="00804440" w:rsidRDefault="00804440" w:rsidP="004C759A">
      <w:pPr>
        <w:numPr>
          <w:ilvl w:val="0"/>
          <w:numId w:val="9"/>
        </w:numPr>
        <w:spacing w:line="360" w:lineRule="auto"/>
        <w:ind w:left="1200" w:firstLine="709"/>
        <w:jc w:val="both"/>
        <w:textAlignment w:val="baseline"/>
        <w:rPr>
          <w:color w:val="000000"/>
          <w:sz w:val="24"/>
          <w:szCs w:val="24"/>
        </w:rPr>
      </w:pPr>
      <w:r w:rsidRPr="00804440">
        <w:rPr>
          <w:color w:val="000000"/>
          <w:sz w:val="24"/>
          <w:szCs w:val="24"/>
        </w:rPr>
        <w:t xml:space="preserve">Создание модуля расчета коэффициентов Жегалкина для анализа линейности. </w:t>
      </w:r>
    </w:p>
    <w:p w14:paraId="1E10B5A5" w14:textId="0E918971" w:rsidR="00804440" w:rsidRPr="00804440" w:rsidRDefault="00804440" w:rsidP="004C759A">
      <w:pPr>
        <w:numPr>
          <w:ilvl w:val="0"/>
          <w:numId w:val="10"/>
        </w:numPr>
        <w:spacing w:line="360" w:lineRule="auto"/>
        <w:jc w:val="both"/>
        <w:textAlignment w:val="baseline"/>
        <w:rPr>
          <w:color w:val="000000"/>
          <w:sz w:val="24"/>
          <w:szCs w:val="24"/>
        </w:rPr>
      </w:pPr>
      <w:r w:rsidRPr="00804440">
        <w:rPr>
          <w:b/>
          <w:bCs/>
          <w:color w:val="000000"/>
          <w:sz w:val="24"/>
          <w:szCs w:val="24"/>
        </w:rPr>
        <w:t>Реализация проверки монотонности</w:t>
      </w:r>
      <w:r w:rsidRPr="00804440">
        <w:rPr>
          <w:color w:val="000000"/>
          <w:sz w:val="24"/>
          <w:szCs w:val="24"/>
        </w:rPr>
        <w:t xml:space="preserve">: Написание алгоритма сравнения всех пар векторов с использованием битовых масок для определения отношения порядка в булевом кубе. </w:t>
      </w:r>
    </w:p>
    <w:p w14:paraId="021534F1" w14:textId="005278FD" w:rsidR="00804440" w:rsidRPr="00804440" w:rsidRDefault="00804440" w:rsidP="004C759A">
      <w:pPr>
        <w:numPr>
          <w:ilvl w:val="0"/>
          <w:numId w:val="11"/>
        </w:numPr>
        <w:spacing w:line="360" w:lineRule="auto"/>
        <w:jc w:val="both"/>
        <w:textAlignment w:val="baseline"/>
        <w:rPr>
          <w:color w:val="000000"/>
          <w:sz w:val="24"/>
          <w:szCs w:val="24"/>
        </w:rPr>
      </w:pPr>
      <w:r w:rsidRPr="00804440">
        <w:rPr>
          <w:b/>
          <w:bCs/>
          <w:color w:val="000000"/>
          <w:sz w:val="24"/>
          <w:szCs w:val="24"/>
        </w:rPr>
        <w:t>Интеграция теоремы Поста</w:t>
      </w:r>
      <w:r w:rsidRPr="00804440">
        <w:rPr>
          <w:color w:val="000000"/>
          <w:sz w:val="24"/>
          <w:szCs w:val="24"/>
        </w:rPr>
        <w:t xml:space="preserve">: Создание логического агрегатора, который проверяет наличие хотя бы одного «минуса» в каждом столбце итоговой таблицы свойств. </w:t>
      </w:r>
    </w:p>
    <w:p w14:paraId="029CA54C" w14:textId="76F83994" w:rsidR="00804440" w:rsidRPr="00804440" w:rsidRDefault="00804440" w:rsidP="004C759A">
      <w:pPr>
        <w:numPr>
          <w:ilvl w:val="0"/>
          <w:numId w:val="12"/>
        </w:numPr>
        <w:spacing w:line="360" w:lineRule="auto"/>
        <w:jc w:val="both"/>
        <w:textAlignment w:val="baseline"/>
        <w:rPr>
          <w:color w:val="000000"/>
          <w:sz w:val="24"/>
          <w:szCs w:val="24"/>
        </w:rPr>
      </w:pPr>
      <w:r w:rsidRPr="00804440">
        <w:rPr>
          <w:b/>
          <w:bCs/>
          <w:color w:val="000000"/>
          <w:sz w:val="24"/>
          <w:szCs w:val="24"/>
        </w:rPr>
        <w:t>Разработка логики базиса</w:t>
      </w:r>
      <w:r w:rsidRPr="00804440">
        <w:rPr>
          <w:color w:val="000000"/>
          <w:sz w:val="24"/>
          <w:szCs w:val="24"/>
        </w:rPr>
        <w:t xml:space="preserve">: Внедрение рекурсивной или итерационной проверки подмножеств на полноту для подтверждения минимальности системы. </w:t>
      </w:r>
    </w:p>
    <w:p w14:paraId="4E7DFA60" w14:textId="2BC5E166" w:rsidR="00804440" w:rsidRPr="00804440" w:rsidRDefault="00804440" w:rsidP="004C759A">
      <w:pPr>
        <w:numPr>
          <w:ilvl w:val="0"/>
          <w:numId w:val="13"/>
        </w:numPr>
        <w:spacing w:line="360" w:lineRule="auto"/>
        <w:jc w:val="both"/>
        <w:textAlignment w:val="baseline"/>
        <w:rPr>
          <w:color w:val="000000"/>
          <w:sz w:val="24"/>
          <w:szCs w:val="24"/>
        </w:rPr>
      </w:pPr>
      <w:r w:rsidRPr="00804440">
        <w:rPr>
          <w:b/>
          <w:bCs/>
          <w:color w:val="000000"/>
          <w:sz w:val="24"/>
          <w:szCs w:val="24"/>
        </w:rPr>
        <w:t>Оформление интерфейса</w:t>
      </w:r>
      <w:r w:rsidRPr="00804440">
        <w:rPr>
          <w:color w:val="000000"/>
          <w:sz w:val="24"/>
          <w:szCs w:val="24"/>
        </w:rPr>
        <w:t xml:space="preserve">: Создание форматного вывода, который строит сводную таблицу свойств всех функций и выводит вердикт (YES/NO) о полноте и базисе. </w:t>
      </w:r>
    </w:p>
    <w:p w14:paraId="405B554E" w14:textId="6164C6DE" w:rsidR="007F1DBF" w:rsidRPr="00804440" w:rsidRDefault="00804440" w:rsidP="00804440">
      <w:pPr>
        <w:spacing w:line="360" w:lineRule="auto"/>
        <w:ind w:firstLine="709"/>
        <w:jc w:val="both"/>
        <w:rPr>
          <w:sz w:val="24"/>
          <w:szCs w:val="24"/>
        </w:rPr>
      </w:pPr>
      <w:r w:rsidRPr="00804440">
        <w:rPr>
          <w:b/>
          <w:bCs/>
          <w:color w:val="000000"/>
          <w:sz w:val="24"/>
          <w:szCs w:val="24"/>
        </w:rPr>
        <w:lastRenderedPageBreak/>
        <w:t>Тестирование и верификация</w:t>
      </w:r>
      <w:r w:rsidRPr="00804440">
        <w:rPr>
          <w:color w:val="000000"/>
          <w:sz w:val="24"/>
          <w:szCs w:val="24"/>
        </w:rPr>
        <w:t>: Проверка системы на классических базисах (Штрих Шеффера, Стрелка Пирса) и на заведомо неполных системах (например, состоящих только из линейных функций). </w:t>
      </w:r>
    </w:p>
    <w:p w14:paraId="6953FA94" w14:textId="2BFEBE18" w:rsidR="00894C3A" w:rsidRPr="008B4603" w:rsidRDefault="00894C3A" w:rsidP="00EF799D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Результаты</w:t>
      </w:r>
      <w:bookmarkEnd w:id="7"/>
    </w:p>
    <w:p w14:paraId="515B09EA" w14:textId="7CB90337" w:rsidR="00F42DFA" w:rsidRDefault="007F1DBF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bookmarkStart w:id="8" w:name="_Toc210657378"/>
      <w:r>
        <w:rPr>
          <w:noProof/>
        </w:rPr>
        <w:drawing>
          <wp:inline distT="0" distB="0" distL="0" distR="0" wp14:anchorId="60BD4B37" wp14:editId="5DB3F081">
            <wp:extent cx="3746675" cy="6553200"/>
            <wp:effectExtent l="0" t="0" r="6350" b="0"/>
            <wp:docPr id="1756354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543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47532" cy="655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3365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</w:p>
    <w:p w14:paraId="03577505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</w:p>
    <w:p w14:paraId="5C874D43" w14:textId="77777777" w:rsidR="00F42DFA" w:rsidRDefault="00F42DFA" w:rsidP="00EF799D">
      <w:pPr>
        <w:pStyle w:val="1"/>
        <w:spacing w:line="360" w:lineRule="auto"/>
        <w:rPr>
          <w:rFonts w:ascii="Times New Roman" w:hAnsi="Times New Roman" w:cs="Times New Roman"/>
        </w:rPr>
      </w:pPr>
    </w:p>
    <w:p w14:paraId="6C3C45C9" w14:textId="1BE5DE21" w:rsidR="00894C3A" w:rsidRDefault="00894C3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Заключение</w:t>
      </w:r>
      <w:bookmarkEnd w:id="8"/>
    </w:p>
    <w:p w14:paraId="7C88AECE" w14:textId="77777777" w:rsidR="007F1DBF" w:rsidRPr="007F1DBF" w:rsidRDefault="007F1DBF" w:rsidP="007F1DBF">
      <w:pPr>
        <w:pStyle w:val="1"/>
        <w:spacing w:line="360" w:lineRule="auto"/>
        <w:ind w:left="709"/>
        <w:rPr>
          <w:b w:val="0"/>
          <w:bCs w:val="0"/>
          <w:sz w:val="24"/>
          <w:szCs w:val="24"/>
        </w:rPr>
      </w:pPr>
      <w:bookmarkStart w:id="9" w:name="_Toc210657379"/>
      <w:r w:rsidRPr="007F1DBF">
        <w:rPr>
          <w:b w:val="0"/>
          <w:bCs w:val="0"/>
          <w:sz w:val="24"/>
          <w:szCs w:val="24"/>
        </w:rPr>
        <w:t>Программа успешно анализирует системы булевых функций, определяя их свойства и делая выводы о полноте и базисе.</w:t>
      </w:r>
    </w:p>
    <w:p w14:paraId="59832F0D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5737E98F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256A3AB0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5A3A2F95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0D53F868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255865B8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6481062A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6FD999BF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460C1235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5BBE4B55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3D7F42FC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7C34CE54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73F8B884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4767ABE6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314CB4FA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11DB7D93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0E9A3586" w14:textId="77777777" w:rsidR="00F42DFA" w:rsidRDefault="00F42DFA" w:rsidP="00F42DFA">
      <w:pPr>
        <w:pStyle w:val="1"/>
        <w:spacing w:line="360" w:lineRule="auto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47258371" w14:textId="31FC5162" w:rsidR="00574EE8" w:rsidRPr="008B4603" w:rsidRDefault="00894C3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Список литературы</w:t>
      </w:r>
      <w:bookmarkEnd w:id="9"/>
    </w:p>
    <w:p w14:paraId="16D3B4A6" w14:textId="77777777" w:rsidR="00F65A91" w:rsidRDefault="00F65A91" w:rsidP="004C759A">
      <w:pPr>
        <w:pStyle w:val="ac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F65A91">
        <w:rPr>
          <w:sz w:val="28"/>
          <w:szCs w:val="28"/>
        </w:rPr>
        <w:t xml:space="preserve">ГОСТ 2.105-95. Единая система конструкторской документации. Общие требования к текстовым документам. — </w:t>
      </w:r>
      <w:proofErr w:type="spellStart"/>
      <w:r w:rsidRPr="00F65A91">
        <w:rPr>
          <w:sz w:val="28"/>
          <w:szCs w:val="28"/>
        </w:rPr>
        <w:t>Введ</w:t>
      </w:r>
      <w:proofErr w:type="spellEnd"/>
      <w:r w:rsidRPr="00F65A91">
        <w:rPr>
          <w:sz w:val="28"/>
          <w:szCs w:val="28"/>
        </w:rPr>
        <w:t xml:space="preserve">. 1996-07-01. — М.: </w:t>
      </w:r>
      <w:proofErr w:type="spellStart"/>
      <w:r w:rsidRPr="00F65A91">
        <w:rPr>
          <w:sz w:val="28"/>
          <w:szCs w:val="28"/>
        </w:rPr>
        <w:t>Стандартинформ</w:t>
      </w:r>
      <w:proofErr w:type="spellEnd"/>
      <w:r w:rsidRPr="00F65A91">
        <w:rPr>
          <w:sz w:val="28"/>
          <w:szCs w:val="28"/>
        </w:rPr>
        <w:t>, 2010. — 41 с.</w:t>
      </w:r>
    </w:p>
    <w:p w14:paraId="76E56533" w14:textId="77777777" w:rsidR="00F65A91" w:rsidRDefault="00F65A91" w:rsidP="004C759A">
      <w:pPr>
        <w:pStyle w:val="ac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F65A91">
        <w:rPr>
          <w:sz w:val="28"/>
          <w:szCs w:val="28"/>
        </w:rPr>
        <w:t xml:space="preserve">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— </w:t>
      </w:r>
      <w:proofErr w:type="spellStart"/>
      <w:r w:rsidRPr="00F65A91">
        <w:rPr>
          <w:sz w:val="28"/>
          <w:szCs w:val="28"/>
        </w:rPr>
        <w:t>Введ</w:t>
      </w:r>
      <w:proofErr w:type="spellEnd"/>
      <w:r w:rsidRPr="00F65A91">
        <w:rPr>
          <w:sz w:val="28"/>
          <w:szCs w:val="28"/>
        </w:rPr>
        <w:t xml:space="preserve">. 2018-07-01. — М.: </w:t>
      </w:r>
      <w:proofErr w:type="spellStart"/>
      <w:r w:rsidRPr="00F65A91">
        <w:rPr>
          <w:sz w:val="28"/>
          <w:szCs w:val="28"/>
        </w:rPr>
        <w:t>Стандартинформ</w:t>
      </w:r>
      <w:proofErr w:type="spellEnd"/>
      <w:r w:rsidRPr="00F65A91">
        <w:rPr>
          <w:sz w:val="28"/>
          <w:szCs w:val="28"/>
        </w:rPr>
        <w:t>, 2017. — 23 с.</w:t>
      </w:r>
    </w:p>
    <w:p w14:paraId="75097DB2" w14:textId="77777777" w:rsidR="00F65A91" w:rsidRDefault="00F65A91" w:rsidP="004C759A">
      <w:pPr>
        <w:pStyle w:val="ac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F65A91">
        <w:rPr>
          <w:sz w:val="28"/>
          <w:szCs w:val="28"/>
        </w:rPr>
        <w:t>Вирт Н. Алгоритмы и структуры данных / пер. с англ. — М.: Мир, 1989. — 360 с.</w:t>
      </w:r>
    </w:p>
    <w:p w14:paraId="08D8262D" w14:textId="55A5B799" w:rsidR="00F65A91" w:rsidRDefault="00F65A91" w:rsidP="004C759A">
      <w:pPr>
        <w:pStyle w:val="ac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F65A91">
        <w:rPr>
          <w:sz w:val="28"/>
          <w:szCs w:val="28"/>
        </w:rPr>
        <w:t xml:space="preserve">Python </w:t>
      </w:r>
      <w:proofErr w:type="spellStart"/>
      <w:r w:rsidRPr="00F65A91">
        <w:rPr>
          <w:sz w:val="28"/>
          <w:szCs w:val="28"/>
        </w:rPr>
        <w:t>Documentation</w:t>
      </w:r>
      <w:proofErr w:type="spellEnd"/>
      <w:r w:rsidRPr="00F65A91">
        <w:rPr>
          <w:sz w:val="28"/>
          <w:szCs w:val="28"/>
        </w:rPr>
        <w:t xml:space="preserve"> [Электронный ресурс]. — Режим доступа: https://docs.python.org/3/ (дата обращения: </w:t>
      </w:r>
      <w:r>
        <w:rPr>
          <w:sz w:val="28"/>
          <w:szCs w:val="28"/>
        </w:rPr>
        <w:t>11</w:t>
      </w:r>
      <w:r w:rsidRPr="00F65A91">
        <w:rPr>
          <w:sz w:val="28"/>
          <w:szCs w:val="28"/>
        </w:rPr>
        <w:t>.</w:t>
      </w:r>
      <w:r>
        <w:rPr>
          <w:sz w:val="28"/>
          <w:szCs w:val="28"/>
        </w:rPr>
        <w:t>09</w:t>
      </w:r>
      <w:r w:rsidRPr="00F65A91">
        <w:rPr>
          <w:sz w:val="28"/>
          <w:szCs w:val="28"/>
        </w:rPr>
        <w:t>.202</w:t>
      </w:r>
      <w:r>
        <w:rPr>
          <w:sz w:val="28"/>
          <w:szCs w:val="28"/>
        </w:rPr>
        <w:t>5</w:t>
      </w:r>
      <w:r w:rsidRPr="00F65A91">
        <w:rPr>
          <w:sz w:val="28"/>
          <w:szCs w:val="28"/>
        </w:rPr>
        <w:t>).</w:t>
      </w:r>
    </w:p>
    <w:p w14:paraId="5F11C7F6" w14:textId="77777777" w:rsidR="00F65A91" w:rsidRDefault="00F65A91" w:rsidP="004C759A">
      <w:pPr>
        <w:pStyle w:val="ac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F65A91">
        <w:rPr>
          <w:sz w:val="28"/>
          <w:szCs w:val="28"/>
        </w:rPr>
        <w:t xml:space="preserve">Преображенский С. А. Дискретная математика: множества и операции над ними: учебное пособие. — М.: </w:t>
      </w:r>
      <w:proofErr w:type="spellStart"/>
      <w:r w:rsidRPr="00F65A91">
        <w:rPr>
          <w:sz w:val="28"/>
          <w:szCs w:val="28"/>
        </w:rPr>
        <w:t>КноРус</w:t>
      </w:r>
      <w:proofErr w:type="spellEnd"/>
      <w:r w:rsidRPr="00F65A91">
        <w:rPr>
          <w:sz w:val="28"/>
          <w:szCs w:val="28"/>
        </w:rPr>
        <w:t>, 2021. — 216 с.</w:t>
      </w:r>
    </w:p>
    <w:p w14:paraId="70F9B7E9" w14:textId="77777777" w:rsidR="00111356" w:rsidRDefault="00F65A91" w:rsidP="004C759A">
      <w:pPr>
        <w:pStyle w:val="ac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F65A91">
        <w:rPr>
          <w:sz w:val="28"/>
          <w:szCs w:val="28"/>
        </w:rPr>
        <w:t>Новиков Ф. А. Дискретная математика для программистов: учебник для вузов. — 4-е изд. — СПб.: Питер, 2022. — 384 с.</w:t>
      </w:r>
    </w:p>
    <w:p w14:paraId="581C7BFA" w14:textId="2CD4BFE0" w:rsidR="00804440" w:rsidRDefault="0080444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8D1C897" w14:textId="577C5ED7" w:rsidR="008B4603" w:rsidRDefault="00804440" w:rsidP="00804440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lastRenderedPageBreak/>
        <w:t>Приложение А</w:t>
      </w:r>
    </w:p>
    <w:p w14:paraId="594F38D8" w14:textId="36AC7813" w:rsidR="00804440" w:rsidRPr="00804440" w:rsidRDefault="00804440" w:rsidP="0080444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Полный код программы находится на </w:t>
      </w:r>
      <w:r>
        <w:rPr>
          <w:sz w:val="28"/>
          <w:szCs w:val="28"/>
          <w:lang w:val="en-US"/>
        </w:rPr>
        <w:t>GitHub</w:t>
      </w:r>
      <w:r>
        <w:rPr>
          <w:sz w:val="28"/>
          <w:szCs w:val="28"/>
        </w:rPr>
        <w:t xml:space="preserve">: </w:t>
      </w:r>
      <w:r w:rsidRPr="00804440">
        <w:rPr>
          <w:sz w:val="28"/>
          <w:szCs w:val="28"/>
        </w:rPr>
        <w:t>https://github.com/jelaay/PSTU_Labs_2025/tree/main/sem_1/dm/lab_4</w:t>
      </w:r>
    </w:p>
    <w:sectPr w:rsidR="00804440" w:rsidRPr="00804440" w:rsidSect="00477E34">
      <w:footerReference w:type="default" r:id="rId21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7FE7D0" w14:textId="77777777" w:rsidR="004C759A" w:rsidRDefault="004C759A" w:rsidP="00477E34">
      <w:r>
        <w:separator/>
      </w:r>
    </w:p>
  </w:endnote>
  <w:endnote w:type="continuationSeparator" w:id="0">
    <w:p w14:paraId="002A7382" w14:textId="77777777" w:rsidR="004C759A" w:rsidRDefault="004C759A" w:rsidP="00477E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9B43B" w14:textId="77777777" w:rsidR="00477E34" w:rsidRPr="00F65A91" w:rsidRDefault="00477E34">
    <w:pPr>
      <w:pStyle w:val="aa"/>
      <w:jc w:val="center"/>
      <w:rPr>
        <w:sz w:val="22"/>
        <w:szCs w:val="22"/>
      </w:rPr>
    </w:pPr>
    <w:r w:rsidRPr="00F65A91">
      <w:rPr>
        <w:sz w:val="22"/>
        <w:szCs w:val="22"/>
      </w:rPr>
      <w:fldChar w:fldCharType="begin"/>
    </w:r>
    <w:r w:rsidRPr="00F65A91">
      <w:rPr>
        <w:sz w:val="22"/>
        <w:szCs w:val="22"/>
      </w:rPr>
      <w:instrText xml:space="preserve"> PAGE   \* MERGEFORMAT </w:instrText>
    </w:r>
    <w:r w:rsidRPr="00F65A91">
      <w:rPr>
        <w:sz w:val="22"/>
        <w:szCs w:val="22"/>
      </w:rPr>
      <w:fldChar w:fldCharType="separate"/>
    </w:r>
    <w:r w:rsidR="00EC743F" w:rsidRPr="00F65A91">
      <w:rPr>
        <w:noProof/>
        <w:sz w:val="22"/>
        <w:szCs w:val="22"/>
      </w:rPr>
      <w:t>4</w:t>
    </w:r>
    <w:r w:rsidRPr="00F65A91">
      <w:rPr>
        <w:sz w:val="22"/>
        <w:szCs w:val="22"/>
      </w:rPr>
      <w:fldChar w:fldCharType="end"/>
    </w:r>
  </w:p>
  <w:p w14:paraId="6D03F7C0" w14:textId="6FFB7259" w:rsidR="00477E34" w:rsidRDefault="00477E34">
    <w:pPr>
      <w:pStyle w:val="aa"/>
      <w:rPr>
        <w:sz w:val="22"/>
        <w:szCs w:val="22"/>
      </w:rPr>
    </w:pPr>
  </w:p>
  <w:p w14:paraId="1C5EBD04" w14:textId="77777777" w:rsidR="00F65A91" w:rsidRPr="00F65A91" w:rsidRDefault="00F65A91">
    <w:pPr>
      <w:pStyle w:val="aa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56BE37" w14:textId="77777777" w:rsidR="004C759A" w:rsidRDefault="004C759A" w:rsidP="00477E34">
      <w:r>
        <w:separator/>
      </w:r>
    </w:p>
  </w:footnote>
  <w:footnote w:type="continuationSeparator" w:id="0">
    <w:p w14:paraId="2B94A571" w14:textId="77777777" w:rsidR="004C759A" w:rsidRDefault="004C759A" w:rsidP="00477E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A40C1"/>
    <w:multiLevelType w:val="multilevel"/>
    <w:tmpl w:val="CBA89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F85BE6"/>
    <w:multiLevelType w:val="multilevel"/>
    <w:tmpl w:val="8868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47E13"/>
    <w:multiLevelType w:val="hybridMultilevel"/>
    <w:tmpl w:val="B26A36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BD7AB6"/>
    <w:multiLevelType w:val="multilevel"/>
    <w:tmpl w:val="FB98A6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BB6199"/>
    <w:multiLevelType w:val="multilevel"/>
    <w:tmpl w:val="DDAEF1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471829"/>
    <w:multiLevelType w:val="multilevel"/>
    <w:tmpl w:val="19EE3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AC384C"/>
    <w:multiLevelType w:val="multilevel"/>
    <w:tmpl w:val="E78A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AF21D9"/>
    <w:multiLevelType w:val="multilevel"/>
    <w:tmpl w:val="997482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314259"/>
    <w:multiLevelType w:val="multilevel"/>
    <w:tmpl w:val="11CA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745D7B"/>
    <w:multiLevelType w:val="multilevel"/>
    <w:tmpl w:val="0826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7"/>
    <w:lvlOverride w:ilvl="0">
      <w:lvl w:ilvl="0">
        <w:numFmt w:val="decimal"/>
        <w:lvlText w:val="%1."/>
        <w:lvlJc w:val="left"/>
      </w:lvl>
    </w:lvlOverride>
  </w:num>
  <w:num w:numId="5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4"/>
    <w:lvlOverride w:ilvl="0">
      <w:lvl w:ilvl="0">
        <w:numFmt w:val="decimal"/>
        <w:lvlText w:val="%1."/>
        <w:lvlJc w:val="left"/>
      </w:lvl>
    </w:lvlOverride>
  </w:num>
  <w:num w:numId="7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5"/>
  </w:num>
  <w:num w:numId="9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3"/>
    <w:lvlOverride w:ilvl="0">
      <w:lvl w:ilvl="0">
        <w:numFmt w:val="decimal"/>
        <w:lvlText w:val="%1."/>
        <w:lvlJc w:val="left"/>
      </w:lvl>
    </w:lvlOverride>
  </w:num>
  <w:num w:numId="11">
    <w:abstractNumId w:val="3"/>
    <w:lvlOverride w:ilvl="0">
      <w:lvl w:ilvl="0">
        <w:numFmt w:val="decimal"/>
        <w:lvlText w:val="%1."/>
        <w:lvlJc w:val="left"/>
      </w:lvl>
    </w:lvlOverride>
  </w:num>
  <w:num w:numId="12">
    <w:abstractNumId w:val="3"/>
    <w:lvlOverride w:ilvl="0">
      <w:lvl w:ilvl="0">
        <w:numFmt w:val="decimal"/>
        <w:lvlText w:val="%1."/>
        <w:lvlJc w:val="left"/>
      </w:lvl>
    </w:lvlOverride>
  </w:num>
  <w:num w:numId="13">
    <w:abstractNumId w:val="3"/>
    <w:lvlOverride w:ilvl="0">
      <w:lvl w:ilvl="0">
        <w:numFmt w:val="decimal"/>
        <w:lvlText w:val="%1."/>
        <w:lvlJc w:val="left"/>
      </w:lvl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88A"/>
    <w:rsid w:val="00010484"/>
    <w:rsid w:val="000279EC"/>
    <w:rsid w:val="000619B5"/>
    <w:rsid w:val="00081694"/>
    <w:rsid w:val="000853D6"/>
    <w:rsid w:val="00094CB8"/>
    <w:rsid w:val="000D2FC7"/>
    <w:rsid w:val="00111356"/>
    <w:rsid w:val="00132C5A"/>
    <w:rsid w:val="00161BAB"/>
    <w:rsid w:val="001A3AD3"/>
    <w:rsid w:val="001A587A"/>
    <w:rsid w:val="001A5C06"/>
    <w:rsid w:val="001E1332"/>
    <w:rsid w:val="001F038E"/>
    <w:rsid w:val="0022129F"/>
    <w:rsid w:val="00235DE6"/>
    <w:rsid w:val="00260DA6"/>
    <w:rsid w:val="00270BF4"/>
    <w:rsid w:val="00293E7C"/>
    <w:rsid w:val="002E5F67"/>
    <w:rsid w:val="002F3381"/>
    <w:rsid w:val="002F5384"/>
    <w:rsid w:val="002F65C2"/>
    <w:rsid w:val="003055B6"/>
    <w:rsid w:val="003236A4"/>
    <w:rsid w:val="0032688A"/>
    <w:rsid w:val="00335C57"/>
    <w:rsid w:val="00340BC8"/>
    <w:rsid w:val="003452C8"/>
    <w:rsid w:val="0035134F"/>
    <w:rsid w:val="003F2ED2"/>
    <w:rsid w:val="003F35C2"/>
    <w:rsid w:val="003F7940"/>
    <w:rsid w:val="00403F40"/>
    <w:rsid w:val="0041408A"/>
    <w:rsid w:val="00416E95"/>
    <w:rsid w:val="00432BB9"/>
    <w:rsid w:val="004340F0"/>
    <w:rsid w:val="00443FFD"/>
    <w:rsid w:val="00447976"/>
    <w:rsid w:val="00477E34"/>
    <w:rsid w:val="004A7848"/>
    <w:rsid w:val="004C52AA"/>
    <w:rsid w:val="004C759A"/>
    <w:rsid w:val="004E6E0E"/>
    <w:rsid w:val="00513343"/>
    <w:rsid w:val="005201F4"/>
    <w:rsid w:val="00550086"/>
    <w:rsid w:val="00551541"/>
    <w:rsid w:val="005720DA"/>
    <w:rsid w:val="00574EE8"/>
    <w:rsid w:val="00585106"/>
    <w:rsid w:val="005A5E98"/>
    <w:rsid w:val="005C6F7C"/>
    <w:rsid w:val="005D1B5A"/>
    <w:rsid w:val="005D42F1"/>
    <w:rsid w:val="005E08E6"/>
    <w:rsid w:val="00604D48"/>
    <w:rsid w:val="006311D4"/>
    <w:rsid w:val="0063676E"/>
    <w:rsid w:val="00646A36"/>
    <w:rsid w:val="006B4BEE"/>
    <w:rsid w:val="006D0B5F"/>
    <w:rsid w:val="007005FF"/>
    <w:rsid w:val="00703680"/>
    <w:rsid w:val="007072DA"/>
    <w:rsid w:val="0070768C"/>
    <w:rsid w:val="0071338F"/>
    <w:rsid w:val="007136DF"/>
    <w:rsid w:val="00767AC4"/>
    <w:rsid w:val="007825F2"/>
    <w:rsid w:val="007A19AD"/>
    <w:rsid w:val="007A50C2"/>
    <w:rsid w:val="007A5D85"/>
    <w:rsid w:val="007F1873"/>
    <w:rsid w:val="007F1DBF"/>
    <w:rsid w:val="0080140A"/>
    <w:rsid w:val="00804440"/>
    <w:rsid w:val="00804B47"/>
    <w:rsid w:val="008160BB"/>
    <w:rsid w:val="008253D0"/>
    <w:rsid w:val="00872E7C"/>
    <w:rsid w:val="00894C3A"/>
    <w:rsid w:val="008B4603"/>
    <w:rsid w:val="008B64EC"/>
    <w:rsid w:val="008D1AF2"/>
    <w:rsid w:val="008D4165"/>
    <w:rsid w:val="008E0922"/>
    <w:rsid w:val="008E52BD"/>
    <w:rsid w:val="009735FE"/>
    <w:rsid w:val="009E29D2"/>
    <w:rsid w:val="009F3D09"/>
    <w:rsid w:val="00A212CF"/>
    <w:rsid w:val="00A54A32"/>
    <w:rsid w:val="00AB081D"/>
    <w:rsid w:val="00AC5E46"/>
    <w:rsid w:val="00B05D1D"/>
    <w:rsid w:val="00B30920"/>
    <w:rsid w:val="00B42338"/>
    <w:rsid w:val="00B44035"/>
    <w:rsid w:val="00BA4551"/>
    <w:rsid w:val="00BC6A33"/>
    <w:rsid w:val="00BE2F6E"/>
    <w:rsid w:val="00C04F8D"/>
    <w:rsid w:val="00C147DD"/>
    <w:rsid w:val="00C3426F"/>
    <w:rsid w:val="00CF3B89"/>
    <w:rsid w:val="00D045C7"/>
    <w:rsid w:val="00D36775"/>
    <w:rsid w:val="00D37924"/>
    <w:rsid w:val="00D37EAC"/>
    <w:rsid w:val="00D50804"/>
    <w:rsid w:val="00D56BAF"/>
    <w:rsid w:val="00D57710"/>
    <w:rsid w:val="00D926BD"/>
    <w:rsid w:val="00DD5071"/>
    <w:rsid w:val="00DE1593"/>
    <w:rsid w:val="00DF485F"/>
    <w:rsid w:val="00DF4A35"/>
    <w:rsid w:val="00DF4ECF"/>
    <w:rsid w:val="00E37B77"/>
    <w:rsid w:val="00E632FA"/>
    <w:rsid w:val="00EB0D4E"/>
    <w:rsid w:val="00EC2D92"/>
    <w:rsid w:val="00EC4A6A"/>
    <w:rsid w:val="00EC743F"/>
    <w:rsid w:val="00ED1485"/>
    <w:rsid w:val="00ED30AB"/>
    <w:rsid w:val="00EF799D"/>
    <w:rsid w:val="00F20EEA"/>
    <w:rsid w:val="00F42DFA"/>
    <w:rsid w:val="00F62DDA"/>
    <w:rsid w:val="00F65A91"/>
    <w:rsid w:val="00F730A4"/>
    <w:rsid w:val="00F834E0"/>
    <w:rsid w:val="00F85537"/>
    <w:rsid w:val="00F90803"/>
    <w:rsid w:val="00FA02E9"/>
    <w:rsid w:val="00FB3014"/>
    <w:rsid w:val="00FC3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D6D5F76"/>
  <w15:chartTrackingRefBased/>
  <w15:docId w15:val="{12122953-75E8-7549-BD3C-3E1E0EDAC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2688A"/>
  </w:style>
  <w:style w:type="paragraph" w:styleId="1">
    <w:name w:val="heading 1"/>
    <w:basedOn w:val="a"/>
    <w:next w:val="a"/>
    <w:qFormat/>
    <w:rsid w:val="0032688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32688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qFormat/>
    <w:rsid w:val="0032688A"/>
    <w:pPr>
      <w:keepNext/>
      <w:jc w:val="both"/>
      <w:outlineLvl w:val="2"/>
    </w:pPr>
    <w:rPr>
      <w:sz w:val="24"/>
    </w:rPr>
  </w:style>
  <w:style w:type="paragraph" w:styleId="4">
    <w:name w:val="heading 4"/>
    <w:basedOn w:val="a"/>
    <w:next w:val="a"/>
    <w:qFormat/>
    <w:rsid w:val="0032688A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32688A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rsid w:val="0032688A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rsid w:val="0032688A"/>
    <w:pPr>
      <w:spacing w:line="360" w:lineRule="auto"/>
      <w:ind w:firstLine="709"/>
      <w:jc w:val="center"/>
    </w:pPr>
    <w:rPr>
      <w:sz w:val="28"/>
      <w:szCs w:val="28"/>
    </w:rPr>
  </w:style>
  <w:style w:type="paragraph" w:styleId="a4">
    <w:name w:val="Body Text"/>
    <w:basedOn w:val="a"/>
    <w:rsid w:val="0032688A"/>
    <w:pPr>
      <w:autoSpaceDE w:val="0"/>
      <w:autoSpaceDN w:val="0"/>
      <w:spacing w:line="360" w:lineRule="auto"/>
      <w:jc w:val="both"/>
    </w:pPr>
    <w:rPr>
      <w:sz w:val="28"/>
      <w:szCs w:val="28"/>
    </w:rPr>
  </w:style>
  <w:style w:type="paragraph" w:styleId="a5">
    <w:name w:val="Subtitle"/>
    <w:basedOn w:val="a"/>
    <w:qFormat/>
    <w:rsid w:val="0032688A"/>
    <w:pPr>
      <w:jc w:val="both"/>
    </w:pPr>
    <w:rPr>
      <w:sz w:val="28"/>
      <w:szCs w:val="24"/>
    </w:rPr>
  </w:style>
  <w:style w:type="paragraph" w:customStyle="1" w:styleId="FR5">
    <w:name w:val="FR5"/>
    <w:rsid w:val="0032688A"/>
    <w:pPr>
      <w:widowControl w:val="0"/>
      <w:spacing w:line="320" w:lineRule="auto"/>
    </w:pPr>
    <w:rPr>
      <w:rFonts w:ascii="Arial" w:hAnsi="Arial"/>
      <w:sz w:val="12"/>
    </w:rPr>
  </w:style>
  <w:style w:type="paragraph" w:customStyle="1" w:styleId="a6">
    <w:name w:val="Знак Знак Знак Знак Знак Знак Знак Знак Знак Знак Знак Знак Знак Знак Знак Знак Знак"/>
    <w:basedOn w:val="a"/>
    <w:rsid w:val="0032688A"/>
    <w:pPr>
      <w:spacing w:after="160" w:line="240" w:lineRule="exact"/>
    </w:pPr>
    <w:rPr>
      <w:rFonts w:ascii="Verdana" w:hAnsi="Verdana"/>
      <w:lang w:val="en-US" w:eastAsia="en-US"/>
    </w:rPr>
  </w:style>
  <w:style w:type="table" w:styleId="a7">
    <w:name w:val="Table Grid"/>
    <w:basedOn w:val="a1"/>
    <w:rsid w:val="001A58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rsid w:val="00477E34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rsid w:val="00477E34"/>
  </w:style>
  <w:style w:type="paragraph" w:styleId="aa">
    <w:name w:val="footer"/>
    <w:basedOn w:val="a"/>
    <w:link w:val="ab"/>
    <w:uiPriority w:val="99"/>
    <w:rsid w:val="00477E34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477E34"/>
  </w:style>
  <w:style w:type="paragraph" w:styleId="ac">
    <w:name w:val="List Paragraph"/>
    <w:basedOn w:val="a"/>
    <w:uiPriority w:val="34"/>
    <w:qFormat/>
    <w:rsid w:val="00B30920"/>
    <w:pPr>
      <w:ind w:left="720"/>
      <w:contextualSpacing/>
    </w:pPr>
  </w:style>
  <w:style w:type="paragraph" w:styleId="ad">
    <w:name w:val="Normal (Web)"/>
    <w:basedOn w:val="a"/>
    <w:uiPriority w:val="99"/>
    <w:unhideWhenUsed/>
    <w:rsid w:val="008B4603"/>
    <w:pPr>
      <w:spacing w:before="100" w:beforeAutospacing="1" w:after="100" w:afterAutospacing="1"/>
    </w:pPr>
    <w:rPr>
      <w:sz w:val="24"/>
      <w:szCs w:val="24"/>
    </w:rPr>
  </w:style>
  <w:style w:type="character" w:styleId="HTML">
    <w:name w:val="HTML Code"/>
    <w:basedOn w:val="a0"/>
    <w:uiPriority w:val="99"/>
    <w:unhideWhenUsed/>
    <w:rsid w:val="008B460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8B46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rsid w:val="008B4603"/>
    <w:rPr>
      <w:rFonts w:ascii="Courier New" w:hAnsi="Courier New" w:cs="Courier New"/>
    </w:rPr>
  </w:style>
  <w:style w:type="character" w:customStyle="1" w:styleId="hljs-type">
    <w:name w:val="hljs-type"/>
    <w:basedOn w:val="a0"/>
    <w:rsid w:val="008B4603"/>
  </w:style>
  <w:style w:type="character" w:customStyle="1" w:styleId="30">
    <w:name w:val="Заголовок 3 Знак"/>
    <w:basedOn w:val="a0"/>
    <w:link w:val="3"/>
    <w:uiPriority w:val="9"/>
    <w:rsid w:val="008B4603"/>
    <w:rPr>
      <w:sz w:val="24"/>
    </w:rPr>
  </w:style>
  <w:style w:type="character" w:styleId="ae">
    <w:name w:val="Strong"/>
    <w:basedOn w:val="a0"/>
    <w:uiPriority w:val="22"/>
    <w:qFormat/>
    <w:rsid w:val="008B4603"/>
    <w:rPr>
      <w:b/>
      <w:bCs/>
    </w:rPr>
  </w:style>
  <w:style w:type="paragraph" w:styleId="af">
    <w:name w:val="TOC Heading"/>
    <w:basedOn w:val="1"/>
    <w:next w:val="a"/>
    <w:uiPriority w:val="39"/>
    <w:unhideWhenUsed/>
    <w:qFormat/>
    <w:rsid w:val="008B4603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28"/>
      <w:szCs w:val="28"/>
    </w:rPr>
  </w:style>
  <w:style w:type="paragraph" w:styleId="20">
    <w:name w:val="toc 2"/>
    <w:basedOn w:val="a"/>
    <w:next w:val="a"/>
    <w:autoRedefine/>
    <w:uiPriority w:val="39"/>
    <w:rsid w:val="008B4603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character" w:styleId="af0">
    <w:name w:val="Hyperlink"/>
    <w:basedOn w:val="a0"/>
    <w:uiPriority w:val="99"/>
    <w:unhideWhenUsed/>
    <w:rsid w:val="008B4603"/>
    <w:rPr>
      <w:color w:val="467886" w:themeColor="hyperlink"/>
      <w:u w:val="single"/>
    </w:rPr>
  </w:style>
  <w:style w:type="paragraph" w:styleId="10">
    <w:name w:val="toc 1"/>
    <w:basedOn w:val="a"/>
    <w:next w:val="a"/>
    <w:autoRedefine/>
    <w:uiPriority w:val="39"/>
    <w:rsid w:val="008B4603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31">
    <w:name w:val="toc 3"/>
    <w:basedOn w:val="a"/>
    <w:next w:val="a"/>
    <w:autoRedefine/>
    <w:rsid w:val="008B4603"/>
    <w:pPr>
      <w:ind w:left="400"/>
    </w:pPr>
    <w:rPr>
      <w:rFonts w:asciiTheme="minorHAnsi" w:hAnsiTheme="minorHAnsi"/>
    </w:rPr>
  </w:style>
  <w:style w:type="paragraph" w:styleId="40">
    <w:name w:val="toc 4"/>
    <w:basedOn w:val="a"/>
    <w:next w:val="a"/>
    <w:autoRedefine/>
    <w:rsid w:val="008B4603"/>
    <w:pPr>
      <w:ind w:left="600"/>
    </w:pPr>
    <w:rPr>
      <w:rFonts w:asciiTheme="minorHAnsi" w:hAnsiTheme="minorHAnsi"/>
    </w:rPr>
  </w:style>
  <w:style w:type="paragraph" w:styleId="50">
    <w:name w:val="toc 5"/>
    <w:basedOn w:val="a"/>
    <w:next w:val="a"/>
    <w:autoRedefine/>
    <w:rsid w:val="008B4603"/>
    <w:pPr>
      <w:ind w:left="800"/>
    </w:pPr>
    <w:rPr>
      <w:rFonts w:asciiTheme="minorHAnsi" w:hAnsiTheme="minorHAnsi"/>
    </w:rPr>
  </w:style>
  <w:style w:type="paragraph" w:styleId="60">
    <w:name w:val="toc 6"/>
    <w:basedOn w:val="a"/>
    <w:next w:val="a"/>
    <w:autoRedefine/>
    <w:rsid w:val="008B4603"/>
    <w:pPr>
      <w:ind w:left="1000"/>
    </w:pPr>
    <w:rPr>
      <w:rFonts w:asciiTheme="minorHAnsi" w:hAnsiTheme="minorHAnsi"/>
    </w:rPr>
  </w:style>
  <w:style w:type="paragraph" w:styleId="7">
    <w:name w:val="toc 7"/>
    <w:basedOn w:val="a"/>
    <w:next w:val="a"/>
    <w:autoRedefine/>
    <w:rsid w:val="008B4603"/>
    <w:pPr>
      <w:ind w:left="1200"/>
    </w:pPr>
    <w:rPr>
      <w:rFonts w:asciiTheme="minorHAnsi" w:hAnsiTheme="minorHAnsi"/>
    </w:rPr>
  </w:style>
  <w:style w:type="paragraph" w:styleId="8">
    <w:name w:val="toc 8"/>
    <w:basedOn w:val="a"/>
    <w:next w:val="a"/>
    <w:autoRedefine/>
    <w:rsid w:val="008B4603"/>
    <w:pPr>
      <w:ind w:left="1400"/>
    </w:pPr>
    <w:rPr>
      <w:rFonts w:asciiTheme="minorHAnsi" w:hAnsiTheme="minorHAnsi"/>
    </w:rPr>
  </w:style>
  <w:style w:type="paragraph" w:styleId="9">
    <w:name w:val="toc 9"/>
    <w:basedOn w:val="a"/>
    <w:next w:val="a"/>
    <w:autoRedefine/>
    <w:rsid w:val="008B4603"/>
    <w:pPr>
      <w:ind w:left="1600"/>
    </w:pPr>
    <w:rPr>
      <w:rFonts w:asciiTheme="minorHAnsi" w:hAnsiTheme="minorHAnsi"/>
    </w:rPr>
  </w:style>
  <w:style w:type="paragraph" w:customStyle="1" w:styleId="msonormal0">
    <w:name w:val="msonormal"/>
    <w:basedOn w:val="a"/>
    <w:rsid w:val="00F65A91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a"/>
    <w:rsid w:val="00D57710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7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1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74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08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8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5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7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3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53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5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64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58F9B8F-B5C5-40C3-8B8C-32D38F751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1242</Words>
  <Characters>7081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УМУ 238</Company>
  <LinksUpToDate>false</LinksUpToDate>
  <CharactersWithSpaces>8307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Голосов В.А.</dc:creator>
  <cp:keywords/>
  <cp:lastModifiedBy>Кургинян Олег</cp:lastModifiedBy>
  <cp:revision>2</cp:revision>
  <cp:lastPrinted>2017-07-03T11:04:00Z</cp:lastPrinted>
  <dcterms:created xsi:type="dcterms:W3CDTF">2026-05-13T09:17:00Z</dcterms:created>
  <dcterms:modified xsi:type="dcterms:W3CDTF">2026-05-13T09:17:00Z</dcterms:modified>
</cp:coreProperties>
</file>