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37"/>
        <w:gridCol w:w="2878"/>
        <w:gridCol w:w="582"/>
        <w:gridCol w:w="714"/>
        <w:gridCol w:w="2133"/>
        <w:gridCol w:w="2168"/>
        <w:gridCol w:w="2496"/>
        <w:gridCol w:w="1905"/>
      </w:tblGrid>
      <w:tr w:rsidR="00F834C7" w:rsidTr="00F834C7">
        <w:tc>
          <w:tcPr>
            <w:tcW w:w="1124" w:type="dxa"/>
            <w:vMerge w:val="restart"/>
          </w:tcPr>
          <w:p w:rsidR="00F834C7" w:rsidRDefault="00F834C7"/>
        </w:tc>
        <w:tc>
          <w:tcPr>
            <w:tcW w:w="1623" w:type="dxa"/>
          </w:tcPr>
          <w:p w:rsidR="00F834C7" w:rsidRDefault="00F834C7">
            <w:r>
              <w:rPr>
                <w:rFonts w:hint="eastAsia"/>
              </w:rPr>
              <w:t>회원가입</w:t>
            </w:r>
          </w:p>
        </w:tc>
        <w:tc>
          <w:tcPr>
            <w:tcW w:w="1673" w:type="dxa"/>
          </w:tcPr>
          <w:p w:rsidR="00F834C7" w:rsidRDefault="00F834C7">
            <w:r>
              <w:rPr>
                <w:rFonts w:hint="eastAsia"/>
              </w:rPr>
              <w:t>로그인</w:t>
            </w:r>
          </w:p>
        </w:tc>
        <w:tc>
          <w:tcPr>
            <w:tcW w:w="1691" w:type="dxa"/>
          </w:tcPr>
          <w:p w:rsidR="00F834C7" w:rsidRDefault="00F834C7">
            <w:r>
              <w:rPr>
                <w:rFonts w:hint="eastAsia"/>
              </w:rPr>
              <w:t>게시판</w:t>
            </w:r>
          </w:p>
        </w:tc>
        <w:tc>
          <w:tcPr>
            <w:tcW w:w="1611" w:type="dxa"/>
            <w:vMerge w:val="restart"/>
          </w:tcPr>
          <w:p w:rsidR="00F834C7" w:rsidRDefault="00F834C7">
            <w:proofErr w:type="spellStart"/>
            <w:r>
              <w:rPr>
                <w:rFonts w:hint="eastAsia"/>
              </w:rPr>
              <w:t>mvc</w:t>
            </w:r>
            <w:proofErr w:type="spellEnd"/>
          </w:p>
        </w:tc>
        <w:tc>
          <w:tcPr>
            <w:tcW w:w="1726" w:type="dxa"/>
            <w:vMerge w:val="restart"/>
          </w:tcPr>
          <w:p w:rsidR="00F834C7" w:rsidRDefault="00F834C7">
            <w:proofErr w:type="spellStart"/>
            <w:r>
              <w:rPr>
                <w:rFonts w:hint="eastAsia"/>
              </w:rPr>
              <w:t>jdbc</w:t>
            </w:r>
            <w:proofErr w:type="spellEnd"/>
          </w:p>
        </w:tc>
        <w:tc>
          <w:tcPr>
            <w:tcW w:w="2736" w:type="dxa"/>
            <w:vMerge w:val="restart"/>
          </w:tcPr>
          <w:p w:rsidR="00F834C7" w:rsidRDefault="00F834C7">
            <w:proofErr w:type="spellStart"/>
            <w:r>
              <w:rPr>
                <w:rFonts w:hint="eastAsia"/>
              </w:rPr>
              <w:t>util</w:t>
            </w:r>
            <w:proofErr w:type="spellEnd"/>
          </w:p>
        </w:tc>
        <w:tc>
          <w:tcPr>
            <w:tcW w:w="1729" w:type="dxa"/>
            <w:vMerge w:val="restart"/>
          </w:tcPr>
          <w:p w:rsidR="00F834C7" w:rsidRDefault="00F834C7">
            <w:r>
              <w:rPr>
                <w:rFonts w:hint="eastAsia"/>
              </w:rPr>
              <w:t>filter</w:t>
            </w:r>
          </w:p>
        </w:tc>
      </w:tr>
      <w:tr w:rsidR="00F834C7" w:rsidTr="00F834C7">
        <w:tc>
          <w:tcPr>
            <w:tcW w:w="1124" w:type="dxa"/>
            <w:vMerge/>
          </w:tcPr>
          <w:p w:rsidR="00F834C7" w:rsidRDefault="00F834C7"/>
        </w:tc>
        <w:tc>
          <w:tcPr>
            <w:tcW w:w="1717" w:type="dxa"/>
          </w:tcPr>
          <w:p w:rsidR="00F834C7" w:rsidRDefault="00F834C7">
            <w:r>
              <w:rPr>
                <w:rFonts w:hint="eastAsia"/>
              </w:rPr>
              <w:t>member</w:t>
            </w:r>
          </w:p>
        </w:tc>
        <w:tc>
          <w:tcPr>
            <w:tcW w:w="1825" w:type="dxa"/>
          </w:tcPr>
          <w:p w:rsidR="00F834C7" w:rsidRDefault="00F834C7">
            <w:r>
              <w:rPr>
                <w:rFonts w:hint="eastAsia"/>
              </w:rPr>
              <w:t>auth</w:t>
            </w:r>
          </w:p>
        </w:tc>
        <w:tc>
          <w:tcPr>
            <w:tcW w:w="1824" w:type="dxa"/>
          </w:tcPr>
          <w:p w:rsidR="00F834C7" w:rsidRDefault="00F834C7">
            <w:r>
              <w:rPr>
                <w:rFonts w:hint="eastAsia"/>
              </w:rPr>
              <w:t>article</w:t>
            </w:r>
          </w:p>
        </w:tc>
        <w:tc>
          <w:tcPr>
            <w:tcW w:w="1759" w:type="dxa"/>
            <w:vMerge/>
          </w:tcPr>
          <w:p w:rsidR="00F834C7" w:rsidRDefault="00F834C7"/>
        </w:tc>
        <w:tc>
          <w:tcPr>
            <w:tcW w:w="1888" w:type="dxa"/>
            <w:vMerge/>
          </w:tcPr>
          <w:p w:rsidR="00F834C7" w:rsidRDefault="00F834C7"/>
        </w:tc>
        <w:tc>
          <w:tcPr>
            <w:tcW w:w="1888" w:type="dxa"/>
            <w:vMerge/>
          </w:tcPr>
          <w:p w:rsidR="00F834C7" w:rsidRDefault="00F834C7"/>
        </w:tc>
        <w:tc>
          <w:tcPr>
            <w:tcW w:w="1888" w:type="dxa"/>
            <w:vMerge/>
          </w:tcPr>
          <w:p w:rsidR="00F834C7" w:rsidRDefault="00F834C7"/>
        </w:tc>
      </w:tr>
      <w:tr w:rsidR="00F834C7" w:rsidTr="00F834C7">
        <w:tc>
          <w:tcPr>
            <w:tcW w:w="1124" w:type="dxa"/>
          </w:tcPr>
          <w:p w:rsidR="00F834C7" w:rsidRDefault="00F834C7">
            <w:r>
              <w:rPr>
                <w:rFonts w:hint="eastAsia"/>
              </w:rPr>
              <w:t>model</w:t>
            </w:r>
          </w:p>
        </w:tc>
        <w:tc>
          <w:tcPr>
            <w:tcW w:w="1717" w:type="dxa"/>
          </w:tcPr>
          <w:p w:rsidR="00F834C7" w:rsidRDefault="00F834C7">
            <w:r w:rsidRPr="00F834C7">
              <w:t>Member</w:t>
            </w:r>
            <w:r>
              <w:rPr>
                <w:rFonts w:hint="eastAsia"/>
              </w:rPr>
              <w:t>.java</w:t>
            </w:r>
          </w:p>
        </w:tc>
        <w:tc>
          <w:tcPr>
            <w:tcW w:w="1825" w:type="dxa"/>
          </w:tcPr>
          <w:p w:rsidR="00F834C7" w:rsidRDefault="00F834C7"/>
        </w:tc>
        <w:tc>
          <w:tcPr>
            <w:tcW w:w="1824" w:type="dxa"/>
          </w:tcPr>
          <w:p w:rsidR="00F834C7" w:rsidRDefault="00F834C7"/>
        </w:tc>
        <w:tc>
          <w:tcPr>
            <w:tcW w:w="1759" w:type="dxa"/>
          </w:tcPr>
          <w:p w:rsidR="00F834C7" w:rsidRDefault="00F834C7"/>
        </w:tc>
        <w:tc>
          <w:tcPr>
            <w:tcW w:w="1888" w:type="dxa"/>
          </w:tcPr>
          <w:p w:rsidR="00F834C7" w:rsidRDefault="00F834C7">
            <w:pPr>
              <w:rPr>
                <w:rFonts w:hint="eastAsia"/>
              </w:rPr>
            </w:pPr>
            <w:r w:rsidRPr="00F834C7">
              <w:t>DBCPInitListener</w:t>
            </w:r>
            <w:r>
              <w:rPr>
                <w:rFonts w:hint="eastAsia"/>
              </w:rPr>
              <w:t>.java</w:t>
            </w:r>
          </w:p>
          <w:p w:rsidR="00F834C7" w:rsidRDefault="00F834C7">
            <w:r w:rsidRPr="00F834C7">
              <w:t>JdbcUtil</w:t>
            </w:r>
            <w:r>
              <w:rPr>
                <w:rFonts w:hint="eastAsia"/>
              </w:rPr>
              <w:t>.java</w:t>
            </w:r>
          </w:p>
        </w:tc>
        <w:tc>
          <w:tcPr>
            <w:tcW w:w="1888" w:type="dxa"/>
            <w:vMerge w:val="restart"/>
          </w:tcPr>
          <w:p w:rsidR="00F834C7" w:rsidRDefault="00F834C7">
            <w:r w:rsidRPr="00F834C7">
              <w:t>CharacterEncodingFilter</w:t>
            </w:r>
            <w:r>
              <w:rPr>
                <w:rFonts w:hint="eastAsia"/>
              </w:rPr>
              <w:t>.java</w:t>
            </w:r>
          </w:p>
        </w:tc>
        <w:tc>
          <w:tcPr>
            <w:tcW w:w="1888" w:type="dxa"/>
          </w:tcPr>
          <w:p w:rsidR="00F834C7" w:rsidRDefault="00F834C7">
            <w:r w:rsidRPr="00F834C7">
              <w:t>LoginCheckFilter</w:t>
            </w:r>
            <w:r>
              <w:rPr>
                <w:rFonts w:hint="eastAsia"/>
              </w:rPr>
              <w:t>.java</w:t>
            </w:r>
          </w:p>
        </w:tc>
      </w:tr>
      <w:tr w:rsidR="008F37B8" w:rsidTr="00F834C7">
        <w:tc>
          <w:tcPr>
            <w:tcW w:w="1124" w:type="dxa"/>
          </w:tcPr>
          <w:p w:rsidR="00F834C7" w:rsidRDefault="00F834C7"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1623" w:type="dxa"/>
          </w:tcPr>
          <w:p w:rsidR="00F834C7" w:rsidRDefault="00F834C7">
            <w:r w:rsidRPr="00F834C7">
              <w:t>MemberDao</w:t>
            </w:r>
            <w:r>
              <w:rPr>
                <w:rFonts w:hint="eastAsia"/>
              </w:rPr>
              <w:t>.java</w:t>
            </w:r>
          </w:p>
        </w:tc>
        <w:tc>
          <w:tcPr>
            <w:tcW w:w="1673" w:type="dxa"/>
          </w:tcPr>
          <w:p w:rsidR="00F834C7" w:rsidRDefault="00F834C7"/>
        </w:tc>
        <w:tc>
          <w:tcPr>
            <w:tcW w:w="1691" w:type="dxa"/>
          </w:tcPr>
          <w:p w:rsidR="00F834C7" w:rsidRDefault="00F834C7"/>
        </w:tc>
        <w:tc>
          <w:tcPr>
            <w:tcW w:w="1611" w:type="dxa"/>
          </w:tcPr>
          <w:p w:rsidR="00F834C7" w:rsidRDefault="00F834C7"/>
        </w:tc>
        <w:tc>
          <w:tcPr>
            <w:tcW w:w="1726" w:type="dxa"/>
          </w:tcPr>
          <w:p w:rsidR="00F834C7" w:rsidRDefault="00F834C7">
            <w:r w:rsidRPr="00F834C7">
              <w:t>ConnectionProvider</w:t>
            </w:r>
            <w:r>
              <w:rPr>
                <w:rFonts w:hint="eastAsia"/>
              </w:rPr>
              <w:t>.java</w:t>
            </w:r>
          </w:p>
        </w:tc>
        <w:tc>
          <w:tcPr>
            <w:tcW w:w="2736" w:type="dxa"/>
            <w:vMerge/>
          </w:tcPr>
          <w:p w:rsidR="00F834C7" w:rsidRDefault="00F834C7"/>
        </w:tc>
        <w:tc>
          <w:tcPr>
            <w:tcW w:w="1729" w:type="dxa"/>
          </w:tcPr>
          <w:p w:rsidR="00F834C7" w:rsidRDefault="00F834C7"/>
        </w:tc>
      </w:tr>
      <w:tr w:rsidR="008F37B8" w:rsidTr="00F834C7">
        <w:tc>
          <w:tcPr>
            <w:tcW w:w="1124" w:type="dxa"/>
          </w:tcPr>
          <w:p w:rsidR="00F834C7" w:rsidRDefault="00F834C7">
            <w:r>
              <w:rPr>
                <w:rFonts w:hint="eastAsia"/>
              </w:rPr>
              <w:t>service</w:t>
            </w:r>
          </w:p>
        </w:tc>
        <w:tc>
          <w:tcPr>
            <w:tcW w:w="1623" w:type="dxa"/>
          </w:tcPr>
          <w:p w:rsidR="00F834C7" w:rsidRDefault="00F834C7">
            <w:pPr>
              <w:rPr>
                <w:rFonts w:hint="eastAsia"/>
              </w:rPr>
            </w:pPr>
            <w:r w:rsidRPr="00F834C7">
              <w:t>JoinService</w:t>
            </w:r>
            <w:r w:rsidR="008F37B8">
              <w:rPr>
                <w:rFonts w:hint="eastAsia"/>
              </w:rPr>
              <w:t>.java</w:t>
            </w:r>
          </w:p>
          <w:p w:rsidR="00F834C7" w:rsidRDefault="00187FE3">
            <w:pPr>
              <w:rPr>
                <w:rFonts w:hint="eastAsia"/>
              </w:rPr>
            </w:pPr>
            <w:r w:rsidRPr="00187FE3">
              <w:t>JoinRequest</w:t>
            </w:r>
            <w:r w:rsidR="008F37B8">
              <w:rPr>
                <w:rFonts w:hint="eastAsia"/>
              </w:rPr>
              <w:t>.java</w:t>
            </w:r>
          </w:p>
          <w:p w:rsidR="00187FE3" w:rsidRDefault="00187FE3">
            <w:pPr>
              <w:rPr>
                <w:rFonts w:hint="eastAsia"/>
              </w:rPr>
            </w:pPr>
            <w:r w:rsidRPr="00187FE3">
              <w:t>DuplicateIdException</w:t>
            </w:r>
            <w:r w:rsidR="008F37B8">
              <w:rPr>
                <w:rFonts w:hint="eastAsia"/>
              </w:rPr>
              <w:t>.java</w:t>
            </w:r>
          </w:p>
          <w:p w:rsidR="00187FE3" w:rsidRDefault="00187FE3">
            <w:pPr>
              <w:rPr>
                <w:rFonts w:hint="eastAsia"/>
              </w:rPr>
            </w:pPr>
            <w:r w:rsidRPr="00187FE3">
              <w:t>InvalidPasswordException</w:t>
            </w:r>
            <w:r w:rsidR="008F37B8">
              <w:rPr>
                <w:rFonts w:hint="eastAsia"/>
              </w:rPr>
              <w:t>.java</w:t>
            </w:r>
          </w:p>
          <w:p w:rsidR="00187FE3" w:rsidRDefault="00187FE3">
            <w:pPr>
              <w:rPr>
                <w:rFonts w:hint="eastAsia"/>
              </w:rPr>
            </w:pPr>
            <w:r w:rsidRPr="00187FE3">
              <w:t>MemberNotFoundException</w:t>
            </w:r>
            <w:r w:rsidR="008F37B8">
              <w:rPr>
                <w:rFonts w:hint="eastAsia"/>
              </w:rPr>
              <w:t>.java</w:t>
            </w:r>
          </w:p>
          <w:p w:rsidR="00187FE3" w:rsidRDefault="00187FE3">
            <w:r w:rsidRPr="00187FE3">
              <w:t>ChangePasswordService</w:t>
            </w:r>
            <w:r w:rsidR="008F37B8">
              <w:rPr>
                <w:rFonts w:hint="eastAsia"/>
              </w:rPr>
              <w:t>.java</w:t>
            </w:r>
          </w:p>
        </w:tc>
        <w:tc>
          <w:tcPr>
            <w:tcW w:w="1673" w:type="dxa"/>
          </w:tcPr>
          <w:p w:rsidR="00F834C7" w:rsidRDefault="00F834C7"/>
        </w:tc>
        <w:tc>
          <w:tcPr>
            <w:tcW w:w="1691" w:type="dxa"/>
          </w:tcPr>
          <w:p w:rsidR="00F834C7" w:rsidRDefault="00F834C7"/>
        </w:tc>
        <w:tc>
          <w:tcPr>
            <w:tcW w:w="1611" w:type="dxa"/>
          </w:tcPr>
          <w:p w:rsidR="00F834C7" w:rsidRDefault="00F834C7"/>
        </w:tc>
        <w:tc>
          <w:tcPr>
            <w:tcW w:w="1726" w:type="dxa"/>
          </w:tcPr>
          <w:p w:rsidR="00F834C7" w:rsidRDefault="00F834C7"/>
        </w:tc>
        <w:tc>
          <w:tcPr>
            <w:tcW w:w="2736" w:type="dxa"/>
            <w:vMerge/>
          </w:tcPr>
          <w:p w:rsidR="00F834C7" w:rsidRDefault="00F834C7"/>
        </w:tc>
        <w:tc>
          <w:tcPr>
            <w:tcW w:w="1729" w:type="dxa"/>
          </w:tcPr>
          <w:p w:rsidR="00F834C7" w:rsidRDefault="00F834C7"/>
        </w:tc>
      </w:tr>
      <w:tr w:rsidR="008F37B8" w:rsidTr="00F834C7">
        <w:tc>
          <w:tcPr>
            <w:tcW w:w="1124" w:type="dxa"/>
          </w:tcPr>
          <w:p w:rsidR="00F834C7" w:rsidRDefault="00F834C7">
            <w:r>
              <w:rPr>
                <w:rFonts w:hint="eastAsia"/>
              </w:rPr>
              <w:t>command</w:t>
            </w:r>
          </w:p>
        </w:tc>
        <w:tc>
          <w:tcPr>
            <w:tcW w:w="1623" w:type="dxa"/>
          </w:tcPr>
          <w:p w:rsidR="00F834C7" w:rsidRDefault="00187FE3">
            <w:pPr>
              <w:rPr>
                <w:rFonts w:hint="eastAsia"/>
              </w:rPr>
            </w:pPr>
            <w:proofErr w:type="spellStart"/>
            <w:r w:rsidRPr="00187FE3">
              <w:t>JoinHandler</w:t>
            </w:r>
            <w:proofErr w:type="spellEnd"/>
          </w:p>
          <w:p w:rsidR="00187FE3" w:rsidRDefault="00187FE3">
            <w:proofErr w:type="spellStart"/>
            <w:r w:rsidRPr="00187FE3">
              <w:t>ChangePasswordHandler</w:t>
            </w:r>
            <w:proofErr w:type="spellEnd"/>
          </w:p>
        </w:tc>
        <w:tc>
          <w:tcPr>
            <w:tcW w:w="1673" w:type="dxa"/>
          </w:tcPr>
          <w:p w:rsidR="00F834C7" w:rsidRDefault="00F834C7"/>
        </w:tc>
        <w:tc>
          <w:tcPr>
            <w:tcW w:w="1691" w:type="dxa"/>
          </w:tcPr>
          <w:p w:rsidR="00F834C7" w:rsidRDefault="00F834C7"/>
        </w:tc>
        <w:tc>
          <w:tcPr>
            <w:tcW w:w="1611" w:type="dxa"/>
          </w:tcPr>
          <w:p w:rsidR="00F834C7" w:rsidRDefault="00F834C7">
            <w:pPr>
              <w:rPr>
                <w:rFonts w:hint="eastAsia"/>
              </w:rPr>
            </w:pPr>
            <w:r w:rsidRPr="00F834C7">
              <w:t>CommandHandler</w:t>
            </w:r>
            <w:r>
              <w:rPr>
                <w:rFonts w:hint="eastAsia"/>
              </w:rPr>
              <w:t>.java</w:t>
            </w:r>
          </w:p>
          <w:p w:rsidR="00F834C7" w:rsidRDefault="00F834C7">
            <w:r w:rsidRPr="00F834C7">
              <w:t>NullHandler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726" w:type="dxa"/>
          </w:tcPr>
          <w:p w:rsidR="00F834C7" w:rsidRDefault="00F834C7"/>
        </w:tc>
        <w:tc>
          <w:tcPr>
            <w:tcW w:w="2736" w:type="dxa"/>
            <w:vMerge/>
          </w:tcPr>
          <w:p w:rsidR="00F834C7" w:rsidRDefault="00F834C7"/>
        </w:tc>
        <w:tc>
          <w:tcPr>
            <w:tcW w:w="1729" w:type="dxa"/>
          </w:tcPr>
          <w:p w:rsidR="00F834C7" w:rsidRDefault="00F834C7"/>
        </w:tc>
      </w:tr>
      <w:tr w:rsidR="00F834C7" w:rsidTr="00F834C7">
        <w:tc>
          <w:tcPr>
            <w:tcW w:w="1124" w:type="dxa"/>
          </w:tcPr>
          <w:p w:rsidR="00F834C7" w:rsidRDefault="00F834C7">
            <w:pPr>
              <w:rPr>
                <w:rFonts w:hint="eastAsia"/>
              </w:rPr>
            </w:pPr>
            <w:r>
              <w:rPr>
                <w:rFonts w:hint="eastAsia"/>
              </w:rPr>
              <w:t>view</w:t>
            </w:r>
          </w:p>
        </w:tc>
        <w:tc>
          <w:tcPr>
            <w:tcW w:w="1623" w:type="dxa"/>
          </w:tcPr>
          <w:p w:rsidR="008F37B8" w:rsidRDefault="008F37B8">
            <w:pPr>
              <w:rPr>
                <w:rFonts w:hint="eastAsia"/>
              </w:rPr>
            </w:pPr>
            <w:r w:rsidRPr="008F37B8">
              <w:t>joinForm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  <w:p w:rsidR="008F37B8" w:rsidRDefault="008F37B8">
            <w:pPr>
              <w:rPr>
                <w:rFonts w:hint="eastAsia"/>
              </w:rPr>
            </w:pPr>
            <w:r w:rsidRPr="008F37B8">
              <w:t>joinSuccess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  <w:p w:rsidR="008F37B8" w:rsidRDefault="008F37B8">
            <w:pPr>
              <w:rPr>
                <w:rFonts w:hint="eastAsia"/>
              </w:rPr>
            </w:pPr>
            <w:r w:rsidRPr="008F37B8">
              <w:t>changePwdForm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  <w:p w:rsidR="008F37B8" w:rsidRDefault="008F37B8">
            <w:r w:rsidRPr="008F37B8">
              <w:t>changePwdSuccess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sp</w:t>
            </w:r>
          </w:p>
        </w:tc>
        <w:tc>
          <w:tcPr>
            <w:tcW w:w="1673" w:type="dxa"/>
          </w:tcPr>
          <w:p w:rsidR="00F834C7" w:rsidRDefault="00F834C7"/>
        </w:tc>
        <w:tc>
          <w:tcPr>
            <w:tcW w:w="1691" w:type="dxa"/>
          </w:tcPr>
          <w:p w:rsidR="00F834C7" w:rsidRDefault="00F834C7"/>
        </w:tc>
        <w:tc>
          <w:tcPr>
            <w:tcW w:w="1611" w:type="dxa"/>
          </w:tcPr>
          <w:p w:rsidR="00F834C7" w:rsidRDefault="00F834C7">
            <w:r w:rsidRPr="00F834C7">
              <w:t>ControllerUsingURI</w:t>
            </w:r>
            <w:r>
              <w:rPr>
                <w:rFonts w:hint="eastAsia"/>
              </w:rPr>
              <w:t>.java</w:t>
            </w:r>
          </w:p>
        </w:tc>
        <w:tc>
          <w:tcPr>
            <w:tcW w:w="1726" w:type="dxa"/>
          </w:tcPr>
          <w:p w:rsidR="00F834C7" w:rsidRDefault="00F834C7"/>
        </w:tc>
        <w:tc>
          <w:tcPr>
            <w:tcW w:w="2736" w:type="dxa"/>
          </w:tcPr>
          <w:p w:rsidR="00F834C7" w:rsidRDefault="00F834C7"/>
        </w:tc>
        <w:tc>
          <w:tcPr>
            <w:tcW w:w="1729" w:type="dxa"/>
          </w:tcPr>
          <w:p w:rsidR="00F834C7" w:rsidRDefault="00F834C7"/>
        </w:tc>
      </w:tr>
    </w:tbl>
    <w:p w:rsidR="00333B2F" w:rsidRDefault="00333B2F"/>
    <w:sectPr w:rsidR="00333B2F" w:rsidSect="00020B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20B63"/>
    <w:rsid w:val="00020B63"/>
    <w:rsid w:val="00187FE3"/>
    <w:rsid w:val="00333B2F"/>
    <w:rsid w:val="005405A3"/>
    <w:rsid w:val="008F37B8"/>
    <w:rsid w:val="00F8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B2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B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2018-07-11T12:45:00Z</dcterms:created>
  <dcterms:modified xsi:type="dcterms:W3CDTF">2018-07-11T13:27:00Z</dcterms:modified>
</cp:coreProperties>
</file>