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Elektrotehnički fakultet u Beogradu</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SI3PSI Principi Softverskog Inženjerstva</w:t>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sz w:val="52"/>
          <w:szCs w:val="52"/>
        </w:rPr>
      </w:pPr>
      <w:r w:rsidDel="00000000" w:rsidR="00000000" w:rsidRPr="00000000">
        <w:rPr>
          <w:sz w:val="52"/>
          <w:szCs w:val="52"/>
          <w:rtl w:val="0"/>
        </w:rPr>
        <w:t xml:space="preserve">Enciklopedija vina</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center"/>
        <w:rPr>
          <w:b w:val="1"/>
          <w:sz w:val="32"/>
          <w:szCs w:val="32"/>
        </w:rPr>
      </w:pPr>
      <w:r w:rsidDel="00000000" w:rsidR="00000000" w:rsidRPr="00000000">
        <w:rPr>
          <w:b w:val="1"/>
          <w:sz w:val="32"/>
          <w:szCs w:val="32"/>
          <w:rtl w:val="0"/>
        </w:rPr>
        <w:t xml:space="preserve">Specifikacija scenarija upotrebe funkcionalnosti unos opcije proslave</w:t>
      </w:r>
    </w:p>
    <w:p w:rsidR="00000000" w:rsidDel="00000000" w:rsidP="00000000" w:rsidRDefault="00000000" w:rsidRPr="00000000" w14:paraId="00000016">
      <w:pPr>
        <w:pStyle w:val="Heading2"/>
        <w:spacing w:line="360" w:lineRule="auto"/>
        <w:jc w:val="left"/>
        <w:rPr>
          <w:rFonts w:ascii="Times New Roman" w:cs="Times New Roman" w:eastAsia="Times New Roman" w:hAnsi="Times New Roman"/>
        </w:rPr>
      </w:pPr>
      <w:bookmarkStart w:colFirst="0" w:colLast="0" w:name="_4c4fp6ob7h1f" w:id="0"/>
      <w:bookmarkEnd w:id="0"/>
      <w:r w:rsidDel="00000000" w:rsidR="00000000" w:rsidRPr="00000000">
        <w:rPr>
          <w:rtl w:val="0"/>
        </w:rPr>
      </w:r>
    </w:p>
    <w:p w:rsidR="00000000" w:rsidDel="00000000" w:rsidP="00000000" w:rsidRDefault="00000000" w:rsidRPr="00000000" w14:paraId="00000017">
      <w:pPr>
        <w:spacing w:line="360" w:lineRule="auto"/>
        <w:jc w:val="center"/>
        <w:rPr>
          <w:b w:val="1"/>
          <w:sz w:val="32"/>
          <w:szCs w:val="32"/>
        </w:rPr>
      </w:pPr>
      <w:r w:rsidDel="00000000" w:rsidR="00000000" w:rsidRPr="00000000">
        <w:rPr>
          <w:b w:val="1"/>
          <w:sz w:val="32"/>
          <w:szCs w:val="32"/>
          <w:rtl w:val="0"/>
        </w:rPr>
        <w:t xml:space="preserve">Verzija 1.0</w:t>
      </w:r>
    </w:p>
    <w:p w:rsidR="00000000" w:rsidDel="00000000" w:rsidP="00000000" w:rsidRDefault="00000000" w:rsidRPr="00000000" w14:paraId="00000018">
      <w:pPr>
        <w:spacing w:line="360" w:lineRule="auto"/>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jc w:val="center"/>
        <w:rPr/>
      </w:pPr>
      <w:r w:rsidDel="00000000" w:rsidR="00000000" w:rsidRPr="00000000">
        <w:rPr>
          <w:rtl w:val="0"/>
        </w:rPr>
        <w:t xml:space="preserve">Istorija izmena</w:t>
      </w:r>
    </w:p>
    <w:p w:rsidR="00000000" w:rsidDel="00000000" w:rsidP="00000000" w:rsidRDefault="00000000" w:rsidRPr="00000000" w14:paraId="0000001B">
      <w:pPr>
        <w:spacing w:line="360" w:lineRule="auto"/>
        <w:jc w:val="cente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Verzija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Kratak 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21.3.2023.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Inicijalna verzija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Bojana Malešević</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pPr>
            <w:r w:rsidDel="00000000" w:rsidR="00000000" w:rsidRPr="00000000">
              <w:rPr>
                <w:rtl w:val="0"/>
              </w:rPr>
              <w:t xml:space="preserve">12.4.2023.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pPr>
            <w:r w:rsidDel="00000000" w:rsidR="00000000" w:rsidRPr="00000000">
              <w:rPr>
                <w:rtl w:val="0"/>
              </w:rPr>
              <w:t xml:space="preserve">Izmena defekata nakon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pPr>
            <w:r w:rsidDel="00000000" w:rsidR="00000000" w:rsidRPr="00000000">
              <w:rPr>
                <w:rtl w:val="0"/>
              </w:rPr>
              <w:t xml:space="preserve">Bojana Malešević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C">
      <w:pPr>
        <w:spacing w:line="360" w:lineRule="auto"/>
        <w:rPr/>
        <w:sectPr>
          <w:head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D">
      <w:pPr>
        <w:spacing w:line="360" w:lineRule="auto"/>
        <w:jc w:val="center"/>
        <w:rPr>
          <w:sz w:val="40"/>
          <w:szCs w:val="40"/>
        </w:rPr>
      </w:pPr>
      <w:r w:rsidDel="00000000" w:rsidR="00000000" w:rsidRPr="00000000">
        <w:rPr>
          <w:sz w:val="40"/>
          <w:szCs w:val="40"/>
          <w:rtl w:val="0"/>
        </w:rPr>
        <w:t xml:space="preserve">Sadržaj</w:t>
      </w:r>
    </w:p>
    <w:p w:rsidR="00000000" w:rsidDel="00000000" w:rsidP="00000000" w:rsidRDefault="00000000" w:rsidRPr="00000000" w14:paraId="0000002E">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0049z2vq9v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Uvod</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ynpmqmn8o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Rezime</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csl3yeu7p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Namena dokumenta i ciljne grupe</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mr5s9gxfs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Reference</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7v286xzr9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Otvorena pitanja</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dcgdus3uqt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Scenario unos opcije proslave</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h9s4kl8yw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Kratak opis</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hf17emzw1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Tok događaja</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akmpym13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Posebni zahtevi</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f183f8neg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Preduslovi</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86rx7czio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Posledice</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line="360" w:lineRule="auto"/>
        <w:rPr/>
        <w:sectPr>
          <w:headerReference r:id="rId11" w:type="first"/>
          <w:type w:val="nextPage"/>
          <w:pgSz w:h="15840" w:w="12240"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3B">
      <w:pPr>
        <w:pStyle w:val="Heading1"/>
        <w:numPr>
          <w:ilvl w:val="0"/>
          <w:numId w:val="1"/>
        </w:numPr>
        <w:spacing w:after="0" w:afterAutospacing="0" w:line="360" w:lineRule="auto"/>
        <w:ind w:left="720" w:hanging="360"/>
        <w:rPr/>
      </w:pPr>
      <w:bookmarkStart w:colFirst="0" w:colLast="0" w:name="_u0049z2vq9v7" w:id="1"/>
      <w:bookmarkEnd w:id="1"/>
      <w:r w:rsidDel="00000000" w:rsidR="00000000" w:rsidRPr="00000000">
        <w:rPr>
          <w:rtl w:val="0"/>
        </w:rPr>
        <w:t xml:space="preserve">Uvod</w:t>
      </w:r>
    </w:p>
    <w:p w:rsidR="00000000" w:rsidDel="00000000" w:rsidP="00000000" w:rsidRDefault="00000000" w:rsidRPr="00000000" w14:paraId="0000003C">
      <w:pPr>
        <w:pStyle w:val="Heading2"/>
        <w:numPr>
          <w:ilvl w:val="1"/>
          <w:numId w:val="1"/>
        </w:numPr>
        <w:spacing w:before="0" w:beforeAutospacing="0" w:line="360" w:lineRule="auto"/>
        <w:ind w:left="1440" w:hanging="360"/>
      </w:pPr>
      <w:bookmarkStart w:colFirst="0" w:colLast="0" w:name="_wynpmqmn8olo" w:id="2"/>
      <w:bookmarkEnd w:id="2"/>
      <w:r w:rsidDel="00000000" w:rsidR="00000000" w:rsidRPr="00000000">
        <w:rPr>
          <w:rtl w:val="0"/>
        </w:rPr>
        <w:t xml:space="preserve">Rezime</w:t>
      </w:r>
    </w:p>
    <w:p w:rsidR="00000000" w:rsidDel="00000000" w:rsidP="00000000" w:rsidRDefault="00000000" w:rsidRPr="00000000" w14:paraId="0000003D">
      <w:pPr>
        <w:ind w:left="1440" w:firstLine="0"/>
        <w:rPr/>
      </w:pPr>
      <w:r w:rsidDel="00000000" w:rsidR="00000000" w:rsidRPr="00000000">
        <w:rPr>
          <w:rtl w:val="0"/>
        </w:rPr>
        <w:t xml:space="preserve">Definisanje scenarija upotrebe unosa opcije organizovanja proslave u prostoru vinarije u ponudu sajta.</w:t>
      </w:r>
    </w:p>
    <w:p w:rsidR="00000000" w:rsidDel="00000000" w:rsidP="00000000" w:rsidRDefault="00000000" w:rsidRPr="00000000" w14:paraId="0000003E">
      <w:pPr>
        <w:pStyle w:val="Heading2"/>
        <w:numPr>
          <w:ilvl w:val="1"/>
          <w:numId w:val="1"/>
        </w:numPr>
        <w:spacing w:line="360" w:lineRule="auto"/>
        <w:ind w:left="1440" w:hanging="360"/>
      </w:pPr>
      <w:bookmarkStart w:colFirst="0" w:colLast="0" w:name="_n7csl3yeu7p6" w:id="3"/>
      <w:bookmarkEnd w:id="3"/>
      <w:r w:rsidDel="00000000" w:rsidR="00000000" w:rsidRPr="00000000">
        <w:rPr>
          <w:rtl w:val="0"/>
        </w:rPr>
        <w:t xml:space="preserve">Namena dokumenta i ciljne grupe</w:t>
      </w:r>
    </w:p>
    <w:p w:rsidR="00000000" w:rsidDel="00000000" w:rsidP="00000000" w:rsidRDefault="00000000" w:rsidRPr="00000000" w14:paraId="0000003F">
      <w:pPr>
        <w:ind w:left="1440" w:firstLine="0"/>
        <w:jc w:val="both"/>
        <w:rPr>
          <w:b w:val="1"/>
        </w:rPr>
      </w:pPr>
      <w:r w:rsidDel="00000000" w:rsidR="00000000" w:rsidRPr="00000000">
        <w:rPr>
          <w:rtl w:val="0"/>
        </w:rPr>
        <w:t xml:space="preserve">Dokument će koristiti članovi tima u vidu dokumentacije za bolje razumevanje pojedinačnih funkcionalnosti pri implementaciji i testiranju.</w:t>
      </w:r>
      <w:r w:rsidDel="00000000" w:rsidR="00000000" w:rsidRPr="00000000">
        <w:rPr>
          <w:rtl w:val="0"/>
        </w:rPr>
      </w:r>
    </w:p>
    <w:p w:rsidR="00000000" w:rsidDel="00000000" w:rsidP="00000000" w:rsidRDefault="00000000" w:rsidRPr="00000000" w14:paraId="00000040">
      <w:pPr>
        <w:pStyle w:val="Heading2"/>
        <w:numPr>
          <w:ilvl w:val="1"/>
          <w:numId w:val="1"/>
        </w:numPr>
        <w:spacing w:after="0" w:afterAutospacing="0" w:line="360" w:lineRule="auto"/>
        <w:ind w:left="1440" w:hanging="360"/>
      </w:pPr>
      <w:bookmarkStart w:colFirst="0" w:colLast="0" w:name="_n6mr5s9gxfsa" w:id="4"/>
      <w:bookmarkEnd w:id="4"/>
      <w:r w:rsidDel="00000000" w:rsidR="00000000" w:rsidRPr="00000000">
        <w:rPr>
          <w:rtl w:val="0"/>
        </w:rPr>
        <w:t xml:space="preserve">Reference</w:t>
      </w:r>
    </w:p>
    <w:p w:rsidR="00000000" w:rsidDel="00000000" w:rsidP="00000000" w:rsidRDefault="00000000" w:rsidRPr="00000000" w14:paraId="00000041">
      <w:pPr>
        <w:numPr>
          <w:ilvl w:val="0"/>
          <w:numId w:val="3"/>
        </w:numPr>
        <w:ind w:left="2160" w:hanging="360"/>
        <w:rPr>
          <w:sz w:val="24"/>
          <w:szCs w:val="24"/>
        </w:rPr>
      </w:pPr>
      <w:r w:rsidDel="00000000" w:rsidR="00000000" w:rsidRPr="00000000">
        <w:rPr>
          <w:rtl w:val="0"/>
        </w:rPr>
        <w:t xml:space="preserve">Projektni zadatak - Enciklopedija vina.</w:t>
      </w:r>
    </w:p>
    <w:p w:rsidR="00000000" w:rsidDel="00000000" w:rsidP="00000000" w:rsidRDefault="00000000" w:rsidRPr="00000000" w14:paraId="00000042">
      <w:pPr>
        <w:numPr>
          <w:ilvl w:val="0"/>
          <w:numId w:val="3"/>
        </w:numPr>
        <w:spacing w:after="0" w:afterAutospacing="0"/>
        <w:ind w:left="2160" w:hanging="360"/>
        <w:rPr>
          <w:sz w:val="24"/>
          <w:szCs w:val="24"/>
        </w:rPr>
      </w:pPr>
      <w:r w:rsidDel="00000000" w:rsidR="00000000" w:rsidRPr="00000000">
        <w:rPr>
          <w:rtl w:val="0"/>
        </w:rPr>
        <w:t xml:space="preserve">Primer jednog SSU dokumenta sa predmetnog sajta.</w:t>
      </w:r>
    </w:p>
    <w:p w:rsidR="00000000" w:rsidDel="00000000" w:rsidP="00000000" w:rsidRDefault="00000000" w:rsidRPr="00000000" w14:paraId="00000043">
      <w:pPr>
        <w:pStyle w:val="Heading2"/>
        <w:numPr>
          <w:ilvl w:val="1"/>
          <w:numId w:val="1"/>
        </w:numPr>
        <w:spacing w:before="0" w:beforeAutospacing="0" w:line="360" w:lineRule="auto"/>
        <w:ind w:left="1440" w:hanging="360"/>
      </w:pPr>
      <w:bookmarkStart w:colFirst="0" w:colLast="0" w:name="_a87v286xzr9f" w:id="5"/>
      <w:bookmarkEnd w:id="5"/>
      <w:r w:rsidDel="00000000" w:rsidR="00000000" w:rsidRPr="00000000">
        <w:rPr>
          <w:rtl w:val="0"/>
        </w:rPr>
        <w:t xml:space="preserve">Otvorena pitanja</w:t>
      </w:r>
    </w:p>
    <w:p w:rsidR="00000000" w:rsidDel="00000000" w:rsidP="00000000" w:rsidRDefault="00000000" w:rsidRPr="00000000" w14:paraId="00000044">
      <w:pPr>
        <w:ind w:left="1440" w:firstLine="0"/>
        <w:rPr/>
      </w:pPr>
      <w:r w:rsidDel="00000000" w:rsidR="00000000" w:rsidRPr="00000000">
        <w:rPr>
          <w:rtl w:val="0"/>
        </w:rPr>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Redni broj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Rešenje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Da li je potrebno proveravati informacije poput da li je cena u nekom razumenom opsegu?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bl>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pStyle w:val="Heading1"/>
        <w:spacing w:line="360" w:lineRule="auto"/>
        <w:ind w:left="720" w:firstLine="0"/>
        <w:rPr/>
      </w:pPr>
      <w:bookmarkStart w:colFirst="0" w:colLast="0" w:name="_or4g75tgxeem" w:id="6"/>
      <w:bookmarkEnd w:id="6"/>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numPr>
          <w:ilvl w:val="0"/>
          <w:numId w:val="1"/>
        </w:numPr>
        <w:spacing w:after="0" w:afterAutospacing="0" w:line="360" w:lineRule="auto"/>
        <w:ind w:left="720" w:hanging="360"/>
        <w:rPr/>
      </w:pPr>
      <w:bookmarkStart w:colFirst="0" w:colLast="0" w:name="_fdcgdus3uqtp" w:id="7"/>
      <w:bookmarkEnd w:id="7"/>
      <w:r w:rsidDel="00000000" w:rsidR="00000000" w:rsidRPr="00000000">
        <w:rPr>
          <w:rtl w:val="0"/>
        </w:rPr>
        <w:t xml:space="preserve">Scenario unos opcije proslave</w:t>
      </w:r>
    </w:p>
    <w:p w:rsidR="00000000" w:rsidDel="00000000" w:rsidP="00000000" w:rsidRDefault="00000000" w:rsidRPr="00000000" w14:paraId="0000004E">
      <w:pPr>
        <w:pStyle w:val="Heading2"/>
        <w:numPr>
          <w:ilvl w:val="1"/>
          <w:numId w:val="1"/>
        </w:numPr>
        <w:spacing w:before="0" w:beforeAutospacing="0" w:line="360" w:lineRule="auto"/>
        <w:ind w:left="1440" w:hanging="360"/>
      </w:pPr>
      <w:bookmarkStart w:colFirst="0" w:colLast="0" w:name="_k1h9s4kl8ywx" w:id="8"/>
      <w:bookmarkEnd w:id="8"/>
      <w:r w:rsidDel="00000000" w:rsidR="00000000" w:rsidRPr="00000000">
        <w:rPr>
          <w:rtl w:val="0"/>
        </w:rPr>
        <w:t xml:space="preserve">Kratak opis</w:t>
      </w:r>
    </w:p>
    <w:p w:rsidR="00000000" w:rsidDel="00000000" w:rsidP="00000000" w:rsidRDefault="00000000" w:rsidRPr="00000000" w14:paraId="0000004F">
      <w:pPr>
        <w:ind w:left="1440" w:firstLine="0"/>
        <w:rPr/>
      </w:pPr>
      <w:r w:rsidDel="00000000" w:rsidR="00000000" w:rsidRPr="00000000">
        <w:rPr>
          <w:rtl w:val="0"/>
        </w:rPr>
        <w:t xml:space="preserve">Proizvođač je odgovoran za informacije o svojoj vinariji koji dodaje na sajt. Pri dodavanju opcije rezervacije organizovanja proslave, obezbeđuje opis prostora, cenu po osobi, maksimalni kapacitet u broju osoba, datume kada je vinarija otvorena za rezervaciju i slike ambijenta.</w:t>
      </w:r>
    </w:p>
    <w:p w:rsidR="00000000" w:rsidDel="00000000" w:rsidP="00000000" w:rsidRDefault="00000000" w:rsidRPr="00000000" w14:paraId="00000050">
      <w:pPr>
        <w:pStyle w:val="Heading2"/>
        <w:numPr>
          <w:ilvl w:val="1"/>
          <w:numId w:val="1"/>
        </w:numPr>
        <w:spacing w:after="0" w:afterAutospacing="0" w:line="360" w:lineRule="auto"/>
        <w:ind w:left="1440" w:hanging="360"/>
        <w:rPr/>
      </w:pPr>
      <w:bookmarkStart w:colFirst="0" w:colLast="0" w:name="_1rhf17emzw1u" w:id="9"/>
      <w:bookmarkEnd w:id="9"/>
      <w:r w:rsidDel="00000000" w:rsidR="00000000" w:rsidRPr="00000000">
        <w:rPr>
          <w:rtl w:val="0"/>
        </w:rPr>
        <w:t xml:space="preserve">Tok događaja</w:t>
      </w:r>
    </w:p>
    <w:p w:rsidR="00000000" w:rsidDel="00000000" w:rsidP="00000000" w:rsidRDefault="00000000" w:rsidRPr="00000000" w14:paraId="00000051">
      <w:pPr>
        <w:numPr>
          <w:ilvl w:val="0"/>
          <w:numId w:val="2"/>
        </w:numPr>
        <w:ind w:left="2160" w:hanging="360"/>
        <w:rPr>
          <w:u w:val="none"/>
        </w:rPr>
      </w:pPr>
      <w:r w:rsidDel="00000000" w:rsidR="00000000" w:rsidRPr="00000000">
        <w:rPr>
          <w:rtl w:val="0"/>
        </w:rPr>
        <w:t xml:space="preserve">Proizvođač popunjava informacije o obilasku (opis i slike prostora, cenu po osobi, maksimalni kapacitet u broju osoba, dostupne datume).</w:t>
      </w:r>
      <w:r w:rsidDel="00000000" w:rsidR="00000000" w:rsidRPr="00000000">
        <w:rPr>
          <w:rtl w:val="0"/>
        </w:rPr>
      </w:r>
    </w:p>
    <w:p w:rsidR="00000000" w:rsidDel="00000000" w:rsidP="00000000" w:rsidRDefault="00000000" w:rsidRPr="00000000" w14:paraId="00000052">
      <w:pPr>
        <w:numPr>
          <w:ilvl w:val="0"/>
          <w:numId w:val="2"/>
        </w:numPr>
        <w:ind w:left="2160" w:hanging="360"/>
        <w:rPr>
          <w:u w:val="none"/>
        </w:rPr>
      </w:pPr>
      <w:r w:rsidDel="00000000" w:rsidR="00000000" w:rsidRPr="00000000">
        <w:rPr>
          <w:rtl w:val="0"/>
        </w:rPr>
        <w:t xml:space="preserve">Pritiskom na dugme</w:t>
      </w:r>
      <w:r w:rsidDel="00000000" w:rsidR="00000000" w:rsidRPr="00000000">
        <w:rPr>
          <w:i w:val="1"/>
          <w:rtl w:val="0"/>
        </w:rPr>
        <w:t xml:space="preserve"> Sačuvaj informacije o prostoru </w:t>
      </w:r>
      <w:r w:rsidDel="00000000" w:rsidR="00000000" w:rsidRPr="00000000">
        <w:rPr>
          <w:rtl w:val="0"/>
        </w:rPr>
        <w:t xml:space="preserve">proizvođač čuva informacije o prostoru u kom je moguće organizovati proslavu</w:t>
      </w:r>
      <w:r w:rsidDel="00000000" w:rsidR="00000000" w:rsidRPr="00000000">
        <w:rPr>
          <w:rtl w:val="0"/>
        </w:rPr>
        <w:t xml:space="preserve">.</w:t>
      </w:r>
    </w:p>
    <w:p w:rsidR="00000000" w:rsidDel="00000000" w:rsidP="00000000" w:rsidRDefault="00000000" w:rsidRPr="00000000" w14:paraId="00000053">
      <w:pPr>
        <w:numPr>
          <w:ilvl w:val="0"/>
          <w:numId w:val="2"/>
        </w:numPr>
        <w:ind w:left="2160" w:hanging="360"/>
        <w:rPr>
          <w:u w:val="none"/>
        </w:rPr>
      </w:pPr>
      <w:r w:rsidDel="00000000" w:rsidR="00000000" w:rsidRPr="00000000">
        <w:rPr>
          <w:rtl w:val="0"/>
        </w:rPr>
        <w:t xml:space="preserve">Proizvođač je uspešno dodao ili ažurirao ponudu rezervacije organizovanja proslave i vraćen je na pregled svojih usluga.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tab/>
        <w:t xml:space="preserve">Proširenja:</w:t>
      </w:r>
    </w:p>
    <w:p w:rsidR="00000000" w:rsidDel="00000000" w:rsidP="00000000" w:rsidRDefault="00000000" w:rsidRPr="00000000" w14:paraId="00000056">
      <w:pPr>
        <w:ind w:left="1440" w:firstLine="0"/>
        <w:rPr/>
      </w:pPr>
      <w:r w:rsidDel="00000000" w:rsidR="00000000" w:rsidRPr="00000000">
        <w:rPr>
          <w:rtl w:val="0"/>
        </w:rPr>
        <w:t xml:space="preserve">2.a: Informacije o prostoru su nepotpune, odnosno bar jedno od obaveznih polja </w:t>
      </w:r>
      <w:r w:rsidDel="00000000" w:rsidR="00000000" w:rsidRPr="00000000">
        <w:rPr>
          <w:rtl w:val="0"/>
        </w:rPr>
        <w:t xml:space="preserve">nije</w:t>
      </w:r>
      <w:r w:rsidDel="00000000" w:rsidR="00000000" w:rsidRPr="00000000">
        <w:rPr>
          <w:rtl w:val="0"/>
        </w:rPr>
        <w:t xml:space="preserve"> popunjeno.</w:t>
      </w:r>
    </w:p>
    <w:p w:rsidR="00000000" w:rsidDel="00000000" w:rsidP="00000000" w:rsidRDefault="00000000" w:rsidRPr="00000000" w14:paraId="00000057">
      <w:pPr>
        <w:ind w:left="2160" w:firstLine="0"/>
        <w:rPr/>
      </w:pPr>
      <w:r w:rsidDel="00000000" w:rsidR="00000000" w:rsidRPr="00000000">
        <w:rPr>
          <w:rtl w:val="0"/>
        </w:rPr>
        <w:t xml:space="preserve">2.a.1: Pojavljuje se informativna poruka da nisu sva polja bila popunjena, korisnik ostaje sa nepromenjenim informacijama na istoj stranici.</w:t>
      </w:r>
    </w:p>
    <w:p w:rsidR="00000000" w:rsidDel="00000000" w:rsidP="00000000" w:rsidRDefault="00000000" w:rsidRPr="00000000" w14:paraId="00000058">
      <w:pPr>
        <w:pStyle w:val="Heading2"/>
        <w:numPr>
          <w:ilvl w:val="1"/>
          <w:numId w:val="1"/>
        </w:numPr>
        <w:spacing w:line="360" w:lineRule="auto"/>
        <w:ind w:left="1440" w:hanging="360"/>
        <w:rPr/>
      </w:pPr>
      <w:bookmarkStart w:colFirst="0" w:colLast="0" w:name="_rmakmpym1321" w:id="10"/>
      <w:bookmarkEnd w:id="10"/>
      <w:r w:rsidDel="00000000" w:rsidR="00000000" w:rsidRPr="00000000">
        <w:rPr>
          <w:rtl w:val="0"/>
        </w:rPr>
        <w:t xml:space="preserve">Posebni zahtevi</w:t>
      </w:r>
    </w:p>
    <w:p w:rsidR="00000000" w:rsidDel="00000000" w:rsidP="00000000" w:rsidRDefault="00000000" w:rsidRPr="00000000" w14:paraId="00000059">
      <w:pPr>
        <w:ind w:left="1440" w:firstLine="0"/>
        <w:jc w:val="both"/>
        <w:rPr/>
      </w:pPr>
      <w:r w:rsidDel="00000000" w:rsidR="00000000" w:rsidRPr="00000000">
        <w:rPr>
          <w:rtl w:val="0"/>
        </w:rPr>
        <w:t xml:space="preserve">Potrebno je da svaki </w:t>
      </w:r>
      <w:r w:rsidDel="00000000" w:rsidR="00000000" w:rsidRPr="00000000">
        <w:rPr>
          <w:rtl w:val="0"/>
        </w:rPr>
        <w:t xml:space="preserve">ulogovani</w:t>
      </w:r>
      <w:r w:rsidDel="00000000" w:rsidR="00000000" w:rsidRPr="00000000">
        <w:rPr>
          <w:rtl w:val="0"/>
        </w:rPr>
        <w:t xml:space="preserve"> </w:t>
      </w:r>
      <w:r w:rsidDel="00000000" w:rsidR="00000000" w:rsidRPr="00000000">
        <w:rPr>
          <w:rtl w:val="0"/>
        </w:rPr>
        <w:t xml:space="preserve">korisnik</w:t>
      </w:r>
      <w:r w:rsidDel="00000000" w:rsidR="00000000" w:rsidRPr="00000000">
        <w:rPr>
          <w:rtl w:val="0"/>
        </w:rPr>
        <w:t xml:space="preserve"> ima svoju sesiju, da se obezbedi da se dodavanje/izmena opcije rezervacije prostora za proslavu odradi pre povratka na pregled usluga da bi ponuda bila konzistentna za ponudu rezervacije korisnicima ubuduće. Takođe, bitno da je da cena rezervacije koja se prikazuje kao rezervisana u prošlosti bude ona po kojoj je prostor rezervisan, a ne nova vrednost cene.</w:t>
      </w:r>
    </w:p>
    <w:p w:rsidR="00000000" w:rsidDel="00000000" w:rsidP="00000000" w:rsidRDefault="00000000" w:rsidRPr="00000000" w14:paraId="0000005A">
      <w:pPr>
        <w:pStyle w:val="Heading2"/>
        <w:numPr>
          <w:ilvl w:val="1"/>
          <w:numId w:val="1"/>
        </w:numPr>
        <w:spacing w:line="360" w:lineRule="auto"/>
        <w:ind w:left="1440" w:hanging="360"/>
        <w:rPr/>
      </w:pPr>
      <w:bookmarkStart w:colFirst="0" w:colLast="0" w:name="_lzf183f8neg6" w:id="11"/>
      <w:bookmarkEnd w:id="11"/>
      <w:r w:rsidDel="00000000" w:rsidR="00000000" w:rsidRPr="00000000">
        <w:rPr>
          <w:rtl w:val="0"/>
        </w:rPr>
        <w:t xml:space="preserve">Preduslovi</w:t>
      </w:r>
    </w:p>
    <w:p w:rsidR="00000000" w:rsidDel="00000000" w:rsidP="00000000" w:rsidRDefault="00000000" w:rsidRPr="00000000" w14:paraId="0000005B">
      <w:pPr>
        <w:ind w:left="1440" w:firstLine="0"/>
        <w:rPr/>
      </w:pPr>
      <w:r w:rsidDel="00000000" w:rsidR="00000000" w:rsidRPr="00000000">
        <w:rPr>
          <w:rtl w:val="0"/>
        </w:rPr>
        <w:t xml:space="preserve">Potrebno je da je korisnik ulogovan kao proizvođač kako bi najpre pristupio stranici svih svojih proizvoda, a zatim mogao da dođe do ekrana za ažuriranje opcije organizovanja proslave (SSU moja prodavnica 2.c).</w:t>
      </w:r>
    </w:p>
    <w:p w:rsidR="00000000" w:rsidDel="00000000" w:rsidP="00000000" w:rsidRDefault="00000000" w:rsidRPr="00000000" w14:paraId="0000005C">
      <w:pPr>
        <w:pStyle w:val="Heading2"/>
        <w:numPr>
          <w:ilvl w:val="1"/>
          <w:numId w:val="1"/>
        </w:numPr>
        <w:spacing w:line="360" w:lineRule="auto"/>
        <w:ind w:left="1440" w:hanging="360"/>
        <w:rPr/>
      </w:pPr>
      <w:bookmarkStart w:colFirst="0" w:colLast="0" w:name="_x086rx7czios" w:id="12"/>
      <w:bookmarkEnd w:id="12"/>
      <w:r w:rsidDel="00000000" w:rsidR="00000000" w:rsidRPr="00000000">
        <w:rPr>
          <w:rtl w:val="0"/>
        </w:rPr>
        <w:t xml:space="preserve">Posledice</w:t>
      </w:r>
    </w:p>
    <w:p w:rsidR="00000000" w:rsidDel="00000000" w:rsidP="00000000" w:rsidRDefault="00000000" w:rsidRPr="00000000" w14:paraId="0000005D">
      <w:pPr>
        <w:ind w:left="1440" w:firstLine="0"/>
        <w:rPr/>
      </w:pPr>
      <w:r w:rsidDel="00000000" w:rsidR="00000000" w:rsidRPr="00000000">
        <w:rPr>
          <w:rtl w:val="0"/>
        </w:rPr>
        <w:t xml:space="preserve">Podaci o opciji organizovanja proslave se dodaju/menjaju u bazi, pa se pri svakom sledećem očitavanju bilo koje vrste korisnika pojavljuje ažurirana verzija obilaska.</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4.xml"/><Relationship Id="rId10" Type="http://schemas.openxmlformats.org/officeDocument/2006/relationships/header" Target="head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