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CD1" w:rsidRDefault="00B509F9" w:rsidP="006F7892">
      <w:pPr>
        <w:pStyle w:val="Title"/>
      </w:pPr>
      <w:r>
        <w:t>Gilead drug for coronavirus - Patients are responding well</w:t>
      </w:r>
    </w:p>
    <w:p w:rsidR="00B509F9" w:rsidRDefault="00B509F9">
      <w:r>
        <w:t xml:space="preserve">COVID-19 patients at the Chicago hospital are being treated with a Gilead drug, </w:t>
      </w:r>
      <w:proofErr w:type="spellStart"/>
      <w:r>
        <w:t>remdesivir</w:t>
      </w:r>
      <w:proofErr w:type="spellEnd"/>
      <w:r>
        <w:t>, in a clinical trial. There are recoveries in fever and respiratory symptom, with nearly all patients discharged in less than a week.</w:t>
      </w:r>
    </w:p>
    <w:p w:rsidR="006F7892" w:rsidRDefault="006F7892" w:rsidP="006F7892">
      <w:pPr>
        <w:pStyle w:val="Heading1"/>
      </w:pPr>
      <w:r>
        <w:t>Gilead drug</w:t>
      </w:r>
      <w:r w:rsidR="005F6A4F">
        <w:t xml:space="preserve"> trial</w:t>
      </w:r>
    </w:p>
    <w:p w:rsidR="00B509F9" w:rsidRDefault="00B509F9">
      <w:proofErr w:type="spellStart"/>
      <w:r w:rsidRPr="00B509F9">
        <w:t>Remdesivir</w:t>
      </w:r>
      <w:proofErr w:type="spellEnd"/>
      <w:r w:rsidRPr="00B509F9">
        <w:t xml:space="preserve"> was one of the first medicines identified as having the potential to impact</w:t>
      </w:r>
      <w:r>
        <w:t xml:space="preserve"> COVID-19.</w:t>
      </w:r>
    </w:p>
    <w:p w:rsidR="00B509F9" w:rsidRDefault="00B509F9">
      <w:r>
        <w:t>Everyone has been waiting for results from the Gilead drug trials</w:t>
      </w:r>
      <w:r w:rsidR="00EA2BB1">
        <w:t>.</w:t>
      </w:r>
    </w:p>
    <w:p w:rsidR="00B509F9" w:rsidRDefault="006F7892">
      <w:r>
        <w:t>Namely, i</w:t>
      </w:r>
      <w:r w:rsidR="00B509F9" w:rsidRPr="00B509F9">
        <w:t>f safe and effective, it could become the first approved treatment against the disease.</w:t>
      </w:r>
    </w:p>
    <w:p w:rsidR="00B509F9" w:rsidRDefault="005C19B7">
      <w:r>
        <w:t>125 people with COVID-19 have been recruited</w:t>
      </w:r>
      <w:r w:rsidR="007414F2">
        <w:t xml:space="preserve"> into Gilead’s clinical trials. 113 of them had severe disease. All the patients have been treated with daily infusions of </w:t>
      </w:r>
      <w:proofErr w:type="spellStart"/>
      <w:r w:rsidR="007414F2">
        <w:t>remdesivir</w:t>
      </w:r>
      <w:proofErr w:type="spellEnd"/>
      <w:r w:rsidR="007414F2">
        <w:t>.</w:t>
      </w:r>
    </w:p>
    <w:p w:rsidR="007414F2" w:rsidRDefault="007414F2" w:rsidP="0026198A">
      <w:r>
        <w:t xml:space="preserve">Kathleen </w:t>
      </w:r>
      <w:proofErr w:type="spellStart"/>
      <w:r>
        <w:t>Mullane</w:t>
      </w:r>
      <w:proofErr w:type="spellEnd"/>
      <w:r>
        <w:t>, the University of Chicago infectious disease specialist said that the most of the patients have already been discharged.</w:t>
      </w:r>
    </w:p>
    <w:p w:rsidR="007414F2" w:rsidRDefault="00EA2BB1">
      <w:r>
        <w:t>She</w:t>
      </w:r>
      <w:r w:rsidR="007414F2">
        <w:t xml:space="preserve"> </w:t>
      </w:r>
      <w:r w:rsidR="005F6A4F">
        <w:t>is hesitant</w:t>
      </w:r>
      <w:r w:rsidR="007414F2">
        <w:t xml:space="preserve"> about drawing too many conclusions. It is </w:t>
      </w:r>
      <w:r w:rsidR="005F6A4F">
        <w:t>hard since the</w:t>
      </w:r>
      <w:r w:rsidR="007414F2">
        <w:t xml:space="preserve"> trial does not include a placebo group comparison.</w:t>
      </w:r>
    </w:p>
    <w:p w:rsidR="007414F2" w:rsidRDefault="005F6A4F">
      <w:r>
        <w:t>Additionally,</w:t>
      </w:r>
      <w:r w:rsidR="007414F2">
        <w:t xml:space="preserve"> fever is now not the requirement for people to go on trial. When patients come, the fever reduces quickly, and people come off ventilators a day after starting therapy.</w:t>
      </w:r>
    </w:p>
    <w:p w:rsidR="007414F2" w:rsidRDefault="007414F2">
      <w:r>
        <w:t>Most patients are severe and most of them are leaving at six days</w:t>
      </w:r>
      <w:r w:rsidR="005F6A4F">
        <w:t>.</w:t>
      </w:r>
    </w:p>
    <w:p w:rsidR="00650F5C" w:rsidRDefault="0026198A">
      <w:r>
        <w:t>T</w:t>
      </w:r>
      <w:r w:rsidR="00650F5C">
        <w:t>he data</w:t>
      </w:r>
      <w:r>
        <w:t xml:space="preserve"> is described</w:t>
      </w:r>
      <w:r w:rsidR="00650F5C">
        <w:t xml:space="preserve"> as ‘’encouraging’’. If many of the 113 patients were at high-risk and were discharged, it is another positive signal that the Gilead drug has efficiency. </w:t>
      </w:r>
    </w:p>
    <w:p w:rsidR="00AC27C9" w:rsidRDefault="00AC27C9" w:rsidP="00AC27C9">
      <w:pPr>
        <w:pStyle w:val="Heading1"/>
      </w:pPr>
      <w:r>
        <w:t>Available data</w:t>
      </w:r>
    </w:p>
    <w:p w:rsidR="00EA2BB1" w:rsidRDefault="00650F5C">
      <w:r>
        <w:t xml:space="preserve">The trial is investigating 5- and 10-day treatment courses of </w:t>
      </w:r>
      <w:proofErr w:type="spellStart"/>
      <w:r>
        <w:t>remdesivir</w:t>
      </w:r>
      <w:proofErr w:type="spellEnd"/>
      <w:r>
        <w:t>. The primary goal is a statistical comparison of patient improvement between the two treatment arms.</w:t>
      </w:r>
    </w:p>
    <w:p w:rsidR="00650F5C" w:rsidRDefault="00EA2BB1">
      <w:r>
        <w:t>I</w:t>
      </w:r>
      <w:r w:rsidR="00650F5C">
        <w:t>mprovement is measured using a seven-point numerical scale that encompasses death (at worst) and discharge (best outcome), with various degrees</w:t>
      </w:r>
      <w:r w:rsidR="00847B51">
        <w:t xml:space="preserve"> of supplemental oxygen and int</w:t>
      </w:r>
      <w:r w:rsidR="00650F5C">
        <w:t>ubation in between.</w:t>
      </w:r>
    </w:p>
    <w:p w:rsidR="00847B51" w:rsidRDefault="00EA2BB1">
      <w:r>
        <w:t>However, t</w:t>
      </w:r>
      <w:r w:rsidR="00847B51" w:rsidRPr="00847B51">
        <w:t>he lack of a control arm in the study could make interpreting the results more challenging</w:t>
      </w:r>
      <w:r>
        <w:t>.</w:t>
      </w:r>
    </w:p>
    <w:p w:rsidR="00EA2BB1" w:rsidRDefault="00EA2BB1">
      <w:r>
        <w:t>A</w:t>
      </w:r>
      <w:r w:rsidR="0007511D" w:rsidRPr="0007511D">
        <w:t xml:space="preserve"> lack of data has led to </w:t>
      </w:r>
      <w:r w:rsidR="0007511D">
        <w:t>shaky</w:t>
      </w:r>
      <w:r w:rsidR="0007511D" w:rsidRPr="0007511D">
        <w:t xml:space="preserve"> expectations for the drug. Two studies suspended </w:t>
      </w:r>
      <w:r>
        <w:t xml:space="preserve">the enrollment </w:t>
      </w:r>
      <w:r w:rsidR="0007511D" w:rsidRPr="0007511D">
        <w:t xml:space="preserve">partway through because there were not enough patients available. </w:t>
      </w:r>
    </w:p>
    <w:p w:rsidR="00847B51" w:rsidRDefault="00EA2BB1">
      <w:r>
        <w:lastRenderedPageBreak/>
        <w:t>Moreover, a</w:t>
      </w:r>
      <w:bookmarkStart w:id="0" w:name="_GoBack"/>
      <w:bookmarkEnd w:id="0"/>
      <w:r w:rsidR="0007511D" w:rsidRPr="0007511D">
        <w:t xml:space="preserve"> recent report of patients given the drug under a special program to make it available to those who are very ill generated both excitement and skepticism.</w:t>
      </w:r>
    </w:p>
    <w:p w:rsidR="0007511D" w:rsidRDefault="0007511D">
      <w:r>
        <w:t>A</w:t>
      </w:r>
      <w:r w:rsidRPr="0007511D">
        <w:t xml:space="preserve">ll the data are anecdotal until the full trial reads out, meaning that they should not be used to draw final conclusions. </w:t>
      </w:r>
    </w:p>
    <w:p w:rsidR="007414F2" w:rsidRDefault="00EA2BB1">
      <w:r>
        <w:t>To sum up, the whole world is eagerly waiting to see the final results of the trial and if a cure for COVID-19 has been found.</w:t>
      </w:r>
    </w:p>
    <w:sectPr w:rsidR="0074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9F9"/>
    <w:rsid w:val="0007511D"/>
    <w:rsid w:val="0026198A"/>
    <w:rsid w:val="005C19B7"/>
    <w:rsid w:val="005F6A4F"/>
    <w:rsid w:val="00650F5C"/>
    <w:rsid w:val="006F7892"/>
    <w:rsid w:val="007414F2"/>
    <w:rsid w:val="00847B51"/>
    <w:rsid w:val="00AC27C9"/>
    <w:rsid w:val="00B509F9"/>
    <w:rsid w:val="00EA2BB1"/>
    <w:rsid w:val="00E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8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7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8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7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2020-04-20T20:00:00Z</dcterms:created>
  <dcterms:modified xsi:type="dcterms:W3CDTF">2020-04-21T13:45:00Z</dcterms:modified>
</cp:coreProperties>
</file>