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1. Step 1: Always displayed </w:t>
      </w:r>
    </w:p>
    <w:p w:rsidR="00000000" w:rsidDel="00000000" w:rsidP="00000000" w:rsidRDefault="00000000" w:rsidRPr="00000000" w14:paraId="00000002">
      <w:pPr>
        <w:ind w:left="1440" w:firstLine="0"/>
        <w:rPr/>
      </w:pPr>
      <w:r w:rsidDel="00000000" w:rsidR="00000000" w:rsidRPr="00000000">
        <w:rPr>
          <w:rtl w:val="0"/>
        </w:rPr>
        <w:t xml:space="preserve">{#if conditionA}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2. Step 2: Displayed if conditionA is true </w:t>
      </w:r>
    </w:p>
    <w:p w:rsidR="00000000" w:rsidDel="00000000" w:rsidP="00000000" w:rsidRDefault="00000000" w:rsidRPr="00000000" w14:paraId="00000004">
      <w:pPr>
        <w:ind w:left="1440" w:firstLine="0"/>
        <w:rPr/>
      </w:pPr>
      <w:r w:rsidDel="00000000" w:rsidR="00000000" w:rsidRPr="00000000">
        <w:rPr>
          <w:rtl w:val="0"/>
        </w:rPr>
        <w:t xml:space="preserve">{/if} </w:t>
      </w:r>
    </w:p>
    <w:p w:rsidR="00000000" w:rsidDel="00000000" w:rsidP="00000000" w:rsidRDefault="00000000" w:rsidRPr="00000000" w14:paraId="00000005">
      <w:pPr>
        <w:ind w:left="1440" w:firstLine="0"/>
        <w:rPr/>
      </w:pPr>
      <w:r w:rsidDel="00000000" w:rsidR="00000000" w:rsidRPr="00000000">
        <w:rPr>
          <w:rtl w:val="0"/>
        </w:rPr>
        <w:t xml:space="preserve">{#if conditionB}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3. Step 3: Displayed if conditionB is true </w:t>
      </w:r>
    </w:p>
    <w:p w:rsidR="00000000" w:rsidDel="00000000" w:rsidP="00000000" w:rsidRDefault="00000000" w:rsidRPr="00000000" w14:paraId="00000007">
      <w:pPr>
        <w:ind w:left="1440" w:firstLine="0"/>
        <w:rPr/>
      </w:pPr>
      <w:r w:rsidDel="00000000" w:rsidR="00000000" w:rsidRPr="00000000">
        <w:rPr>
          <w:rtl w:val="0"/>
        </w:rPr>
        <w:t xml:space="preserve">{/if}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4. Step 4: Always displayed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