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38" w:rsidRDefault="00196A9A" w:rsidP="003251D9"/>
    <w:p w:rsidR="000B7EB1" w:rsidRDefault="003251D9" w:rsidP="000B7EB1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、事件</w:t>
      </w:r>
      <w:proofErr w:type="spellStart"/>
      <w:r w:rsidR="000B7EB1">
        <w:rPr>
          <w:rFonts w:hint="eastAsia"/>
        </w:rPr>
        <w:t>catchTap</w:t>
      </w:r>
      <w:proofErr w:type="spellEnd"/>
      <w:r w:rsidR="000B7EB1">
        <w:rPr>
          <w:rFonts w:hint="eastAsia"/>
        </w:rPr>
        <w:t xml:space="preserve"> </w:t>
      </w:r>
      <w:r w:rsidR="000B7EB1">
        <w:rPr>
          <w:rFonts w:hint="eastAsia"/>
        </w:rPr>
        <w:t>能够阻止冒泡，而</w:t>
      </w:r>
      <w:proofErr w:type="spellStart"/>
      <w:r w:rsidR="000B7EB1">
        <w:rPr>
          <w:rFonts w:hint="eastAsia"/>
        </w:rPr>
        <w:t>bindTap</w:t>
      </w:r>
      <w:proofErr w:type="spellEnd"/>
      <w:r w:rsidR="000B7EB1">
        <w:rPr>
          <w:rFonts w:hint="eastAsia"/>
        </w:rPr>
        <w:t>并不能</w:t>
      </w:r>
      <w:r>
        <w:rPr>
          <w:rFonts w:hint="eastAsia"/>
        </w:rPr>
        <w:t>。</w:t>
      </w:r>
    </w:p>
    <w:p w:rsidR="003251D9" w:rsidRDefault="003251D9" w:rsidP="000B7EB1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、要使用大的视图包括小的组件，不要一个一个布局。</w:t>
      </w:r>
    </w:p>
    <w:p w:rsidR="003251D9" w:rsidRDefault="003251D9" w:rsidP="000B7EB1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、写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时不要分段，容易产生空格，导致路径错误</w:t>
      </w:r>
    </w:p>
    <w:p w:rsidR="00154EF8" w:rsidRDefault="00154EF8" w:rsidP="000B7EB1">
      <w:pPr>
        <w:pStyle w:val="a3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1rpx=0.5px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rpx</w:t>
      </w:r>
      <w:proofErr w:type="spellEnd"/>
      <w:r>
        <w:rPr>
          <w:rFonts w:hint="eastAsia"/>
        </w:rPr>
        <w:t>可自适应不同型号的手机。</w:t>
      </w:r>
    </w:p>
    <w:p w:rsidR="005009AA" w:rsidRDefault="005009AA" w:rsidP="000B7EB1">
      <w:pPr>
        <w:pStyle w:val="a3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、一个小技巧：不具备</w:t>
      </w:r>
      <w:r>
        <w:rPr>
          <w:rFonts w:hint="eastAsia"/>
        </w:rPr>
        <w:t>hover-class</w:t>
      </w:r>
      <w:r>
        <w:rPr>
          <w:rFonts w:hint="eastAsia"/>
        </w:rPr>
        <w:t>属性的标签，若想呈现点击高亮的效果，可以更改其样式的</w:t>
      </w:r>
      <w:r>
        <w:rPr>
          <w:rFonts w:hint="eastAsia"/>
        </w:rPr>
        <w:t>cursor</w:t>
      </w:r>
      <w:r>
        <w:rPr>
          <w:rFonts w:hint="eastAsia"/>
        </w:rPr>
        <w:t>：</w:t>
      </w:r>
      <w:r>
        <w:rPr>
          <w:rFonts w:hint="eastAsia"/>
        </w:rPr>
        <w:t>point</w:t>
      </w:r>
      <w:r w:rsidR="00AC2379">
        <w:rPr>
          <w:rFonts w:hint="eastAsia"/>
        </w:rPr>
        <w:t>er</w:t>
      </w:r>
      <w:r>
        <w:rPr>
          <w:rFonts w:hint="eastAsia"/>
        </w:rPr>
        <w:t>；（小手指）类型。</w:t>
      </w:r>
    </w:p>
    <w:p w:rsidR="00F8615F" w:rsidRDefault="00F8615F" w:rsidP="000B7EB1">
      <w:pPr>
        <w:pStyle w:val="a3"/>
        <w:ind w:left="420" w:firstLineChars="0" w:firstLine="0"/>
      </w:pPr>
      <w:r>
        <w:rPr>
          <w:rFonts w:hint="eastAsia"/>
        </w:rPr>
        <w:t>6</w:t>
      </w:r>
      <w:r>
        <w:rPr>
          <w:rFonts w:hint="eastAsia"/>
        </w:rPr>
        <w:t>、文本框默认字（</w:t>
      </w:r>
      <w:r>
        <w:rPr>
          <w:rFonts w:hint="eastAsia"/>
        </w:rPr>
        <w:t>placeholder</w:t>
      </w:r>
      <w:r>
        <w:rPr>
          <w:rFonts w:hint="eastAsia"/>
        </w:rPr>
        <w:t>）</w:t>
      </w:r>
    </w:p>
    <w:p w:rsidR="00F8615F" w:rsidRDefault="00F8615F" w:rsidP="000B7EB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29AD784" wp14:editId="2E2EE37D">
            <wp:extent cx="3708591" cy="53342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F7" w:rsidRDefault="002B31F7" w:rsidP="000B7EB1">
      <w:pPr>
        <w:pStyle w:val="a3"/>
        <w:ind w:left="420" w:firstLineChars="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侧轴方向</w:t>
      </w:r>
      <w:proofErr w:type="gramEnd"/>
      <w:r>
        <w:rPr>
          <w:rFonts w:hint="eastAsia"/>
        </w:rPr>
        <w:t>中心对齐</w:t>
      </w:r>
    </w:p>
    <w:p w:rsidR="002B31F7" w:rsidRDefault="002B31F7" w:rsidP="000B7EB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DCC10D" wp14:editId="619E165D">
            <wp:extent cx="1466925" cy="26036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73" w:rsidRDefault="00786673" w:rsidP="000B7EB1">
      <w:pPr>
        <w:pStyle w:val="a3"/>
        <w:ind w:left="420" w:firstLineChars="0" w:firstLine="0"/>
      </w:pPr>
      <w:r>
        <w:rPr>
          <w:rFonts w:hint="eastAsia"/>
        </w:rPr>
        <w:t>8</w:t>
      </w:r>
      <w:r>
        <w:rPr>
          <w:rFonts w:hint="eastAsia"/>
        </w:rPr>
        <w:t>、一个选择器</w:t>
      </w:r>
      <w:r>
        <w:rPr>
          <w:rFonts w:hint="eastAsia"/>
        </w:rPr>
        <w:t>(last-child)</w:t>
      </w:r>
    </w:p>
    <w:p w:rsidR="00786673" w:rsidRDefault="00786673" w:rsidP="000B7EB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F7D3845" wp14:editId="51E47772">
            <wp:extent cx="3314870" cy="10287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98" w:rsidRDefault="005B3798" w:rsidP="000B7EB1">
      <w:pPr>
        <w:pStyle w:val="a3"/>
        <w:ind w:left="420" w:firstLineChars="0" w:firstLine="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icon</w:t>
      </w:r>
      <w:r>
        <w:rPr>
          <w:rFonts w:hint="eastAsia"/>
        </w:rPr>
        <w:t>的大小根据</w:t>
      </w:r>
      <w:r>
        <w:rPr>
          <w:rFonts w:hint="eastAsia"/>
        </w:rPr>
        <w:t>size</w:t>
      </w:r>
      <w:r>
        <w:rPr>
          <w:rFonts w:hint="eastAsia"/>
        </w:rPr>
        <w:t>属性来设置，而不是根据</w:t>
      </w:r>
      <w:proofErr w:type="spellStart"/>
      <w:r>
        <w:rPr>
          <w:rFonts w:hint="eastAsia"/>
        </w:rPr>
        <w:t>wxss</w:t>
      </w:r>
      <w:proofErr w:type="spellEnd"/>
    </w:p>
    <w:p w:rsidR="00E85556" w:rsidRDefault="00E85556" w:rsidP="000B7EB1">
      <w:pPr>
        <w:pStyle w:val="a3"/>
        <w:ind w:left="420" w:firstLineChars="0" w:firstLine="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rPr>
          <w:rFonts w:hint="eastAsia"/>
        </w:rPr>
        <w:t>布局方式得好</w:t>
      </w:r>
      <w:proofErr w:type="gramStart"/>
      <w:r>
        <w:rPr>
          <w:rFonts w:hint="eastAsia"/>
        </w:rPr>
        <w:t>好学</w:t>
      </w:r>
      <w:proofErr w:type="gramEnd"/>
      <w:r>
        <w:rPr>
          <w:rFonts w:hint="eastAsia"/>
        </w:rPr>
        <w:t>学</w:t>
      </w:r>
    </w:p>
    <w:p w:rsidR="00E85556" w:rsidRDefault="00E85556" w:rsidP="000B7EB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0E8F85" wp14:editId="07A4B757">
            <wp:extent cx="3499030" cy="76203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9A" w:rsidRDefault="00196A9A" w:rsidP="000B7EB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、轮播</w:t>
      </w:r>
    </w:p>
    <w:p w:rsidR="00196A9A" w:rsidRPr="005009AA" w:rsidRDefault="00196A9A" w:rsidP="000B7EB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F311D36" wp14:editId="00590D9A">
            <wp:extent cx="4375375" cy="213371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A9A" w:rsidRPr="00500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7A9E"/>
    <w:multiLevelType w:val="hybridMultilevel"/>
    <w:tmpl w:val="3AC4E71E"/>
    <w:lvl w:ilvl="0" w:tplc="E6E6B0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9D"/>
    <w:rsid w:val="000B7EB1"/>
    <w:rsid w:val="00154EF8"/>
    <w:rsid w:val="00196A9A"/>
    <w:rsid w:val="002B31F7"/>
    <w:rsid w:val="003251D9"/>
    <w:rsid w:val="005009AA"/>
    <w:rsid w:val="005B3798"/>
    <w:rsid w:val="00674922"/>
    <w:rsid w:val="00783D9D"/>
    <w:rsid w:val="00786673"/>
    <w:rsid w:val="00914D92"/>
    <w:rsid w:val="00AC2379"/>
    <w:rsid w:val="00E85556"/>
    <w:rsid w:val="00F8615F"/>
    <w:rsid w:val="00FD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E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61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61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E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61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6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叶可婕</dc:creator>
  <cp:keywords/>
  <dc:description/>
  <cp:lastModifiedBy>叶可婕</cp:lastModifiedBy>
  <cp:revision>13</cp:revision>
  <dcterms:created xsi:type="dcterms:W3CDTF">2019-10-03T11:32:00Z</dcterms:created>
  <dcterms:modified xsi:type="dcterms:W3CDTF">2019-10-06T09:42:00Z</dcterms:modified>
</cp:coreProperties>
</file>