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0DFED" w14:textId="77777777" w:rsidR="00473288" w:rsidRPr="00A92F5D" w:rsidRDefault="009F4D2A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 w:rsidRPr="00A92F5D">
        <w:rPr>
          <w:b/>
          <w:bCs/>
          <w:caps/>
          <w:color w:val="FFFFFF"/>
          <w:spacing w:val="15"/>
        </w:rPr>
        <w:t>FR</w:t>
      </w:r>
      <w:bookmarkEnd w:id="0"/>
      <w:r w:rsidR="00021326">
        <w:rPr>
          <w:b/>
          <w:bCs/>
          <w:caps/>
          <w:color w:val="FFFFFF"/>
          <w:spacing w:val="15"/>
        </w:rPr>
        <w:t>135 Affectation su</w:t>
      </w:r>
      <w:r w:rsidR="008E7161">
        <w:rPr>
          <w:b/>
          <w:bCs/>
          <w:caps/>
          <w:color w:val="FFFFFF"/>
          <w:spacing w:val="15"/>
        </w:rPr>
        <w:t xml:space="preserve">r CCL </w:t>
      </w:r>
      <w:r w:rsidR="00021326">
        <w:rPr>
          <w:b/>
          <w:bCs/>
          <w:caps/>
          <w:color w:val="FFFFFF"/>
          <w:spacing w:val="15"/>
        </w:rPr>
        <w:t xml:space="preserve">, VC </w:t>
      </w:r>
      <w:r w:rsidR="008E7161">
        <w:rPr>
          <w:b/>
          <w:bCs/>
          <w:caps/>
          <w:color w:val="FFFFFF"/>
          <w:spacing w:val="15"/>
        </w:rPr>
        <w:t>déjà occupé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384"/>
        <w:gridCol w:w="5082"/>
      </w:tblGrid>
      <w:tr w:rsidR="00E31407" w:rsidRPr="00E63BE5" w14:paraId="6A4B3B42" w14:textId="77777777" w:rsidTr="3914E316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14:paraId="7E398E9D" w14:textId="77777777" w:rsidR="00E31407" w:rsidRPr="00E63BE5" w:rsidRDefault="00E31407" w:rsidP="005C5323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D3491A" w:rsidRPr="00FC65FC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27615F47" w14:textId="77777777" w:rsidR="00E31407" w:rsidRPr="00E63BE5" w:rsidRDefault="00E31407" w:rsidP="001D159D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="00F27867" w:rsidRPr="00F27867">
              <w:rPr>
                <w:color w:val="4F81BD"/>
                <w:sz w:val="20"/>
                <w:szCs w:val="20"/>
              </w:rPr>
              <w:t>G0</w:t>
            </w:r>
            <w:r w:rsidR="001D159D">
              <w:rPr>
                <w:color w:val="4F81BD"/>
                <w:sz w:val="20"/>
                <w:szCs w:val="20"/>
              </w:rPr>
              <w:t>8</w:t>
            </w:r>
            <w:r w:rsidR="00F27867" w:rsidRPr="00F27867">
              <w:rPr>
                <w:color w:val="4F81BD"/>
                <w:sz w:val="20"/>
                <w:szCs w:val="20"/>
              </w:rPr>
              <w:t>R0</w:t>
            </w:r>
            <w:r w:rsidR="001D159D">
              <w:rPr>
                <w:color w:val="4F81BD"/>
                <w:sz w:val="20"/>
                <w:szCs w:val="20"/>
              </w:rPr>
              <w:t>0</w:t>
            </w:r>
            <w:r w:rsidR="00F27867" w:rsidRPr="00F27867">
              <w:rPr>
                <w:color w:val="4F81BD"/>
                <w:sz w:val="20"/>
                <w:szCs w:val="20"/>
              </w:rPr>
              <w:t>C0</w:t>
            </w:r>
            <w:r w:rsidR="001D159D">
              <w:rPr>
                <w:color w:val="4F81BD"/>
                <w:sz w:val="20"/>
                <w:szCs w:val="20"/>
              </w:rPr>
              <w:t>0</w:t>
            </w:r>
          </w:p>
        </w:tc>
      </w:tr>
      <w:tr w:rsidR="00E31407" w:rsidRPr="00E63BE5" w14:paraId="1710B387" w14:textId="77777777" w:rsidTr="3914E316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14:paraId="77C81A55" w14:textId="77777777" w:rsidR="00E31407" w:rsidRPr="00E63BE5" w:rsidRDefault="00E31407" w:rsidP="00457E9E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457E9E">
              <w:rPr>
                <w:color w:val="4F81BD"/>
                <w:sz w:val="20"/>
                <w:szCs w:val="20"/>
              </w:rPr>
              <w:t>Linda</w:t>
            </w:r>
            <w:r w:rsidR="00C27741" w:rsidRPr="00C27741">
              <w:rPr>
                <w:color w:val="4F81BD"/>
                <w:sz w:val="20"/>
                <w:szCs w:val="20"/>
              </w:rPr>
              <w:t xml:space="preserve"> 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13B502C5" w14:textId="77777777" w:rsidR="00E31407" w:rsidRPr="00F27867" w:rsidRDefault="00E31407" w:rsidP="00457E9E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F27867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457E9E">
              <w:rPr>
                <w:color w:val="4F81BD"/>
                <w:sz w:val="20"/>
                <w:szCs w:val="20"/>
              </w:rPr>
              <w:t>20/07 /2016</w:t>
            </w:r>
          </w:p>
        </w:tc>
      </w:tr>
      <w:tr w:rsidR="00E31407" w:rsidRPr="00E63BE5" w14:paraId="2F35CF45" w14:textId="77777777" w:rsidTr="3914E316">
        <w:trPr>
          <w:trHeight w:val="251"/>
          <w:jc w:val="center"/>
        </w:trPr>
        <w:tc>
          <w:tcPr>
            <w:tcW w:w="2572" w:type="pct"/>
            <w:shd w:val="clear" w:color="auto" w:fill="auto"/>
            <w:vAlign w:val="center"/>
          </w:tcPr>
          <w:p w14:paraId="0AE34D39" w14:textId="77777777" w:rsidR="00E31407" w:rsidRPr="00E63BE5" w:rsidRDefault="00E31407" w:rsidP="0035793B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35793B">
              <w:rPr>
                <w:color w:val="4F81BD"/>
                <w:sz w:val="20"/>
                <w:szCs w:val="20"/>
              </w:rPr>
              <w:t>rapide</w:t>
            </w:r>
          </w:p>
        </w:tc>
        <w:tc>
          <w:tcPr>
            <w:tcW w:w="2428" w:type="pct"/>
            <w:shd w:val="clear" w:color="auto" w:fill="auto"/>
            <w:vAlign w:val="center"/>
          </w:tcPr>
          <w:p w14:paraId="77DBEF9F" w14:textId="77777777" w:rsidR="00E31407" w:rsidRPr="00E63BE5" w:rsidRDefault="00E31407" w:rsidP="005C5323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</w:p>
        </w:tc>
      </w:tr>
      <w:tr w:rsidR="00E31407" w:rsidRPr="00E63BE5" w14:paraId="68042E64" w14:textId="77777777" w:rsidTr="3914E316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409D1A08" w:rsidR="00E31407" w:rsidRPr="00E63BE5" w:rsidRDefault="00E31407" w:rsidP="3914E316">
            <w:pPr>
              <w:rPr>
                <w:rFonts w:cs="Calibri"/>
                <w:sz w:val="20"/>
                <w:szCs w:val="20"/>
              </w:rPr>
            </w:pPr>
            <w:r w:rsidRPr="3914E316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="7AB7CF3B" w:rsidRPr="3914E316"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 format .docx par ingrid 29/07/2024</w:t>
            </w:r>
          </w:p>
        </w:tc>
      </w:tr>
    </w:tbl>
    <w:p w14:paraId="672A6659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38052E1A" w14:textId="77777777" w:rsidR="0042065C" w:rsidRDefault="0042065C" w:rsidP="009F4D2A">
      <w:pPr>
        <w:rPr>
          <w:rFonts w:cs="Arial"/>
          <w:b/>
          <w:color w:val="1F497D"/>
          <w:u w:val="single"/>
        </w:rPr>
      </w:pPr>
      <w:r w:rsidRPr="0042065C">
        <w:rPr>
          <w:rFonts w:ascii="Arial" w:hAnsi="Arial" w:cs="Arial"/>
          <w:b/>
          <w:color w:val="FF0000"/>
          <w:sz w:val="17"/>
          <w:szCs w:val="17"/>
        </w:rPr>
        <w:t>321 Impossible d'affecter : le numéro de VC '205' renseigné par l'opérateur sur le CCL '0033GSF8' est déjà occupé.</w:t>
      </w:r>
    </w:p>
    <w:p w14:paraId="54D217FE" w14:textId="77777777" w:rsidR="0042065C" w:rsidRDefault="0042065C" w:rsidP="009F4D2A">
      <w:r>
        <w:t xml:space="preserve">Se connecter sur la bdd en UX et </w:t>
      </w:r>
      <w:r w:rsidR="008E7161">
        <w:t>exécuter</w:t>
      </w:r>
      <w:r>
        <w:t xml:space="preserve"> la </w:t>
      </w:r>
      <w:r w:rsidR="008E7161">
        <w:t>requête</w:t>
      </w:r>
      <w:r>
        <w:t xml:space="preserve"> suivante en modifiant les paramètres en jaune (nom CCL et numéro VC).</w:t>
      </w:r>
    </w:p>
    <w:p w14:paraId="130BDB92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echo " select</w:t>
      </w:r>
    </w:p>
    <w:p w14:paraId="1D6416CA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VP.rpct_ccl_name CCL, VP.rpct_point_a_interface_id VP_num,</w:t>
      </w:r>
    </w:p>
    <w:p w14:paraId="27899C59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td.rscv_vci vc_num,</w:t>
      </w:r>
    </w:p>
    <w:p w14:paraId="4723926C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td.rscv_status Flag_OQP,</w:t>
      </w:r>
    </w:p>
    <w:p w14:paraId="000330CE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case when VCocc.rsus_vci is null then 'Vide' else 'OQP' end Real_OQP,</w:t>
      </w:r>
    </w:p>
    <w:p w14:paraId="1030975A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case when (VCocc.rsus_vci is null and td.rscv_status='O') THEN</w:t>
      </w:r>
    </w:p>
    <w:p w14:paraId="6267FC35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'echo \"update t_d_rsc_vcis set rscv_status =''F'' where rpct_id=' || td.rpct_id || ' and rscv_vci =' || td.rscv_vci || ';\" | $EXEC_PSQL'</w:t>
      </w:r>
    </w:p>
    <w:p w14:paraId="30136A6C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else ''</w:t>
      </w:r>
    </w:p>
    <w:p w14:paraId="4730B3D1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end req</w:t>
      </w:r>
    </w:p>
    <w:p w14:paraId="43284FD8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from</w:t>
      </w:r>
    </w:p>
    <w:p w14:paraId="3A3E4590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t_res_prod_controlables VP,</w:t>
      </w:r>
    </w:p>
    <w:p w14:paraId="68225498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</w:rPr>
      </w:pPr>
      <w:r w:rsidRPr="0042065C">
        <w:rPr>
          <w:rFonts w:ascii="Courier New" w:hAnsi="Courier New" w:cs="Courier New"/>
          <w:color w:val="002060"/>
          <w:sz w:val="16"/>
          <w:szCs w:val="16"/>
        </w:rPr>
        <w:t xml:space="preserve">t_d_rsc_vcis td left outer join t_resource_usages VCocc on </w:t>
      </w:r>
    </w:p>
    <w:p w14:paraId="799D833F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</w:rPr>
      </w:pPr>
      <w:r w:rsidRPr="0042065C">
        <w:rPr>
          <w:rFonts w:ascii="Courier New" w:hAnsi="Courier New" w:cs="Courier New"/>
          <w:color w:val="002060"/>
          <w:sz w:val="16"/>
          <w:szCs w:val="16"/>
        </w:rPr>
        <w:t>(td.rscv_vci=VCocc.rsus_vci and td.rpct_id=VCocc.rpct_id)</w:t>
      </w:r>
    </w:p>
    <w:p w14:paraId="4F954D74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where</w:t>
      </w:r>
    </w:p>
    <w:p w14:paraId="633A7CE1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VP.rpct_id=td.rpct_id</w:t>
      </w:r>
    </w:p>
    <w:p w14:paraId="209E1167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and VP.rpct_ccl_name='</w:t>
      </w:r>
      <w:r w:rsidRPr="0042065C">
        <w:rPr>
          <w:rFonts w:ascii="Courier New" w:hAnsi="Courier New" w:cs="Courier New"/>
          <w:color w:val="002060"/>
          <w:sz w:val="16"/>
          <w:szCs w:val="16"/>
          <w:highlight w:val="yellow"/>
          <w:lang w:val="en-US"/>
        </w:rPr>
        <w:t>0033GSF8</w:t>
      </w: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'</w:t>
      </w:r>
    </w:p>
    <w:p w14:paraId="16A0B1E8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</w:rPr>
      </w:pPr>
      <w:r w:rsidRPr="0042065C">
        <w:rPr>
          <w:rFonts w:ascii="Courier New" w:hAnsi="Courier New" w:cs="Courier New"/>
          <w:color w:val="002060"/>
          <w:sz w:val="16"/>
          <w:szCs w:val="16"/>
        </w:rPr>
        <w:t>and td.rscv_vci=</w:t>
      </w:r>
      <w:r w:rsidRPr="0042065C">
        <w:rPr>
          <w:rFonts w:ascii="Courier New" w:hAnsi="Courier New" w:cs="Courier New"/>
          <w:color w:val="002060"/>
          <w:sz w:val="16"/>
          <w:szCs w:val="16"/>
          <w:highlight w:val="yellow"/>
        </w:rPr>
        <w:t>205</w:t>
      </w:r>
    </w:p>
    <w:p w14:paraId="706089BF" w14:textId="77777777" w:rsidR="0042065C" w:rsidRPr="0042065C" w:rsidRDefault="0042065C" w:rsidP="0042065C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</w:rPr>
      </w:pPr>
      <w:r w:rsidRPr="0042065C">
        <w:rPr>
          <w:rFonts w:ascii="Courier New" w:hAnsi="Courier New" w:cs="Courier New"/>
          <w:color w:val="002060"/>
          <w:sz w:val="16"/>
          <w:szCs w:val="16"/>
          <w:lang w:val="en-US"/>
        </w:rPr>
        <w:t>" | $EXEC_PSQL</w:t>
      </w:r>
    </w:p>
    <w:p w14:paraId="0A37501D" w14:textId="77777777" w:rsidR="0042065C" w:rsidRDefault="0042065C" w:rsidP="009F4D2A"/>
    <w:p w14:paraId="500E852E" w14:textId="77777777" w:rsidR="0042065C" w:rsidRDefault="0042065C" w:rsidP="009F4D2A">
      <w:r>
        <w:t xml:space="preserve">La requête donne l’état d’occupation du VC dans la table denormalisé, l’etat réel (y a-t-il un client existant) et si OQP </w:t>
      </w:r>
      <w:r w:rsidR="005E7AC2">
        <w:t>à</w:t>
      </w:r>
      <w:r>
        <w:t xml:space="preserve"> tort elle donne la requête de correction.</w:t>
      </w:r>
    </w:p>
    <w:p w14:paraId="245ACD7C" w14:textId="77777777" w:rsidR="0025306A" w:rsidRPr="0025306A" w:rsidRDefault="0025306A" w:rsidP="009F4D2A">
      <w:pPr>
        <w:rPr>
          <w:u w:val="single"/>
        </w:rPr>
      </w:pPr>
      <w:r w:rsidRPr="0025306A">
        <w:rPr>
          <w:u w:val="single"/>
        </w:rPr>
        <w:t>Req contrôlant VC OQP a tort pour un DSLAM et une liste de VP</w:t>
      </w:r>
    </w:p>
    <w:p w14:paraId="5B0A3C10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echo " select</w:t>
      </w:r>
    </w:p>
    <w:p w14:paraId="5825CB96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VP.rpct_ccl_name CCL, VP.rpct_point_a_interface_id VP_num,</w:t>
      </w:r>
    </w:p>
    <w:p w14:paraId="12B25422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td.rscv_vci vc_num,</w:t>
      </w:r>
    </w:p>
    <w:p w14:paraId="788EAFCB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td.rscv_status Flag_OQP,</w:t>
      </w:r>
    </w:p>
    <w:p w14:paraId="343BC5E8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case when VCocc.rsus_vci is null then 'Vide' else 'OQP' end Real_OQP,</w:t>
      </w:r>
    </w:p>
    <w:p w14:paraId="69A27CD3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case when (VCocc.rsus_vci is null and td.rscv_status='O') THEN</w:t>
      </w:r>
    </w:p>
    <w:p w14:paraId="34DA6BA7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'echo \"update t_d_rsc_vcis set rscv_status =''F'' where rpct_id=' || td.rpct_id || ' and rscv_vci =' || td.rscv_vci || ';\" | $EXEC_PSQL'</w:t>
      </w:r>
    </w:p>
    <w:p w14:paraId="431E4FCF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else ''</w:t>
      </w:r>
    </w:p>
    <w:p w14:paraId="3200803A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end req</w:t>
      </w:r>
    </w:p>
    <w:p w14:paraId="46F46241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from</w:t>
      </w:r>
    </w:p>
    <w:p w14:paraId="4820E600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t_res_prod_controlables VP,</w:t>
      </w:r>
    </w:p>
    <w:p w14:paraId="54D1DE26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 xml:space="preserve">t_d_rsc_vcis td left outer join t_resource_usages VCocc on </w:t>
      </w:r>
    </w:p>
    <w:p w14:paraId="0D84D207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(td.rscv_vci=VCocc.rsus_vci and td.rpct_id=VCocc.rpct_id)</w:t>
      </w:r>
    </w:p>
    <w:p w14:paraId="6D977A85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where</w:t>
      </w:r>
    </w:p>
    <w:p w14:paraId="3E4985C4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VP.rpct_id=td.rpct_id</w:t>
      </w:r>
    </w:p>
    <w:p w14:paraId="1055A77E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and VP.a_eqpt_id = (select eqpt_id from t_equipments where eqpt_name='</w:t>
      </w:r>
      <w:r w:rsidRPr="0025306A">
        <w:rPr>
          <w:rFonts w:ascii="Courier New" w:hAnsi="Courier New" w:cs="Courier New"/>
          <w:color w:val="002060"/>
          <w:sz w:val="16"/>
          <w:szCs w:val="16"/>
          <w:highlight w:val="yellow"/>
          <w:lang w:val="en-US"/>
        </w:rPr>
        <w:t>DSABE102</w:t>
      </w: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')</w:t>
      </w:r>
    </w:p>
    <w:p w14:paraId="1613F44A" w14:textId="77777777" w:rsid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and VP.rpct_point_a_interface_id in (</w:t>
      </w:r>
      <w:r w:rsidRPr="0025306A">
        <w:rPr>
          <w:rFonts w:ascii="Courier New" w:hAnsi="Courier New" w:cs="Courier New"/>
          <w:color w:val="002060"/>
          <w:sz w:val="16"/>
          <w:szCs w:val="16"/>
          <w:highlight w:val="yellow"/>
          <w:lang w:val="en-US"/>
        </w:rPr>
        <w:t>'1'</w:t>
      </w: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)</w:t>
      </w:r>
    </w:p>
    <w:p w14:paraId="61B1B0DC" w14:textId="77777777" w:rsidR="00274BD5" w:rsidRPr="00274BD5" w:rsidRDefault="00274BD5" w:rsidP="00274BD5">
      <w:pPr>
        <w:shd w:val="pct10" w:color="auto" w:fill="auto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74BD5">
        <w:rPr>
          <w:rFonts w:ascii="Courier New" w:hAnsi="Courier New" w:cs="Courier New"/>
          <w:color w:val="002060"/>
          <w:sz w:val="16"/>
          <w:szCs w:val="16"/>
          <w:lang w:val="en-US"/>
        </w:rPr>
        <w:t>and td.rscv_vci=</w:t>
      </w:r>
      <w:r w:rsidRPr="00274BD5">
        <w:rPr>
          <w:rFonts w:ascii="Courier New" w:hAnsi="Courier New" w:cs="Courier New"/>
          <w:color w:val="002060"/>
          <w:sz w:val="16"/>
          <w:szCs w:val="16"/>
          <w:highlight w:val="yellow"/>
          <w:lang w:val="en-US"/>
        </w:rPr>
        <w:t>205</w:t>
      </w:r>
    </w:p>
    <w:p w14:paraId="61283011" w14:textId="77777777" w:rsidR="0025306A" w:rsidRPr="0025306A" w:rsidRDefault="0025306A" w:rsidP="00F85037">
      <w:pPr>
        <w:shd w:val="clear" w:color="auto" w:fill="D9D9D9"/>
        <w:spacing w:after="0"/>
        <w:rPr>
          <w:rFonts w:ascii="Courier New" w:hAnsi="Courier New" w:cs="Courier New"/>
          <w:color w:val="002060"/>
          <w:sz w:val="16"/>
          <w:szCs w:val="16"/>
          <w:lang w:val="en-US"/>
        </w:rPr>
      </w:pPr>
      <w:r w:rsidRPr="0025306A">
        <w:rPr>
          <w:rFonts w:ascii="Courier New" w:hAnsi="Courier New" w:cs="Courier New"/>
          <w:color w:val="002060"/>
          <w:sz w:val="16"/>
          <w:szCs w:val="16"/>
          <w:lang w:val="en-US"/>
        </w:rPr>
        <w:t>" | $EXEC_PSQL</w:t>
      </w:r>
    </w:p>
    <w:p w14:paraId="5DAB6C7B" w14:textId="77777777" w:rsidR="0025306A" w:rsidRPr="00274BD5" w:rsidRDefault="0025306A" w:rsidP="0025306A">
      <w:pPr>
        <w:rPr>
          <w:rFonts w:cs="Arial"/>
          <w:b/>
          <w:color w:val="1F497D"/>
          <w:u w:val="single"/>
          <w:lang w:val="en-US"/>
        </w:rPr>
      </w:pPr>
    </w:p>
    <w:p w14:paraId="02EB378F" w14:textId="77777777" w:rsidR="0025306A" w:rsidRPr="00274BD5" w:rsidRDefault="0025306A" w:rsidP="0025306A">
      <w:pPr>
        <w:rPr>
          <w:rFonts w:cs="Arial"/>
          <w:b/>
          <w:color w:val="1F497D"/>
          <w:u w:val="single"/>
          <w:lang w:val="en-US"/>
        </w:rPr>
      </w:pPr>
    </w:p>
    <w:p w14:paraId="0FE4FEE7" w14:textId="77777777" w:rsidR="009F4D2A" w:rsidRDefault="004617B0" w:rsidP="009F4D2A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="009F4D2A" w:rsidRPr="00E63BE5">
        <w:rPr>
          <w:rFonts w:cs="Arial"/>
          <w:b/>
          <w:color w:val="1F497D"/>
          <w:u w:val="single"/>
        </w:rPr>
        <w:t>Symptômes</w:t>
      </w:r>
      <w:r w:rsidR="009F4D2A" w:rsidRPr="00E63BE5">
        <w:rPr>
          <w:rFonts w:cs="Arial"/>
          <w:b/>
          <w:color w:val="4F81BD"/>
          <w:u w:val="single"/>
        </w:rPr>
        <w:t xml:space="preserve"> </w:t>
      </w:r>
      <w:r w:rsidR="009F4D2A" w:rsidRPr="00E63BE5">
        <w:rPr>
          <w:rFonts w:cs="Arial"/>
          <w:b/>
          <w:color w:val="4F81BD"/>
        </w:rPr>
        <w:t xml:space="preserve">: </w:t>
      </w:r>
    </w:p>
    <w:p w14:paraId="48CBE786" w14:textId="77777777" w:rsidR="00FC65FC" w:rsidRDefault="004012E0" w:rsidP="002356BD">
      <w:pPr>
        <w:spacing w:after="0" w:line="240" w:lineRule="auto"/>
      </w:pPr>
      <w:r>
        <w:t xml:space="preserve">1 - </w:t>
      </w:r>
      <w:r w:rsidR="00457E9E">
        <w:t>Une affection est bloquée en Erreur 4002, VC occupé à tort</w:t>
      </w:r>
    </w:p>
    <w:p w14:paraId="6A05A809" w14:textId="77777777" w:rsidR="002356BD" w:rsidRDefault="002356BD" w:rsidP="002356BD">
      <w:pPr>
        <w:spacing w:after="0" w:line="240" w:lineRule="auto"/>
      </w:pPr>
    </w:p>
    <w:p w14:paraId="125ADABB" w14:textId="77777777" w:rsidR="004012E0" w:rsidRDefault="004012E0" w:rsidP="002356BD">
      <w:pPr>
        <w:spacing w:after="0" w:line="240" w:lineRule="auto"/>
      </w:pPr>
      <w:r>
        <w:t>2 - Capacité de VC impossible à modifier car VC libre (mais message d’occupation)</w:t>
      </w:r>
    </w:p>
    <w:p w14:paraId="5A39BBE3" w14:textId="77777777" w:rsidR="004012E0" w:rsidRDefault="004012E0" w:rsidP="002356BD">
      <w:pPr>
        <w:spacing w:after="0" w:line="240" w:lineRule="auto"/>
      </w:pPr>
    </w:p>
    <w:p w14:paraId="5EB9A562" w14:textId="77777777" w:rsidR="009F4D2A" w:rsidRDefault="009F4D2A" w:rsidP="009F4D2A">
      <w:pPr>
        <w:rPr>
          <w:rFonts w:cs="Arial"/>
          <w:b/>
          <w:color w:val="1F497D"/>
          <w:u w:val="single"/>
        </w:rPr>
      </w:pPr>
      <w:r w:rsidRPr="00A92F5D">
        <w:rPr>
          <w:rFonts w:cs="Arial"/>
          <w:b/>
          <w:color w:val="1F497D"/>
          <w:u w:val="single"/>
        </w:rPr>
        <w:t>Analyse</w:t>
      </w:r>
    </w:p>
    <w:p w14:paraId="57165656" w14:textId="77777777" w:rsidR="00457E9E" w:rsidRPr="00457E9E" w:rsidRDefault="00457E9E" w:rsidP="009F4D2A">
      <w:pPr>
        <w:rPr>
          <w:rFonts w:cs="Arial"/>
        </w:rPr>
      </w:pPr>
      <w:r w:rsidRPr="00457E9E">
        <w:rPr>
          <w:rFonts w:cs="Arial"/>
        </w:rPr>
        <w:t>A partir des informations contenues dans la DU SEBA vers BRASIL, récupérer le code CCL et le n° de VCi</w:t>
      </w:r>
    </w:p>
    <w:p w14:paraId="5E803DCD" w14:textId="77777777" w:rsidR="00457E9E" w:rsidRDefault="00457E9E" w:rsidP="00457E9E">
      <w:pPr>
        <w:pStyle w:val="Titre2"/>
        <w:rPr>
          <w:lang w:val="fr-FR"/>
        </w:rPr>
      </w:pPr>
      <w:r w:rsidRPr="008E5DAE">
        <w:rPr>
          <w:lang w:val="fr-FR"/>
        </w:rPr>
        <w:t>Récupération du</w:t>
      </w:r>
      <w:r>
        <w:rPr>
          <w:lang w:val="fr-FR"/>
        </w:rPr>
        <w:t xml:space="preserve"> nom du</w:t>
      </w:r>
      <w:r w:rsidRPr="008E5DAE">
        <w:rPr>
          <w:lang w:val="fr-FR"/>
        </w:rPr>
        <w:t xml:space="preserve"> DSLAM Concerné</w:t>
      </w:r>
      <w:r>
        <w:rPr>
          <w:lang w:val="fr-FR"/>
        </w:rPr>
        <w:t xml:space="preserve"> à l IHM Brasil</w:t>
      </w:r>
    </w:p>
    <w:p w14:paraId="41C8F396" w14:textId="77777777" w:rsidR="00457E9E" w:rsidRDefault="00CA3A50" w:rsidP="00457E9E">
      <w:pPr>
        <w:jc w:val="center"/>
      </w:pPr>
      <w:r w:rsidRPr="00056991">
        <w:rPr>
          <w:noProof/>
          <w:lang w:eastAsia="fr-FR"/>
        </w:rPr>
        <w:drawing>
          <wp:inline distT="0" distB="0" distL="0" distR="0" wp14:anchorId="34DA12BD" wp14:editId="07777777">
            <wp:extent cx="5105400" cy="3429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D3EC" w14:textId="77777777" w:rsidR="00457E9E" w:rsidRDefault="00CA3A50" w:rsidP="00457E9E">
      <w:pPr>
        <w:jc w:val="center"/>
      </w:pPr>
      <w:r w:rsidRPr="00056991">
        <w:rPr>
          <w:noProof/>
          <w:lang w:eastAsia="fr-FR"/>
        </w:rPr>
        <w:drawing>
          <wp:inline distT="0" distB="0" distL="0" distR="0" wp14:anchorId="1B216D02" wp14:editId="07777777">
            <wp:extent cx="5105400" cy="4238625"/>
            <wp:effectExtent l="0" t="0" r="0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940D" w14:textId="77777777" w:rsidR="00457E9E" w:rsidRDefault="00457E9E" w:rsidP="00457E9E">
      <w:pPr>
        <w:jc w:val="center"/>
      </w:pPr>
    </w:p>
    <w:p w14:paraId="0E27B00A" w14:textId="77777777" w:rsidR="00457E9E" w:rsidRPr="008E5DAE" w:rsidRDefault="00457E9E" w:rsidP="00457E9E">
      <w:pPr>
        <w:jc w:val="center"/>
      </w:pPr>
    </w:p>
    <w:p w14:paraId="47E8F27B" w14:textId="77777777" w:rsidR="00457E9E" w:rsidRDefault="00457E9E" w:rsidP="00457E9E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Verifier à l’IHM l’état des VC de l’onglet « liste des VC »</w:t>
      </w:r>
    </w:p>
    <w:p w14:paraId="60061E4C" w14:textId="77777777" w:rsidR="00457E9E" w:rsidRDefault="00457E9E" w:rsidP="00457E9E">
      <w:pPr>
        <w:rPr>
          <w:rFonts w:ascii="Courier New" w:hAnsi="Courier New" w:cs="Courier New"/>
          <w:sz w:val="16"/>
          <w:szCs w:val="16"/>
        </w:rPr>
      </w:pPr>
    </w:p>
    <w:p w14:paraId="44EAFD9C" w14:textId="77777777" w:rsidR="002356BD" w:rsidRDefault="002356BD" w:rsidP="002356BD">
      <w:pPr>
        <w:spacing w:after="0" w:line="240" w:lineRule="auto"/>
        <w:rPr>
          <w:rFonts w:cs="Arial"/>
          <w:b/>
          <w:color w:val="1F497D"/>
          <w:u w:val="single"/>
        </w:rPr>
      </w:pPr>
    </w:p>
    <w:p w14:paraId="4B94D5A5" w14:textId="77777777" w:rsidR="00457E9E" w:rsidRDefault="00457E9E" w:rsidP="002356BD">
      <w:pPr>
        <w:spacing w:after="0" w:line="240" w:lineRule="auto"/>
        <w:rPr>
          <w:rFonts w:cs="Arial"/>
          <w:b/>
          <w:color w:val="1F497D"/>
          <w:u w:val="single"/>
        </w:rPr>
      </w:pPr>
    </w:p>
    <w:p w14:paraId="3DEEC669" w14:textId="77777777" w:rsidR="00AD4DAB" w:rsidRDefault="00AD4DAB" w:rsidP="002356BD">
      <w:pPr>
        <w:spacing w:after="0" w:line="240" w:lineRule="auto"/>
        <w:rPr>
          <w:rFonts w:cs="Arial"/>
          <w:b/>
          <w:color w:val="1F497D"/>
          <w:u w:val="single"/>
        </w:rPr>
      </w:pPr>
    </w:p>
    <w:p w14:paraId="1B7ED4A8" w14:textId="77777777" w:rsidR="009F4D2A" w:rsidRPr="00457E9E" w:rsidRDefault="009F4D2A" w:rsidP="009F4D2A">
      <w:pPr>
        <w:rPr>
          <w:rFonts w:cs="Arial"/>
          <w:b/>
          <w:u w:val="single"/>
        </w:rPr>
      </w:pPr>
      <w:r w:rsidRPr="00457E9E">
        <w:rPr>
          <w:rFonts w:cs="Arial"/>
          <w:b/>
          <w:color w:val="1F497D"/>
          <w:u w:val="single"/>
        </w:rPr>
        <w:t>Résolution</w:t>
      </w:r>
      <w:r w:rsidRPr="00457E9E">
        <w:rPr>
          <w:rFonts w:cs="Arial"/>
          <w:b/>
          <w:u w:val="single"/>
        </w:rPr>
        <w:t xml:space="preserve"> :</w:t>
      </w:r>
      <w:r w:rsidR="00457E9E">
        <w:rPr>
          <w:rFonts w:cs="Arial"/>
          <w:b/>
          <w:u w:val="single"/>
        </w:rPr>
        <w:t xml:space="preserve"> </w:t>
      </w:r>
    </w:p>
    <w:p w14:paraId="3D0E3A42" w14:textId="77777777" w:rsidR="000A7C72" w:rsidRDefault="000A7C72" w:rsidP="000A7C72">
      <w:pPr>
        <w:spacing w:after="0" w:line="240" w:lineRule="auto"/>
      </w:pPr>
      <w:r>
        <w:t xml:space="preserve">Sur le serveur op49mdb11  (user </w:t>
      </w:r>
      <w:r>
        <w:rPr>
          <w:i/>
        </w:rPr>
        <w:t>op</w:t>
      </w:r>
      <w:r w:rsidRPr="00A45815">
        <w:rPr>
          <w:i/>
        </w:rPr>
        <w:t>49m</w:t>
      </w:r>
      <w:r>
        <w:rPr>
          <w:i/>
        </w:rPr>
        <w:t>bdd</w:t>
      </w:r>
      <w:r>
        <w:t>)</w:t>
      </w:r>
    </w:p>
    <w:p w14:paraId="3656B9AB" w14:textId="77777777" w:rsidR="000A7C72" w:rsidRDefault="000A7C72" w:rsidP="00E04391">
      <w:pPr>
        <w:spacing w:after="0" w:line="240" w:lineRule="auto"/>
      </w:pPr>
    </w:p>
    <w:p w14:paraId="65EAD9D5" w14:textId="77777777" w:rsidR="00457E9E" w:rsidRPr="00457E9E" w:rsidRDefault="00457E9E" w:rsidP="00457E9E">
      <w:pPr>
        <w:rPr>
          <w:color w:val="00B050"/>
        </w:rPr>
      </w:pPr>
      <w:r w:rsidRPr="00457E9E">
        <w:rPr>
          <w:color w:val="00B050"/>
        </w:rPr>
        <w:t>--VC occupés à tord</w:t>
      </w:r>
    </w:p>
    <w:p w14:paraId="45FB0818" w14:textId="77777777" w:rsidR="00457E9E" w:rsidRPr="00457E9E" w:rsidRDefault="00457E9E" w:rsidP="00457E9E">
      <w:pPr>
        <w:rPr>
          <w:color w:val="00B050"/>
        </w:rPr>
      </w:pPr>
    </w:p>
    <w:p w14:paraId="3100BA22" w14:textId="77777777" w:rsidR="00457E9E" w:rsidRPr="00457E9E" w:rsidRDefault="00457E9E" w:rsidP="00457E9E">
      <w:pPr>
        <w:rPr>
          <w:color w:val="00B050"/>
        </w:rPr>
      </w:pPr>
      <w:r w:rsidRPr="00457E9E">
        <w:rPr>
          <w:color w:val="00B050"/>
        </w:rPr>
        <w:t>--à partir du CCL de la DU , trouver le nom du DSLAM</w:t>
      </w:r>
      <w:r>
        <w:rPr>
          <w:color w:val="00B050"/>
        </w:rPr>
        <w:t xml:space="preserve"> et le N° du VP </w:t>
      </w:r>
    </w:p>
    <w:p w14:paraId="0CE931B4" w14:textId="77777777" w:rsidR="00457E9E" w:rsidRPr="00457E9E" w:rsidRDefault="00457E9E" w:rsidP="00457E9E">
      <w:pPr>
        <w:rPr>
          <w:color w:val="00B050"/>
        </w:rPr>
      </w:pPr>
      <w:r w:rsidRPr="00457E9E">
        <w:rPr>
          <w:color w:val="00B050"/>
        </w:rPr>
        <w:t xml:space="preserve">--trouver l'id du VP </w:t>
      </w:r>
    </w:p>
    <w:p w14:paraId="78BF785E" w14:textId="77777777" w:rsidR="00457E9E" w:rsidRPr="00457E9E" w:rsidRDefault="00457E9E" w:rsidP="00457E9E">
      <w:pPr>
        <w:rPr>
          <w:lang w:val="en-US"/>
        </w:rPr>
      </w:pPr>
      <w:r w:rsidRPr="00457E9E">
        <w:rPr>
          <w:lang w:val="en-US"/>
        </w:rPr>
        <w:t>select * from t_res_prod_controlables where a_eqpt_id=(select eqpt_id from t_equipments where eqpt_name=</w:t>
      </w:r>
      <w:r w:rsidRPr="00457E9E">
        <w:rPr>
          <w:color w:val="0070C0"/>
          <w:lang w:val="en-US"/>
        </w:rPr>
        <w:t>'DS9PB102'</w:t>
      </w:r>
      <w:r w:rsidRPr="00457E9E">
        <w:rPr>
          <w:lang w:val="en-US"/>
        </w:rPr>
        <w:t xml:space="preserve">) and rpct_point_a_interface_id='14'; </w:t>
      </w:r>
    </w:p>
    <w:p w14:paraId="049F31CB" w14:textId="77777777" w:rsidR="00457E9E" w:rsidRPr="00457E9E" w:rsidRDefault="00457E9E" w:rsidP="00457E9E">
      <w:pPr>
        <w:rPr>
          <w:lang w:val="en-US"/>
        </w:rPr>
      </w:pPr>
    </w:p>
    <w:p w14:paraId="4D275275" w14:textId="77777777" w:rsidR="00457E9E" w:rsidRPr="00457E9E" w:rsidRDefault="00457E9E" w:rsidP="00457E9E">
      <w:pPr>
        <w:rPr>
          <w:color w:val="00B050"/>
        </w:rPr>
      </w:pPr>
      <w:r w:rsidRPr="00457E9E">
        <w:rPr>
          <w:color w:val="00B050"/>
        </w:rPr>
        <w:t>--reporter l'id du VP et le VC pour trouver son état</w:t>
      </w:r>
    </w:p>
    <w:p w14:paraId="35A4A903" w14:textId="77777777" w:rsidR="00457E9E" w:rsidRPr="00457E9E" w:rsidRDefault="00457E9E" w:rsidP="00457E9E">
      <w:pPr>
        <w:rPr>
          <w:lang w:val="en-US"/>
        </w:rPr>
      </w:pPr>
      <w:r w:rsidRPr="00457E9E">
        <w:rPr>
          <w:lang w:val="en-US"/>
        </w:rPr>
        <w:t xml:space="preserve">select * from  t_d_rsc_vcis where rpct_id = </w:t>
      </w:r>
      <w:r w:rsidRPr="00457E9E">
        <w:rPr>
          <w:color w:val="0070C0"/>
          <w:lang w:val="en-US"/>
        </w:rPr>
        <w:t>670930366</w:t>
      </w:r>
      <w:r w:rsidRPr="00457E9E">
        <w:rPr>
          <w:lang w:val="en-US"/>
        </w:rPr>
        <w:t xml:space="preserve"> and rscv_vci=</w:t>
      </w:r>
      <w:r w:rsidRPr="00457E9E">
        <w:rPr>
          <w:color w:val="0070C0"/>
          <w:lang w:val="en-US"/>
        </w:rPr>
        <w:t>197</w:t>
      </w:r>
      <w:r w:rsidRPr="00457E9E">
        <w:rPr>
          <w:lang w:val="en-US"/>
        </w:rPr>
        <w:t xml:space="preserve"> ;   </w:t>
      </w:r>
    </w:p>
    <w:p w14:paraId="53128261" w14:textId="77777777" w:rsidR="00457E9E" w:rsidRDefault="00457E9E" w:rsidP="00457E9E">
      <w:pPr>
        <w:rPr>
          <w:lang w:val="en-US"/>
        </w:rPr>
      </w:pPr>
    </w:p>
    <w:p w14:paraId="33D132D6" w14:textId="77777777" w:rsidR="00457E9E" w:rsidRPr="00457E9E" w:rsidRDefault="00457E9E" w:rsidP="00457E9E">
      <w:pPr>
        <w:numPr>
          <w:ilvl w:val="0"/>
          <w:numId w:val="8"/>
        </w:numPr>
        <w:rPr>
          <w:color w:val="00B050"/>
        </w:rPr>
      </w:pPr>
      <w:r w:rsidRPr="00457E9E">
        <w:rPr>
          <w:color w:val="00B050"/>
        </w:rPr>
        <w:t xml:space="preserve">si l’état est à ‘O’ (occupé), </w:t>
      </w:r>
      <w:r>
        <w:rPr>
          <w:color w:val="00B050"/>
        </w:rPr>
        <w:t xml:space="preserve">ou C(configuré) </w:t>
      </w:r>
      <w:r w:rsidRPr="00457E9E">
        <w:rPr>
          <w:color w:val="00B050"/>
        </w:rPr>
        <w:t>le mettre à F’ (FREE)</w:t>
      </w:r>
    </w:p>
    <w:p w14:paraId="150C173B" w14:textId="77777777" w:rsidR="0045244C" w:rsidRDefault="00457E9E" w:rsidP="00457E9E">
      <w:pPr>
        <w:rPr>
          <w:rFonts w:cs="Arial"/>
          <w:b/>
          <w:u w:val="single"/>
          <w:lang w:val="en-US"/>
        </w:rPr>
      </w:pPr>
      <w:r>
        <w:t xml:space="preserve">update t_d_rsc_vcis set  rscv_status='F'where rpct_id = 670930366 and rscv_vci=197 ;   </w:t>
      </w:r>
    </w:p>
    <w:p w14:paraId="62486C05" w14:textId="77777777" w:rsidR="000D2A89" w:rsidRDefault="000D2A89" w:rsidP="009F4D2A">
      <w:pPr>
        <w:rPr>
          <w:rFonts w:cs="Arial"/>
          <w:b/>
          <w:u w:val="single"/>
          <w:lang w:val="en-US"/>
        </w:rPr>
      </w:pPr>
    </w:p>
    <w:p w14:paraId="4101652C" w14:textId="77777777" w:rsidR="004012E0" w:rsidRDefault="004012E0" w:rsidP="009F4D2A">
      <w:pPr>
        <w:rPr>
          <w:rFonts w:cs="Arial"/>
          <w:b/>
          <w:u w:val="single"/>
          <w:lang w:val="en-US"/>
        </w:rPr>
      </w:pPr>
    </w:p>
    <w:p w14:paraId="4B99056E" w14:textId="77777777" w:rsidR="004012E0" w:rsidRDefault="004012E0" w:rsidP="009F4D2A">
      <w:pPr>
        <w:pBdr>
          <w:bottom w:val="single" w:sz="6" w:space="1" w:color="auto"/>
        </w:pBdr>
        <w:rPr>
          <w:rFonts w:cs="Arial"/>
          <w:b/>
          <w:u w:val="single"/>
          <w:lang w:val="en-US"/>
        </w:rPr>
      </w:pPr>
    </w:p>
    <w:p w14:paraId="71C4C950" w14:textId="77777777" w:rsidR="004012E0" w:rsidRDefault="0042065C" w:rsidP="009F4D2A">
      <w:pPr>
        <w:rPr>
          <w:rFonts w:cs="Arial"/>
          <w:b/>
          <w:u w:val="single"/>
          <w:lang w:val="en-US"/>
        </w:rPr>
      </w:pPr>
      <w:r>
        <w:rPr>
          <w:rFonts w:cs="Arial"/>
          <w:b/>
          <w:u w:val="single"/>
          <w:lang w:val="en-US"/>
        </w:rPr>
        <w:t>Symptome 3</w:t>
      </w:r>
      <w:r w:rsidR="004012E0">
        <w:rPr>
          <w:rFonts w:cs="Arial"/>
          <w:b/>
          <w:u w:val="single"/>
          <w:lang w:val="en-US"/>
        </w:rPr>
        <w:t xml:space="preserve"> </w:t>
      </w:r>
    </w:p>
    <w:p w14:paraId="1299C43A" w14:textId="77777777" w:rsidR="004012E0" w:rsidRDefault="004012E0" w:rsidP="009F4D2A">
      <w:pPr>
        <w:rPr>
          <w:rFonts w:cs="Arial"/>
          <w:b/>
          <w:u w:val="single"/>
          <w:lang w:val="en-US"/>
        </w:rPr>
      </w:pPr>
    </w:p>
    <w:p w14:paraId="2471A2B7" w14:textId="77777777" w:rsidR="004012E0" w:rsidRDefault="004012E0" w:rsidP="009F4D2A">
      <w:r w:rsidRPr="004012E0">
        <w:t>Libérer les VC occupés à tor</w:t>
      </w:r>
      <w:r>
        <w:t>t</w:t>
      </w:r>
      <w:r w:rsidRPr="004012E0">
        <w:t xml:space="preserve"> puis v</w:t>
      </w:r>
      <w:r>
        <w:t>é</w:t>
      </w:r>
      <w:r w:rsidRPr="004012E0">
        <w:t xml:space="preserve">rifier l’état de </w:t>
      </w:r>
      <w:r w:rsidRPr="004012E0">
        <w:rPr>
          <w:b/>
        </w:rPr>
        <w:t>t_resource_usages</w:t>
      </w:r>
      <w:r w:rsidRPr="004012E0">
        <w:t xml:space="preserve"> sur le même</w:t>
      </w:r>
      <w:r>
        <w:rPr>
          <w:rFonts w:cs="Arial"/>
          <w:b/>
          <w:u w:val="single"/>
        </w:rPr>
        <w:t xml:space="preserve"> </w:t>
      </w:r>
      <w:r w:rsidRPr="004012E0">
        <w:rPr>
          <w:b/>
        </w:rPr>
        <w:t>rpct_id</w:t>
      </w:r>
      <w:r>
        <w:t xml:space="preserve">   , des VC peuvent avoir encore qq enregistrements (mal nettoyés)</w:t>
      </w:r>
    </w:p>
    <w:p w14:paraId="4DDBEF00" w14:textId="77777777" w:rsidR="004012E0" w:rsidRDefault="004012E0" w:rsidP="009F4D2A"/>
    <w:p w14:paraId="3461D779" w14:textId="77777777" w:rsidR="004012E0" w:rsidRDefault="004012E0" w:rsidP="009F4D2A"/>
    <w:p w14:paraId="3CF2D8B6" w14:textId="77777777" w:rsidR="004012E0" w:rsidRPr="004012E0" w:rsidRDefault="004012E0" w:rsidP="009F4D2A">
      <w:pPr>
        <w:rPr>
          <w:rFonts w:cs="Arial"/>
          <w:b/>
          <w:u w:val="single"/>
        </w:rPr>
      </w:pPr>
    </w:p>
    <w:sectPr w:rsidR="004012E0" w:rsidRPr="004012E0" w:rsidSect="009F4D2A">
      <w:footerReference w:type="even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752B4" w14:textId="77777777" w:rsidR="002424CF" w:rsidRDefault="002424CF" w:rsidP="002424CF">
      <w:pPr>
        <w:spacing w:after="0" w:line="240" w:lineRule="auto"/>
      </w:pPr>
      <w:r>
        <w:separator/>
      </w:r>
    </w:p>
  </w:endnote>
  <w:endnote w:type="continuationSeparator" w:id="0">
    <w:p w14:paraId="2C43E192" w14:textId="77777777" w:rsidR="002424CF" w:rsidRDefault="002424CF" w:rsidP="00242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83B4F" w14:textId="2F6D155B" w:rsidR="002424CF" w:rsidRDefault="00D214E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D92000" wp14:editId="0BF4CF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408890517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AD6966" w14:textId="60B146C5" w:rsidR="00D214E6" w:rsidRPr="00D214E6" w:rsidRDefault="00D214E6" w:rsidP="00D214E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214E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9200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5DAD6966" w14:textId="60B146C5" w:rsidR="00D214E6" w:rsidRPr="00D214E6" w:rsidRDefault="00D214E6" w:rsidP="00D214E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D214E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27613" w14:textId="0614D809" w:rsidR="002424CF" w:rsidRDefault="00D214E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B0851E" wp14:editId="1E5DBC7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317855767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4EDB4B" w14:textId="373F9C58" w:rsidR="00D214E6" w:rsidRPr="00D214E6" w:rsidRDefault="00D214E6" w:rsidP="00D214E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214E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0851E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74EDB4B" w14:textId="373F9C58" w:rsidR="00D214E6" w:rsidRPr="00D214E6" w:rsidRDefault="00D214E6" w:rsidP="00D214E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D214E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7173C" w14:textId="02F5D86D" w:rsidR="002424CF" w:rsidRDefault="00D214E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C73F6" wp14:editId="344617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027606907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B9FED" w14:textId="02633DCA" w:rsidR="00D214E6" w:rsidRPr="00D214E6" w:rsidRDefault="00D214E6" w:rsidP="00D214E6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D214E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C73F6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78EB9FED" w14:textId="02633DCA" w:rsidR="00D214E6" w:rsidRPr="00D214E6" w:rsidRDefault="00D214E6" w:rsidP="00D214E6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D214E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8058C" w14:textId="77777777" w:rsidR="002424CF" w:rsidRDefault="002424CF" w:rsidP="002424CF">
      <w:pPr>
        <w:spacing w:after="0" w:line="240" w:lineRule="auto"/>
      </w:pPr>
      <w:r>
        <w:separator/>
      </w:r>
    </w:p>
  </w:footnote>
  <w:footnote w:type="continuationSeparator" w:id="0">
    <w:p w14:paraId="1D4691AA" w14:textId="77777777" w:rsidR="002424CF" w:rsidRDefault="002424CF" w:rsidP="00242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A2319"/>
    <w:multiLevelType w:val="hybridMultilevel"/>
    <w:tmpl w:val="D018CE88"/>
    <w:lvl w:ilvl="0" w:tplc="318E8C32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E7CCA"/>
    <w:multiLevelType w:val="hybridMultilevel"/>
    <w:tmpl w:val="E95ABD6C"/>
    <w:lvl w:ilvl="0" w:tplc="67A822A8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4B61"/>
    <w:multiLevelType w:val="hybridMultilevel"/>
    <w:tmpl w:val="0BB8D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33816">
    <w:abstractNumId w:val="7"/>
  </w:num>
  <w:num w:numId="2" w16cid:durableId="611471889">
    <w:abstractNumId w:val="1"/>
  </w:num>
  <w:num w:numId="3" w16cid:durableId="200869642">
    <w:abstractNumId w:val="3"/>
  </w:num>
  <w:num w:numId="4" w16cid:durableId="834488852">
    <w:abstractNumId w:val="5"/>
  </w:num>
  <w:num w:numId="5" w16cid:durableId="662120687">
    <w:abstractNumId w:val="2"/>
  </w:num>
  <w:num w:numId="6" w16cid:durableId="458961616">
    <w:abstractNumId w:val="6"/>
  </w:num>
  <w:num w:numId="7" w16cid:durableId="3678246">
    <w:abstractNumId w:val="4"/>
  </w:num>
  <w:num w:numId="8" w16cid:durableId="10539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21326"/>
    <w:rsid w:val="000469CF"/>
    <w:rsid w:val="0007073A"/>
    <w:rsid w:val="00072F23"/>
    <w:rsid w:val="0008063D"/>
    <w:rsid w:val="000874CE"/>
    <w:rsid w:val="00087693"/>
    <w:rsid w:val="00092638"/>
    <w:rsid w:val="000A7C72"/>
    <w:rsid w:val="000C1D1D"/>
    <w:rsid w:val="000C2471"/>
    <w:rsid w:val="000D264E"/>
    <w:rsid w:val="000D2A89"/>
    <w:rsid w:val="000D5061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55F30"/>
    <w:rsid w:val="00172446"/>
    <w:rsid w:val="001935F5"/>
    <w:rsid w:val="0019559A"/>
    <w:rsid w:val="001B04F3"/>
    <w:rsid w:val="001B41D3"/>
    <w:rsid w:val="001C1461"/>
    <w:rsid w:val="001C7C62"/>
    <w:rsid w:val="001D159D"/>
    <w:rsid w:val="001E3C69"/>
    <w:rsid w:val="001E527F"/>
    <w:rsid w:val="001F2238"/>
    <w:rsid w:val="001F254E"/>
    <w:rsid w:val="001F2F84"/>
    <w:rsid w:val="001F5F1D"/>
    <w:rsid w:val="001F6482"/>
    <w:rsid w:val="00211A3F"/>
    <w:rsid w:val="0021583F"/>
    <w:rsid w:val="0022064D"/>
    <w:rsid w:val="002356BD"/>
    <w:rsid w:val="002424CF"/>
    <w:rsid w:val="002525CE"/>
    <w:rsid w:val="0025306A"/>
    <w:rsid w:val="002552F3"/>
    <w:rsid w:val="00256E0C"/>
    <w:rsid w:val="00274BD5"/>
    <w:rsid w:val="00275FF3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5673B"/>
    <w:rsid w:val="0035793B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B5A32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012E0"/>
    <w:rsid w:val="00414127"/>
    <w:rsid w:val="004160CE"/>
    <w:rsid w:val="0041639D"/>
    <w:rsid w:val="00416925"/>
    <w:rsid w:val="0042065C"/>
    <w:rsid w:val="00425EB1"/>
    <w:rsid w:val="00427C07"/>
    <w:rsid w:val="004310EC"/>
    <w:rsid w:val="0043216A"/>
    <w:rsid w:val="00433B85"/>
    <w:rsid w:val="00436574"/>
    <w:rsid w:val="0045012E"/>
    <w:rsid w:val="0045244C"/>
    <w:rsid w:val="004533EC"/>
    <w:rsid w:val="00457E9E"/>
    <w:rsid w:val="00460A6D"/>
    <w:rsid w:val="00461259"/>
    <w:rsid w:val="004617B0"/>
    <w:rsid w:val="00470B18"/>
    <w:rsid w:val="00472202"/>
    <w:rsid w:val="00473288"/>
    <w:rsid w:val="00475408"/>
    <w:rsid w:val="00480B48"/>
    <w:rsid w:val="004A0ADE"/>
    <w:rsid w:val="004B7FDD"/>
    <w:rsid w:val="00500DC3"/>
    <w:rsid w:val="00517F6F"/>
    <w:rsid w:val="005434EE"/>
    <w:rsid w:val="00547815"/>
    <w:rsid w:val="005657EF"/>
    <w:rsid w:val="00582818"/>
    <w:rsid w:val="00591D7E"/>
    <w:rsid w:val="00591E95"/>
    <w:rsid w:val="00596014"/>
    <w:rsid w:val="00597A41"/>
    <w:rsid w:val="005A2399"/>
    <w:rsid w:val="005B0FAC"/>
    <w:rsid w:val="005C3FDF"/>
    <w:rsid w:val="005C5323"/>
    <w:rsid w:val="005D0976"/>
    <w:rsid w:val="005D0C12"/>
    <w:rsid w:val="005D4762"/>
    <w:rsid w:val="005E37E9"/>
    <w:rsid w:val="005E7AC2"/>
    <w:rsid w:val="00621E59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A2E54"/>
    <w:rsid w:val="006A7D66"/>
    <w:rsid w:val="006C7F6F"/>
    <w:rsid w:val="006D4A14"/>
    <w:rsid w:val="006E71FD"/>
    <w:rsid w:val="00705290"/>
    <w:rsid w:val="00731BA3"/>
    <w:rsid w:val="007370BB"/>
    <w:rsid w:val="007544BD"/>
    <w:rsid w:val="007730D6"/>
    <w:rsid w:val="00775561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6C8A"/>
    <w:rsid w:val="008E7161"/>
    <w:rsid w:val="008E7D08"/>
    <w:rsid w:val="008E7FE5"/>
    <w:rsid w:val="009027D1"/>
    <w:rsid w:val="0091141A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586"/>
    <w:rsid w:val="009A6A73"/>
    <w:rsid w:val="009B130B"/>
    <w:rsid w:val="009B54C6"/>
    <w:rsid w:val="009C62A5"/>
    <w:rsid w:val="009C6C03"/>
    <w:rsid w:val="009D1C38"/>
    <w:rsid w:val="009E38A5"/>
    <w:rsid w:val="009F4D2A"/>
    <w:rsid w:val="00A111BB"/>
    <w:rsid w:val="00A241F7"/>
    <w:rsid w:val="00A25524"/>
    <w:rsid w:val="00A37281"/>
    <w:rsid w:val="00A43979"/>
    <w:rsid w:val="00A474A1"/>
    <w:rsid w:val="00A7166B"/>
    <w:rsid w:val="00A72188"/>
    <w:rsid w:val="00A73005"/>
    <w:rsid w:val="00A76558"/>
    <w:rsid w:val="00A92F5D"/>
    <w:rsid w:val="00A93D65"/>
    <w:rsid w:val="00AA561E"/>
    <w:rsid w:val="00AB72E2"/>
    <w:rsid w:val="00AC068B"/>
    <w:rsid w:val="00AC2C51"/>
    <w:rsid w:val="00AD27D9"/>
    <w:rsid w:val="00AD4DAB"/>
    <w:rsid w:val="00AF0185"/>
    <w:rsid w:val="00B04309"/>
    <w:rsid w:val="00B131D1"/>
    <w:rsid w:val="00B2062E"/>
    <w:rsid w:val="00B22CDD"/>
    <w:rsid w:val="00B3236D"/>
    <w:rsid w:val="00B66BA7"/>
    <w:rsid w:val="00B9599E"/>
    <w:rsid w:val="00BC264C"/>
    <w:rsid w:val="00BD0C90"/>
    <w:rsid w:val="00BD2235"/>
    <w:rsid w:val="00BF1685"/>
    <w:rsid w:val="00BF1F11"/>
    <w:rsid w:val="00C03344"/>
    <w:rsid w:val="00C07D8B"/>
    <w:rsid w:val="00C27741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3A50"/>
    <w:rsid w:val="00CA7314"/>
    <w:rsid w:val="00CA7DF3"/>
    <w:rsid w:val="00CD610B"/>
    <w:rsid w:val="00CE6483"/>
    <w:rsid w:val="00CF1AFA"/>
    <w:rsid w:val="00D02746"/>
    <w:rsid w:val="00D036C3"/>
    <w:rsid w:val="00D117E2"/>
    <w:rsid w:val="00D214E6"/>
    <w:rsid w:val="00D32EC2"/>
    <w:rsid w:val="00D3491A"/>
    <w:rsid w:val="00D3618C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387A"/>
    <w:rsid w:val="00E04391"/>
    <w:rsid w:val="00E05640"/>
    <w:rsid w:val="00E12FA2"/>
    <w:rsid w:val="00E31407"/>
    <w:rsid w:val="00E36C63"/>
    <w:rsid w:val="00E46CBB"/>
    <w:rsid w:val="00E56DD2"/>
    <w:rsid w:val="00E63BE5"/>
    <w:rsid w:val="00E651A7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27867"/>
    <w:rsid w:val="00F34D64"/>
    <w:rsid w:val="00F51F22"/>
    <w:rsid w:val="00F53E65"/>
    <w:rsid w:val="00F54F2C"/>
    <w:rsid w:val="00F558AF"/>
    <w:rsid w:val="00F5656C"/>
    <w:rsid w:val="00F57C75"/>
    <w:rsid w:val="00F632E6"/>
    <w:rsid w:val="00F74C71"/>
    <w:rsid w:val="00F751A4"/>
    <w:rsid w:val="00F8395C"/>
    <w:rsid w:val="00F83F54"/>
    <w:rsid w:val="00F85037"/>
    <w:rsid w:val="00F86472"/>
    <w:rsid w:val="00FA2E70"/>
    <w:rsid w:val="00FA49F3"/>
    <w:rsid w:val="00FB5C76"/>
    <w:rsid w:val="00FB7552"/>
    <w:rsid w:val="00FC65FC"/>
    <w:rsid w:val="00FD3D2F"/>
    <w:rsid w:val="00FE1124"/>
    <w:rsid w:val="00FE5FC9"/>
    <w:rsid w:val="00FF0CD4"/>
    <w:rsid w:val="00FF576D"/>
    <w:rsid w:val="25D7382E"/>
    <w:rsid w:val="3914E316"/>
    <w:rsid w:val="7AB7C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904A"/>
  <w15:chartTrackingRefBased/>
  <w15:docId w15:val="{CB4C02E5-F7E1-4E76-9C31-C88192BF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57E9E"/>
    <w:pPr>
      <w:pBdr>
        <w:bottom w:val="single" w:sz="8" w:space="1" w:color="4F81BD"/>
      </w:pBdr>
      <w:spacing w:before="200" w:after="80" w:line="240" w:lineRule="auto"/>
      <w:outlineLvl w:val="1"/>
    </w:pPr>
    <w:rPr>
      <w:rFonts w:ascii="Cambria" w:eastAsia="Times New Roman" w:hAnsi="Cambria"/>
      <w:color w:val="365F91"/>
      <w:sz w:val="24"/>
      <w:szCs w:val="24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Titre2Car">
    <w:name w:val="Titre 2 Car"/>
    <w:link w:val="Titre2"/>
    <w:uiPriority w:val="9"/>
    <w:rsid w:val="00457E9E"/>
    <w:rPr>
      <w:rFonts w:ascii="Cambria" w:eastAsia="Times New Roman" w:hAnsi="Cambria"/>
      <w:color w:val="365F91"/>
      <w:sz w:val="24"/>
      <w:szCs w:val="24"/>
      <w:lang w:val="en-US" w:eastAsia="en-US" w:bidi="en-US"/>
    </w:rPr>
  </w:style>
  <w:style w:type="paragraph" w:styleId="Pieddepage">
    <w:name w:val="footer"/>
    <w:basedOn w:val="Normal"/>
    <w:link w:val="PieddepageCar"/>
    <w:uiPriority w:val="99"/>
    <w:unhideWhenUsed/>
    <w:rsid w:val="00242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24C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2B744B-4AB5-4332-AA64-ADF1F9B4028E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AE98C84-3310-427F-B416-05B1DCFC9C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5108CF-815B-4916-9B0F-6CE472F2C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2806</Characters>
  <Application>Microsoft Office Word</Application>
  <DocSecurity>0</DocSecurity>
  <Lines>23</Lines>
  <Paragraphs>6</Paragraphs>
  <ScaleCrop>false</ScaleCrop>
  <Company>ORANGE Group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FRIHI Eya SOFRECOM</cp:lastModifiedBy>
  <cp:revision>6</cp:revision>
  <dcterms:created xsi:type="dcterms:W3CDTF">2024-08-15T08:24:00Z</dcterms:created>
  <dcterms:modified xsi:type="dcterms:W3CDTF">2024-08-15T08:24:00Z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479500.000000000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0x010100AE75B31F235A544AAE5C7A23E529F9C1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LengthInSeconds">
    <vt:lpwstr/>
  </property>
  <property fmtid="{D5CDD505-2E9C-101B-9397-08002B2CF9AE}" pid="15" name="ClassificationContentMarkingFooterShapeIds">
    <vt:lpwstr>3d40097b,53f9f695,12f21817</vt:lpwstr>
  </property>
  <property fmtid="{D5CDD505-2E9C-101B-9397-08002B2CF9AE}" pid="16" name="ClassificationContentMarkingFooterFontProps">
    <vt:lpwstr>#ed7d31,8,Calibri</vt:lpwstr>
  </property>
  <property fmtid="{D5CDD505-2E9C-101B-9397-08002B2CF9AE}" pid="17" name="ClassificationContentMarkingFooterText">
    <vt:lpwstr>Orange Restricted</vt:lpwstr>
  </property>
</Properties>
</file>