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4FEE7" w14:textId="77777777" w:rsidR="00800470" w:rsidRDefault="1CEBF47D" w:rsidP="0096314F">
      <w:pPr>
        <w:rPr>
          <w:rFonts w:cs="Arial"/>
          <w:b/>
          <w:color w:val="1F497D"/>
          <w:u w:val="single"/>
        </w:rPr>
      </w:pPr>
      <w:r w:rsidRPr="0C8B9E08">
        <w:rPr>
          <w:rFonts w:cs="Arial"/>
          <w:b/>
          <w:bCs/>
          <w:color w:val="1F497D" w:themeColor="text2"/>
          <w:u w:val="single"/>
        </w:rPr>
        <w:t xml:space="preserve">Contexte - Symptômes : </w:t>
      </w:r>
    </w:p>
    <w:p w14:paraId="43E3B477" w14:textId="4AFC4EC2" w:rsidR="05EFFFAC" w:rsidRDefault="05EFFFAC" w:rsidP="0C8B9E08">
      <w:pPr>
        <w:rPr>
          <w:rFonts w:cs="Arial"/>
          <w:b/>
          <w:bCs/>
          <w:color w:val="1F497D" w:themeColor="text2"/>
        </w:rPr>
      </w:pPr>
      <w:r w:rsidRPr="0C8B9E08">
        <w:rPr>
          <w:rFonts w:cs="Arial"/>
          <w:b/>
          <w:bCs/>
          <w:color w:val="1F497D" w:themeColor="text2"/>
        </w:rPr>
        <w:t xml:space="preserve">DANS LE CAS DE FAUSSE MANIPULATION DANS BC </w:t>
      </w:r>
      <w:r w:rsidR="00BA7828" w:rsidRPr="0C8B9E08">
        <w:rPr>
          <w:rFonts w:cs="Arial"/>
          <w:b/>
          <w:bCs/>
          <w:color w:val="1F497D" w:themeColor="text2"/>
        </w:rPr>
        <w:t>(Perte</w:t>
      </w:r>
      <w:r w:rsidRPr="0C8B9E08">
        <w:rPr>
          <w:rFonts w:cs="Arial"/>
          <w:b/>
          <w:bCs/>
          <w:color w:val="1F497D" w:themeColor="text2"/>
        </w:rPr>
        <w:t xml:space="preserve"> de </w:t>
      </w:r>
      <w:r w:rsidR="00BA7828" w:rsidRPr="0C8B9E08">
        <w:rPr>
          <w:rFonts w:cs="Arial"/>
          <w:b/>
          <w:bCs/>
          <w:color w:val="1F497D" w:themeColor="text2"/>
        </w:rPr>
        <w:t>données)</w:t>
      </w:r>
    </w:p>
    <w:p w14:paraId="33A7160E" w14:textId="3CF38D79" w:rsidR="0096314F" w:rsidRPr="00A92F5D" w:rsidRDefault="40785302" w:rsidP="0C8B9E08">
      <w:pPr>
        <w:rPr>
          <w:rFonts w:cs="Arial"/>
          <w:b/>
          <w:bCs/>
          <w:u w:val="single"/>
        </w:rPr>
      </w:pPr>
      <w:r w:rsidRPr="0C8B9E08">
        <w:rPr>
          <w:rFonts w:cs="Arial"/>
          <w:b/>
          <w:bCs/>
          <w:color w:val="1F497D" w:themeColor="text2"/>
          <w:u w:val="single"/>
        </w:rPr>
        <w:t>Résolution</w:t>
      </w:r>
      <w:r w:rsidRPr="0C8B9E08">
        <w:rPr>
          <w:rFonts w:cs="Arial"/>
          <w:b/>
          <w:bCs/>
          <w:u w:val="single"/>
        </w:rPr>
        <w:t xml:space="preserve"> :</w:t>
      </w:r>
    </w:p>
    <w:p w14:paraId="70AFBED7" w14:textId="7E8D6BD1" w:rsidR="00710A9E" w:rsidRPr="0096314F" w:rsidRDefault="3812F15C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1- </w:t>
      </w:r>
      <w:r w:rsidR="425E2C11" w:rsidRPr="69ED7115">
        <w:rPr>
          <w:rFonts w:cs="Arial"/>
          <w:color w:val="1F497D" w:themeColor="text2"/>
        </w:rPr>
        <w:t>Extraire les informations du</w:t>
      </w:r>
      <w:r w:rsidRPr="69ED7115">
        <w:rPr>
          <w:rFonts w:cs="Arial"/>
          <w:color w:val="1F497D" w:themeColor="text2"/>
        </w:rPr>
        <w:t xml:space="preserve"> ND </w:t>
      </w:r>
      <w:r w:rsidR="43E4A882" w:rsidRPr="69ED7115">
        <w:rPr>
          <w:rFonts w:cs="Arial"/>
          <w:color w:val="1F497D" w:themeColor="text2"/>
        </w:rPr>
        <w:t>à</w:t>
      </w:r>
      <w:r w:rsidRPr="69ED7115">
        <w:rPr>
          <w:rFonts w:cs="Arial"/>
          <w:color w:val="1F497D" w:themeColor="text2"/>
        </w:rPr>
        <w:t xml:space="preserve"> partir du DE </w:t>
      </w:r>
      <w:r w:rsidR="00BA7828" w:rsidRPr="69ED7115">
        <w:rPr>
          <w:rFonts w:cs="Arial"/>
          <w:color w:val="1F497D" w:themeColor="text2"/>
        </w:rPr>
        <w:t>(Données</w:t>
      </w:r>
      <w:r w:rsidRPr="69ED7115">
        <w:rPr>
          <w:rFonts w:cs="Arial"/>
          <w:color w:val="1F497D" w:themeColor="text2"/>
        </w:rPr>
        <w:t xml:space="preserve"> J-</w:t>
      </w:r>
      <w:r w:rsidR="006E64B4" w:rsidRPr="69ED7115">
        <w:rPr>
          <w:rFonts w:cs="Arial"/>
          <w:color w:val="1F497D" w:themeColor="text2"/>
        </w:rPr>
        <w:t>1)</w:t>
      </w:r>
      <w:r w:rsidRPr="69ED7115">
        <w:rPr>
          <w:rFonts w:cs="Arial"/>
          <w:color w:val="1F497D" w:themeColor="text2"/>
        </w:rPr>
        <w:t xml:space="preserve"> / Recharger la base DB12 avec la date antérieure</w:t>
      </w:r>
      <w:r w:rsidR="6AFF5B3D" w:rsidRPr="69ED7115">
        <w:rPr>
          <w:rFonts w:cs="Arial"/>
          <w:color w:val="1F497D" w:themeColor="text2"/>
        </w:rPr>
        <w:t xml:space="preserve"> à</w:t>
      </w:r>
      <w:r w:rsidRPr="69ED7115">
        <w:rPr>
          <w:rFonts w:cs="Arial"/>
          <w:color w:val="1F497D" w:themeColor="text2"/>
        </w:rPr>
        <w:t xml:space="preserve"> la fausse manipulation </w:t>
      </w:r>
      <w:r w:rsidR="7E34753C" w:rsidRPr="69ED7115">
        <w:rPr>
          <w:rFonts w:cs="Arial"/>
          <w:color w:val="1F497D" w:themeColor="text2"/>
        </w:rPr>
        <w:t>/DB 31</w:t>
      </w:r>
    </w:p>
    <w:p w14:paraId="7DD83D3B" w14:textId="68E0AE01" w:rsidR="00710A9E" w:rsidRPr="0096314F" w:rsidRDefault="3812F15C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3E872206">
        <w:rPr>
          <w:rFonts w:cs="Arial"/>
          <w:color w:val="1F497D" w:themeColor="text2"/>
        </w:rPr>
        <w:t>2-Remise de la presta</w:t>
      </w:r>
      <w:r w:rsidR="52E4A9A8" w:rsidRPr="3E872206">
        <w:rPr>
          <w:rFonts w:cs="Arial"/>
          <w:color w:val="1F497D" w:themeColor="text2"/>
        </w:rPr>
        <w:t>tion</w:t>
      </w:r>
      <w:r w:rsidRPr="3E872206">
        <w:rPr>
          <w:rFonts w:cs="Arial"/>
          <w:color w:val="1F497D" w:themeColor="text2"/>
        </w:rPr>
        <w:t xml:space="preserve"> dans un état stable depuis BC :</w:t>
      </w:r>
    </w:p>
    <w:p w14:paraId="5AA1FB2C" w14:textId="55030425" w:rsidR="00710A9E" w:rsidRPr="0096314F" w:rsidRDefault="7688EA4B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   -</w:t>
      </w:r>
      <w:r w:rsidR="3812F15C" w:rsidRPr="69ED7115">
        <w:rPr>
          <w:rFonts w:cs="Arial"/>
          <w:color w:val="1F497D" w:themeColor="text2"/>
        </w:rPr>
        <w:t xml:space="preserve">Consulter le schéma logique des MRT </w:t>
      </w:r>
    </w:p>
    <w:p w14:paraId="078CA508" w14:textId="333DDBE8" w:rsidR="00710A9E" w:rsidRPr="0096314F" w:rsidRDefault="051E95FC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  -</w:t>
      </w:r>
      <w:r w:rsidR="3812F15C" w:rsidRPr="69ED7115">
        <w:rPr>
          <w:rFonts w:cs="Arial"/>
          <w:color w:val="1F497D" w:themeColor="text2"/>
        </w:rPr>
        <w:t xml:space="preserve">Analyser l'état de l'ND/Presta </w:t>
      </w:r>
    </w:p>
    <w:p w14:paraId="3DBDC465" w14:textId="4989A8BE" w:rsidR="00710A9E" w:rsidRPr="0096314F" w:rsidRDefault="1935B048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2DA47CEE">
        <w:rPr>
          <w:rFonts w:cs="Arial"/>
          <w:color w:val="1F497D" w:themeColor="text2"/>
        </w:rPr>
        <w:t xml:space="preserve">  -</w:t>
      </w:r>
      <w:r w:rsidR="3812F15C" w:rsidRPr="2DA47CEE">
        <w:rPr>
          <w:rFonts w:cs="Arial"/>
          <w:color w:val="1F497D" w:themeColor="text2"/>
        </w:rPr>
        <w:t xml:space="preserve">Vérifier les tables sur </w:t>
      </w:r>
      <w:r w:rsidR="128BAAE0" w:rsidRPr="2DA47CEE">
        <w:rPr>
          <w:rFonts w:cs="Arial"/>
          <w:color w:val="1F497D" w:themeColor="text2"/>
        </w:rPr>
        <w:t>lesquelles</w:t>
      </w:r>
      <w:r w:rsidR="3812F15C" w:rsidRPr="2DA47CEE">
        <w:rPr>
          <w:rFonts w:cs="Arial"/>
          <w:color w:val="1F497D" w:themeColor="text2"/>
        </w:rPr>
        <w:t xml:space="preserve"> il faut </w:t>
      </w:r>
      <w:r w:rsidR="7E5F8966" w:rsidRPr="2DA47CEE">
        <w:rPr>
          <w:rFonts w:cs="Arial"/>
          <w:color w:val="1F497D" w:themeColor="text2"/>
        </w:rPr>
        <w:t xml:space="preserve">réagir </w:t>
      </w:r>
      <w:r w:rsidR="00BA7828" w:rsidRPr="2DA47CEE">
        <w:rPr>
          <w:rFonts w:cs="Arial"/>
          <w:color w:val="1F497D" w:themeColor="text2"/>
        </w:rPr>
        <w:t>(Dossier</w:t>
      </w:r>
      <w:r w:rsidR="3812F15C" w:rsidRPr="2DA47CEE">
        <w:rPr>
          <w:rFonts w:cs="Arial"/>
          <w:color w:val="1F497D" w:themeColor="text2"/>
        </w:rPr>
        <w:t xml:space="preserve"> </w:t>
      </w:r>
      <w:r w:rsidR="00BA7828" w:rsidRPr="2DA47CEE">
        <w:rPr>
          <w:rFonts w:cs="Arial"/>
          <w:color w:val="1F497D" w:themeColor="text2"/>
        </w:rPr>
        <w:t>ID,</w:t>
      </w:r>
      <w:r w:rsidR="3812F15C" w:rsidRPr="2DA47CEE">
        <w:rPr>
          <w:rFonts w:cs="Arial"/>
          <w:color w:val="1F497D" w:themeColor="text2"/>
        </w:rPr>
        <w:t xml:space="preserve"> </w:t>
      </w:r>
      <w:proofErr w:type="spellStart"/>
      <w:r w:rsidR="3812F15C" w:rsidRPr="2DA47CEE">
        <w:rPr>
          <w:rFonts w:cs="Arial"/>
          <w:color w:val="1F497D" w:themeColor="text2"/>
        </w:rPr>
        <w:t>MrtDslamVers</w:t>
      </w:r>
      <w:proofErr w:type="spellEnd"/>
      <w:r w:rsidR="3812F15C" w:rsidRPr="2DA47CEE">
        <w:rPr>
          <w:rFonts w:cs="Arial"/>
          <w:color w:val="1F497D" w:themeColor="text2"/>
        </w:rPr>
        <w:t xml:space="preserve">, </w:t>
      </w:r>
      <w:proofErr w:type="spellStart"/>
      <w:proofErr w:type="gramStart"/>
      <w:r w:rsidR="3812F15C" w:rsidRPr="2DA47CEE">
        <w:rPr>
          <w:rFonts w:cs="Arial"/>
          <w:color w:val="1F497D" w:themeColor="text2"/>
        </w:rPr>
        <w:t>MrtDslam</w:t>
      </w:r>
      <w:proofErr w:type="spellEnd"/>
      <w:r w:rsidR="3812F15C" w:rsidRPr="2DA47CEE">
        <w:rPr>
          <w:rFonts w:cs="Arial"/>
          <w:color w:val="1F497D" w:themeColor="text2"/>
        </w:rPr>
        <w:t xml:space="preserve"> ,</w:t>
      </w:r>
      <w:proofErr w:type="gramEnd"/>
      <w:r w:rsidR="3812F15C" w:rsidRPr="2DA47CEE">
        <w:rPr>
          <w:rFonts w:cs="Arial"/>
          <w:color w:val="1F497D" w:themeColor="text2"/>
        </w:rPr>
        <w:t xml:space="preserve"> </w:t>
      </w:r>
      <w:proofErr w:type="spellStart"/>
      <w:r w:rsidR="3812F15C" w:rsidRPr="2DA47CEE">
        <w:rPr>
          <w:rFonts w:cs="Arial"/>
          <w:color w:val="1F497D" w:themeColor="text2"/>
        </w:rPr>
        <w:t>EpcVers</w:t>
      </w:r>
      <w:proofErr w:type="spellEnd"/>
      <w:r w:rsidR="3812F15C" w:rsidRPr="2DA47CEE">
        <w:rPr>
          <w:rFonts w:cs="Arial"/>
          <w:color w:val="1F497D" w:themeColor="text2"/>
        </w:rPr>
        <w:t xml:space="preserve"> , </w:t>
      </w:r>
      <w:proofErr w:type="spellStart"/>
      <w:r w:rsidR="3812F15C" w:rsidRPr="2DA47CEE">
        <w:rPr>
          <w:rFonts w:cs="Arial"/>
          <w:color w:val="1F497D" w:themeColor="text2"/>
        </w:rPr>
        <w:t>Epc</w:t>
      </w:r>
      <w:proofErr w:type="spellEnd"/>
      <w:r w:rsidR="3812F15C" w:rsidRPr="2DA47CEE">
        <w:rPr>
          <w:rFonts w:cs="Arial"/>
          <w:color w:val="1F497D" w:themeColor="text2"/>
        </w:rPr>
        <w:t xml:space="preserve"> </w:t>
      </w:r>
      <w:r w:rsidR="044E804A" w:rsidRPr="2DA47CEE">
        <w:rPr>
          <w:rFonts w:cs="Arial"/>
          <w:color w:val="1F497D" w:themeColor="text2"/>
        </w:rPr>
        <w:t xml:space="preserve">           </w:t>
      </w:r>
      <w:r w:rsidR="3812F15C" w:rsidRPr="2DA47CEE">
        <w:rPr>
          <w:rFonts w:cs="Arial"/>
          <w:color w:val="1F497D" w:themeColor="text2"/>
        </w:rPr>
        <w:t>,</w:t>
      </w:r>
      <w:proofErr w:type="spellStart"/>
      <w:r w:rsidR="3812F15C" w:rsidRPr="2DA47CEE">
        <w:rPr>
          <w:rFonts w:cs="Arial"/>
          <w:color w:val="1F497D" w:themeColor="text2"/>
        </w:rPr>
        <w:t>Epc_vers_comp</w:t>
      </w:r>
      <w:proofErr w:type="spellEnd"/>
      <w:r w:rsidR="3812F15C" w:rsidRPr="2DA47CEE">
        <w:rPr>
          <w:rFonts w:cs="Arial"/>
          <w:color w:val="1F497D" w:themeColor="text2"/>
        </w:rPr>
        <w:t xml:space="preserve"> , </w:t>
      </w:r>
      <w:proofErr w:type="spellStart"/>
      <w:r w:rsidR="3812F15C" w:rsidRPr="2DA47CEE">
        <w:rPr>
          <w:rFonts w:cs="Arial"/>
          <w:color w:val="1F497D" w:themeColor="text2"/>
        </w:rPr>
        <w:t>mrt_service</w:t>
      </w:r>
      <w:r w:rsidR="00904E32">
        <w:rPr>
          <w:rFonts w:cs="Arial"/>
          <w:color w:val="1F497D" w:themeColor="text2"/>
        </w:rPr>
        <w:t>_</w:t>
      </w:r>
      <w:r w:rsidR="3812F15C" w:rsidRPr="2DA47CEE">
        <w:rPr>
          <w:rFonts w:cs="Arial"/>
          <w:color w:val="1F497D" w:themeColor="text2"/>
        </w:rPr>
        <w:t>vers</w:t>
      </w:r>
      <w:proofErr w:type="spellEnd"/>
      <w:r w:rsidR="3812F15C" w:rsidRPr="2DA47CEE">
        <w:rPr>
          <w:rFonts w:cs="Arial"/>
          <w:color w:val="1F497D" w:themeColor="text2"/>
        </w:rPr>
        <w:t xml:space="preserve"> , </w:t>
      </w:r>
      <w:proofErr w:type="spellStart"/>
      <w:r w:rsidR="3812F15C" w:rsidRPr="2DA47CEE">
        <w:rPr>
          <w:rFonts w:cs="Arial"/>
          <w:color w:val="1F497D" w:themeColor="text2"/>
        </w:rPr>
        <w:t>MrtService</w:t>
      </w:r>
      <w:proofErr w:type="spellEnd"/>
      <w:r w:rsidR="3812F15C" w:rsidRPr="2DA47CEE">
        <w:rPr>
          <w:rFonts w:cs="Arial"/>
          <w:color w:val="1F497D" w:themeColor="text2"/>
        </w:rPr>
        <w:t xml:space="preserve"> ) </w:t>
      </w:r>
    </w:p>
    <w:p w14:paraId="217E0CB0" w14:textId="130F57A2" w:rsidR="00710A9E" w:rsidRPr="0096314F" w:rsidRDefault="69DCC927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  -</w:t>
      </w:r>
      <w:r w:rsidR="4BB7AB43" w:rsidRPr="69ED7115">
        <w:rPr>
          <w:rFonts w:cs="Arial"/>
          <w:color w:val="1F497D" w:themeColor="text2"/>
        </w:rPr>
        <w:t>Sélectionner</w:t>
      </w:r>
      <w:r w:rsidR="3812F15C" w:rsidRPr="69ED7115">
        <w:rPr>
          <w:rFonts w:cs="Arial"/>
          <w:color w:val="1F497D" w:themeColor="text2"/>
        </w:rPr>
        <w:t xml:space="preserve"> les colonnes à nettoyer</w:t>
      </w:r>
    </w:p>
    <w:p w14:paraId="0814340B" w14:textId="625EF959" w:rsidR="00710A9E" w:rsidRPr="0096314F" w:rsidRDefault="54AF61F6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   -</w:t>
      </w:r>
      <w:r w:rsidR="5D7C2F3C" w:rsidRPr="69ED7115">
        <w:rPr>
          <w:rFonts w:cs="Arial"/>
          <w:color w:val="1F497D" w:themeColor="text2"/>
        </w:rPr>
        <w:t>Réanalyser</w:t>
      </w:r>
      <w:r w:rsidR="3812F15C" w:rsidRPr="69ED7115">
        <w:rPr>
          <w:rFonts w:cs="Arial"/>
          <w:color w:val="1F497D" w:themeColor="text2"/>
        </w:rPr>
        <w:t xml:space="preserve"> le ND/Presta</w:t>
      </w:r>
    </w:p>
    <w:p w14:paraId="51F5A47C" w14:textId="2761BA93" w:rsidR="65A6F3D7" w:rsidRDefault="42C492C2" w:rsidP="65A6F3D7">
      <w:pPr>
        <w:rPr>
          <w:rFonts w:cs="Arial"/>
          <w:color w:val="1F497D" w:themeColor="text2"/>
        </w:rPr>
      </w:pPr>
      <w:r w:rsidRPr="69ED7115">
        <w:rPr>
          <w:rFonts w:cs="Arial"/>
          <w:b/>
          <w:bCs/>
          <w:color w:val="1F497D" w:themeColor="text2"/>
        </w:rPr>
        <w:t>DANS LE CAS DE PERTE DE SERVICES LIE A UNE PRESTA DE RACCORDEMENT</w:t>
      </w:r>
      <w:r w:rsidRPr="69ED7115">
        <w:rPr>
          <w:rFonts w:cs="Arial"/>
          <w:color w:val="1F497D" w:themeColor="text2"/>
        </w:rPr>
        <w:t xml:space="preserve"> :</w:t>
      </w:r>
    </w:p>
    <w:p w14:paraId="26C3BBF1" w14:textId="16F3695D" w:rsidR="00710A9E" w:rsidRPr="0096314F" w:rsidRDefault="3812F15C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0C8B9E08">
        <w:rPr>
          <w:rFonts w:cs="Arial"/>
          <w:color w:val="1F497D" w:themeColor="text2"/>
        </w:rPr>
        <w:t xml:space="preserve">3-Ajout des services manquants dans SEBA </w:t>
      </w:r>
      <w:r w:rsidR="00BA7828" w:rsidRPr="0C8B9E08">
        <w:rPr>
          <w:rFonts w:cs="Arial"/>
          <w:color w:val="1F497D" w:themeColor="text2"/>
        </w:rPr>
        <w:t>(Données</w:t>
      </w:r>
      <w:r w:rsidRPr="0C8B9E08">
        <w:rPr>
          <w:rFonts w:cs="Arial"/>
          <w:color w:val="1F497D" w:themeColor="text2"/>
        </w:rPr>
        <w:t xml:space="preserve"> du DE / DB</w:t>
      </w:r>
      <w:proofErr w:type="gramStart"/>
      <w:r w:rsidRPr="0C8B9E08">
        <w:rPr>
          <w:rFonts w:cs="Arial"/>
          <w:color w:val="1F497D" w:themeColor="text2"/>
        </w:rPr>
        <w:t>12 )</w:t>
      </w:r>
      <w:proofErr w:type="gramEnd"/>
      <w:r w:rsidRPr="0C8B9E08">
        <w:rPr>
          <w:rFonts w:cs="Arial"/>
          <w:color w:val="1F497D" w:themeColor="text2"/>
        </w:rPr>
        <w:t xml:space="preserve"> : </w:t>
      </w:r>
    </w:p>
    <w:p w14:paraId="0C6587A2" w14:textId="125DB525" w:rsidR="00710A9E" w:rsidRPr="0096314F" w:rsidRDefault="7FD1FEF8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 </w:t>
      </w:r>
      <w:r w:rsidR="13CCC4F1" w:rsidRPr="69ED7115">
        <w:rPr>
          <w:rFonts w:cs="Arial"/>
          <w:color w:val="1F497D" w:themeColor="text2"/>
        </w:rPr>
        <w:t xml:space="preserve"> -</w:t>
      </w:r>
      <w:r w:rsidR="3812F15C" w:rsidRPr="69ED7115">
        <w:rPr>
          <w:rFonts w:cs="Arial"/>
          <w:color w:val="1F497D" w:themeColor="text2"/>
        </w:rPr>
        <w:t xml:space="preserve">Consultation de l'ND/Presta </w:t>
      </w:r>
      <w:r w:rsidR="343C07A9" w:rsidRPr="69ED7115">
        <w:rPr>
          <w:rFonts w:cs="Arial"/>
          <w:color w:val="1F497D" w:themeColor="text2"/>
        </w:rPr>
        <w:t>à</w:t>
      </w:r>
      <w:r w:rsidR="3812F15C" w:rsidRPr="69ED7115">
        <w:rPr>
          <w:rFonts w:cs="Arial"/>
          <w:color w:val="1F497D" w:themeColor="text2"/>
        </w:rPr>
        <w:t xml:space="preserve"> partir de </w:t>
      </w:r>
      <w:proofErr w:type="spellStart"/>
      <w:r w:rsidR="3812F15C" w:rsidRPr="69ED7115">
        <w:rPr>
          <w:rFonts w:cs="Arial"/>
          <w:color w:val="1F497D" w:themeColor="text2"/>
        </w:rPr>
        <w:t>l'ihm</w:t>
      </w:r>
      <w:proofErr w:type="spellEnd"/>
      <w:r w:rsidR="3812F15C" w:rsidRPr="69ED7115">
        <w:rPr>
          <w:rFonts w:cs="Arial"/>
          <w:color w:val="1F497D" w:themeColor="text2"/>
        </w:rPr>
        <w:t xml:space="preserve"> </w:t>
      </w:r>
      <w:r w:rsidR="00BA7828" w:rsidRPr="69ED7115">
        <w:rPr>
          <w:rFonts w:cs="Arial"/>
          <w:color w:val="1F497D" w:themeColor="text2"/>
        </w:rPr>
        <w:t>(Menu</w:t>
      </w:r>
      <w:r w:rsidR="3812F15C" w:rsidRPr="69ED7115">
        <w:rPr>
          <w:rFonts w:cs="Arial"/>
          <w:color w:val="1F497D" w:themeColor="text2"/>
        </w:rPr>
        <w:t xml:space="preserve"> Gestion d'acc</w:t>
      </w:r>
      <w:r w:rsidR="68FECE7F" w:rsidRPr="69ED7115">
        <w:rPr>
          <w:rFonts w:cs="Arial"/>
          <w:color w:val="1F497D" w:themeColor="text2"/>
        </w:rPr>
        <w:t>è</w:t>
      </w:r>
      <w:r w:rsidR="3812F15C" w:rsidRPr="69ED7115">
        <w:rPr>
          <w:rFonts w:cs="Arial"/>
          <w:color w:val="1F497D" w:themeColor="text2"/>
        </w:rPr>
        <w:t xml:space="preserve">s / Gestion de </w:t>
      </w:r>
      <w:r w:rsidR="00BA7828" w:rsidRPr="69ED7115">
        <w:rPr>
          <w:rFonts w:cs="Arial"/>
          <w:color w:val="1F497D" w:themeColor="text2"/>
        </w:rPr>
        <w:t>Presta)</w:t>
      </w:r>
      <w:r w:rsidR="3812F15C" w:rsidRPr="69ED7115">
        <w:rPr>
          <w:rFonts w:cs="Arial"/>
          <w:color w:val="1F497D" w:themeColor="text2"/>
        </w:rPr>
        <w:t xml:space="preserve"> </w:t>
      </w:r>
    </w:p>
    <w:p w14:paraId="1A8A0F87" w14:textId="59AA4CAF" w:rsidR="00710A9E" w:rsidRPr="0096314F" w:rsidRDefault="6926ED5B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 </w:t>
      </w:r>
      <w:r w:rsidR="1D9ED951" w:rsidRPr="69ED7115">
        <w:rPr>
          <w:rFonts w:cs="Arial"/>
          <w:color w:val="1F497D" w:themeColor="text2"/>
        </w:rPr>
        <w:t xml:space="preserve"> </w:t>
      </w:r>
      <w:r w:rsidRPr="69ED7115">
        <w:rPr>
          <w:rFonts w:cs="Arial"/>
          <w:color w:val="1F497D" w:themeColor="text2"/>
        </w:rPr>
        <w:t>-</w:t>
      </w:r>
      <w:r w:rsidR="3812F15C" w:rsidRPr="69ED7115">
        <w:rPr>
          <w:rFonts w:cs="Arial"/>
          <w:color w:val="1F497D" w:themeColor="text2"/>
        </w:rPr>
        <w:t xml:space="preserve">Menu Ajouter/Supprimer des services </w:t>
      </w:r>
    </w:p>
    <w:p w14:paraId="70612E83" w14:textId="2732EBB2" w:rsidR="00710A9E" w:rsidRPr="0096314F" w:rsidRDefault="0890A2F3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 </w:t>
      </w:r>
      <w:r w:rsidR="1D9ED951" w:rsidRPr="69ED7115">
        <w:rPr>
          <w:rFonts w:cs="Arial"/>
          <w:color w:val="1F497D" w:themeColor="text2"/>
        </w:rPr>
        <w:t xml:space="preserve"> </w:t>
      </w:r>
      <w:r w:rsidRPr="69ED7115">
        <w:rPr>
          <w:rFonts w:cs="Arial"/>
          <w:color w:val="1F497D" w:themeColor="text2"/>
        </w:rPr>
        <w:t>-</w:t>
      </w:r>
      <w:r w:rsidR="3812F15C" w:rsidRPr="69ED7115">
        <w:rPr>
          <w:rFonts w:cs="Arial"/>
          <w:color w:val="1F497D" w:themeColor="text2"/>
        </w:rPr>
        <w:t>Vérifier le Service concerné</w:t>
      </w:r>
    </w:p>
    <w:p w14:paraId="228C6B33" w14:textId="50E82589" w:rsidR="00710A9E" w:rsidRPr="0096314F" w:rsidRDefault="52786A08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 </w:t>
      </w:r>
      <w:r w:rsidR="235FE5E2" w:rsidRPr="69ED7115">
        <w:rPr>
          <w:rFonts w:cs="Arial"/>
          <w:color w:val="1F497D" w:themeColor="text2"/>
        </w:rPr>
        <w:t xml:space="preserve"> </w:t>
      </w:r>
      <w:r w:rsidRPr="69ED7115">
        <w:rPr>
          <w:rFonts w:cs="Arial"/>
          <w:color w:val="1F497D" w:themeColor="text2"/>
        </w:rPr>
        <w:t>-</w:t>
      </w:r>
      <w:r w:rsidR="3812F15C" w:rsidRPr="69ED7115">
        <w:rPr>
          <w:rFonts w:cs="Arial"/>
          <w:color w:val="1F497D" w:themeColor="text2"/>
        </w:rPr>
        <w:t xml:space="preserve">Vérifier les informations </w:t>
      </w:r>
      <w:r w:rsidR="00BA7828" w:rsidRPr="69ED7115">
        <w:rPr>
          <w:rFonts w:cs="Arial"/>
          <w:color w:val="1F497D" w:themeColor="text2"/>
        </w:rPr>
        <w:t>(DSLAM,</w:t>
      </w:r>
      <w:r w:rsidR="3812F15C" w:rsidRPr="69ED7115">
        <w:rPr>
          <w:rFonts w:cs="Arial"/>
          <w:color w:val="1F497D" w:themeColor="text2"/>
        </w:rPr>
        <w:t xml:space="preserve"> VLAN, PORT, BROCHE, OPERATEUR) </w:t>
      </w:r>
    </w:p>
    <w:p w14:paraId="29BDA8A4" w14:textId="4A2501A9" w:rsidR="00710A9E" w:rsidRPr="0096314F" w:rsidRDefault="7B80ADED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 </w:t>
      </w:r>
      <w:r w:rsidR="70BC305C" w:rsidRPr="69ED7115">
        <w:rPr>
          <w:rFonts w:cs="Arial"/>
          <w:color w:val="1F497D" w:themeColor="text2"/>
        </w:rPr>
        <w:t xml:space="preserve"> -</w:t>
      </w:r>
      <w:r w:rsidR="3812F15C" w:rsidRPr="69ED7115">
        <w:rPr>
          <w:rFonts w:cs="Arial"/>
          <w:color w:val="1F497D" w:themeColor="text2"/>
        </w:rPr>
        <w:t xml:space="preserve">Validation de la réaffectation </w:t>
      </w:r>
      <w:r w:rsidR="3812F15C">
        <w:tab/>
      </w:r>
    </w:p>
    <w:p w14:paraId="679D8B15" w14:textId="47CED59F" w:rsidR="00710A9E" w:rsidRPr="0096314F" w:rsidRDefault="3812F15C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2DA47CEE">
        <w:rPr>
          <w:rFonts w:cs="Arial"/>
          <w:i/>
          <w:iCs/>
          <w:color w:val="1F497D" w:themeColor="text2"/>
          <w:u w:val="single"/>
        </w:rPr>
        <w:t xml:space="preserve">NB : Dans le cas </w:t>
      </w:r>
      <w:r w:rsidR="704BA834" w:rsidRPr="2DA47CEE">
        <w:rPr>
          <w:rFonts w:cs="Arial"/>
          <w:i/>
          <w:iCs/>
          <w:color w:val="1F497D" w:themeColor="text2"/>
          <w:u w:val="single"/>
        </w:rPr>
        <w:t>échéant</w:t>
      </w:r>
      <w:r w:rsidRPr="2DA47CEE">
        <w:rPr>
          <w:rFonts w:cs="Arial"/>
          <w:i/>
          <w:iCs/>
          <w:color w:val="1F497D" w:themeColor="text2"/>
          <w:u w:val="single"/>
        </w:rPr>
        <w:t xml:space="preserve"> contactez le métier pour reconstituer les services perdus !</w:t>
      </w:r>
      <w:r w:rsidR="7901E1C5" w:rsidRPr="2DA47CEE">
        <w:rPr>
          <w:rFonts w:cs="Arial"/>
          <w:i/>
          <w:iCs/>
          <w:color w:val="1F497D" w:themeColor="text2"/>
          <w:u w:val="single"/>
        </w:rPr>
        <w:t xml:space="preserve"> Dans les autres </w:t>
      </w:r>
      <w:r w:rsidR="495AFE36" w:rsidRPr="2DA47CEE">
        <w:rPr>
          <w:rFonts w:cs="Arial"/>
          <w:i/>
          <w:iCs/>
          <w:color w:val="1F497D" w:themeColor="text2"/>
          <w:u w:val="single"/>
        </w:rPr>
        <w:t>cas,</w:t>
      </w:r>
      <w:r w:rsidR="7901E1C5" w:rsidRPr="2DA47CEE">
        <w:rPr>
          <w:rFonts w:cs="Arial"/>
          <w:i/>
          <w:iCs/>
          <w:color w:val="1F497D" w:themeColor="text2"/>
          <w:u w:val="single"/>
        </w:rPr>
        <w:t xml:space="preserve"> n’hésitez pas </w:t>
      </w:r>
      <w:r w:rsidR="3DE4656E" w:rsidRPr="2DA47CEE">
        <w:rPr>
          <w:rFonts w:cs="Arial"/>
          <w:i/>
          <w:iCs/>
          <w:color w:val="1F497D" w:themeColor="text2"/>
          <w:u w:val="single"/>
        </w:rPr>
        <w:t>à</w:t>
      </w:r>
      <w:r w:rsidR="7901E1C5" w:rsidRPr="2DA47CEE">
        <w:rPr>
          <w:rFonts w:cs="Arial"/>
          <w:i/>
          <w:iCs/>
          <w:color w:val="1F497D" w:themeColor="text2"/>
          <w:u w:val="single"/>
        </w:rPr>
        <w:t xml:space="preserve"> supprimer le ND et le reconstituer</w:t>
      </w:r>
      <w:r w:rsidR="7901E1C5" w:rsidRPr="2DA47CEE">
        <w:rPr>
          <w:rFonts w:cs="Arial"/>
          <w:color w:val="1F497D" w:themeColor="text2"/>
        </w:rPr>
        <w:t xml:space="preserve"> ! </w:t>
      </w:r>
    </w:p>
    <w:p w14:paraId="3EE428C2" w14:textId="1F183F68" w:rsidR="00710A9E" w:rsidRPr="0096314F" w:rsidRDefault="3812F15C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69ED7115">
        <w:rPr>
          <w:rFonts w:cs="Arial"/>
          <w:color w:val="1F497D" w:themeColor="text2"/>
        </w:rPr>
        <w:t xml:space="preserve">4-Consultation de SCA pour vérifier le passage avec </w:t>
      </w:r>
      <w:r w:rsidR="75D28854" w:rsidRPr="69ED7115">
        <w:rPr>
          <w:rFonts w:cs="Arial"/>
          <w:color w:val="1F497D" w:themeColor="text2"/>
        </w:rPr>
        <w:t>succès</w:t>
      </w:r>
      <w:r w:rsidRPr="69ED7115">
        <w:rPr>
          <w:rFonts w:cs="Arial"/>
          <w:color w:val="1F497D" w:themeColor="text2"/>
        </w:rPr>
        <w:t xml:space="preserve"> </w:t>
      </w:r>
    </w:p>
    <w:p w14:paraId="6684BCA6" w14:textId="5275D7BF" w:rsidR="232C6CB1" w:rsidRDefault="232C6CB1" w:rsidP="69ED7115">
      <w:pPr>
        <w:rPr>
          <w:rFonts w:cs="Arial"/>
          <w:color w:val="1F497D" w:themeColor="text2"/>
        </w:rPr>
      </w:pPr>
      <w:r w:rsidRPr="2DA47CEE">
        <w:rPr>
          <w:rFonts w:cs="Arial"/>
          <w:color w:val="1F497D" w:themeColor="text2"/>
        </w:rPr>
        <w:t xml:space="preserve">   -dans le cas de message d’erreur “Service </w:t>
      </w:r>
      <w:r w:rsidR="44DB9FEF" w:rsidRPr="2DA47CEE">
        <w:rPr>
          <w:rFonts w:cs="Arial"/>
          <w:color w:val="1F497D" w:themeColor="text2"/>
        </w:rPr>
        <w:t>déjà</w:t>
      </w:r>
      <w:r w:rsidR="25F5702F" w:rsidRPr="2DA47CEE">
        <w:rPr>
          <w:rFonts w:cs="Arial"/>
          <w:color w:val="1F497D" w:themeColor="text2"/>
        </w:rPr>
        <w:t xml:space="preserve"> existant ou VLAN erroné” il faut passer par </w:t>
      </w:r>
      <w:r w:rsidR="64815CDF" w:rsidRPr="2DA47CEE">
        <w:rPr>
          <w:rFonts w:cs="Arial"/>
          <w:color w:val="1F497D" w:themeColor="text2"/>
        </w:rPr>
        <w:t xml:space="preserve">CR OK </w:t>
      </w:r>
    </w:p>
    <w:p w14:paraId="7387A2A6" w14:textId="0C16DD10" w:rsidR="00710A9E" w:rsidRPr="0096314F" w:rsidRDefault="3812F15C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0C8B9E08">
        <w:rPr>
          <w:rFonts w:cs="Arial"/>
          <w:color w:val="1F497D" w:themeColor="text2"/>
        </w:rPr>
        <w:t xml:space="preserve">5-Vérification dans BRASIL sur l'équipement </w:t>
      </w:r>
    </w:p>
    <w:p w14:paraId="20A3F342" w14:textId="6250C208" w:rsidR="00710A9E" w:rsidRPr="0096314F" w:rsidRDefault="3812F15C" w:rsidP="0C8B9E08">
      <w:pPr>
        <w:autoSpaceDE w:val="0"/>
        <w:autoSpaceDN w:val="0"/>
        <w:adjustRightInd w:val="0"/>
        <w:rPr>
          <w:rFonts w:cs="Arial"/>
          <w:color w:val="1F497D" w:themeColor="text2"/>
        </w:rPr>
      </w:pPr>
      <w:r w:rsidRPr="0A670F9C">
        <w:rPr>
          <w:rFonts w:cs="Arial"/>
          <w:color w:val="1F497D" w:themeColor="text2"/>
        </w:rPr>
        <w:t>6-Demander une confirmation du dépositaire sur l'état de l'ND/Presta</w:t>
      </w:r>
    </w:p>
    <w:p w14:paraId="1BF82A53" w14:textId="5CFD3292" w:rsidR="69ED7115" w:rsidRDefault="69ED7115" w:rsidP="69ED7115">
      <w:pPr>
        <w:rPr>
          <w:rFonts w:cs="Arial"/>
          <w:color w:val="1F497D" w:themeColor="text2"/>
        </w:rPr>
      </w:pPr>
    </w:p>
    <w:p w14:paraId="5DAB6C7B" w14:textId="63CD0EAE" w:rsidR="00710A9E" w:rsidRPr="00BA7828" w:rsidRDefault="00710A9E" w:rsidP="00436411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lang w:eastAsia="fr-FR"/>
        </w:rPr>
      </w:pPr>
    </w:p>
    <w:sectPr w:rsidR="00710A9E" w:rsidRPr="00BA7828" w:rsidSect="0096314F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418" w:bottom="851" w:left="1418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4D83B" w14:textId="77777777" w:rsidR="00810A67" w:rsidRDefault="00810A67" w:rsidP="00CD197E">
      <w:pPr>
        <w:spacing w:before="0" w:after="0"/>
      </w:pPr>
      <w:r>
        <w:separator/>
      </w:r>
    </w:p>
  </w:endnote>
  <w:endnote w:type="continuationSeparator" w:id="0">
    <w:p w14:paraId="7C0A2FE7" w14:textId="77777777" w:rsidR="00810A67" w:rsidRDefault="00810A67" w:rsidP="00CD197E">
      <w:pPr>
        <w:spacing w:before="0" w:after="0"/>
      </w:pPr>
      <w:r>
        <w:continuationSeparator/>
      </w:r>
    </w:p>
  </w:endnote>
  <w:endnote w:type="continuationNotice" w:id="1">
    <w:p w14:paraId="367847D6" w14:textId="77777777" w:rsidR="00924899" w:rsidRDefault="0092489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7B00A" w14:textId="63D1D7F4" w:rsidR="00083FD1" w:rsidRDefault="00622C8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45690B9" wp14:editId="4C010F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DED6B" w14:textId="51C9F677" w:rsidR="00622C83" w:rsidRPr="00622C83" w:rsidRDefault="00622C83" w:rsidP="00622C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C83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690B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30.7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" filled="f" stroked="f">
              <v:textbox style="mso-fit-shape-to-text:t" inset="0,0,0,15pt">
                <w:txbxContent>
                  <w:p w14:paraId="3B3DED6B" w14:textId="51C9F677" w:rsidR="00622C83" w:rsidRPr="00622C83" w:rsidRDefault="00622C83" w:rsidP="00622C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C83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B940D" w14:textId="53E967F6" w:rsidR="00083FD1" w:rsidRDefault="00622C8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C462474" wp14:editId="5C7023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E5B4B7" w14:textId="2D52CC30" w:rsidR="00622C83" w:rsidRPr="00622C83" w:rsidRDefault="00622C83" w:rsidP="00622C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C83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6247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30.7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" filled="f" stroked="f">
              <v:textbox style="mso-fit-shape-to-text:t" inset="0,0,0,15pt">
                <w:txbxContent>
                  <w:p w14:paraId="5EE5B4B7" w14:textId="2D52CC30" w:rsidR="00622C83" w:rsidRPr="00622C83" w:rsidRDefault="00622C83" w:rsidP="00622C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C83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4D5A5" w14:textId="5B1B3A22" w:rsidR="00083FD1" w:rsidRDefault="00622C8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9203AB" wp14:editId="589276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1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9A6724" w14:textId="7D73A51E" w:rsidR="00622C83" w:rsidRPr="00622C83" w:rsidRDefault="00622C83" w:rsidP="00622C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C83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203AB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30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" filled="f" stroked="f">
              <v:textbox style="mso-fit-shape-to-text:t" inset="0,0,0,15pt">
                <w:txbxContent>
                  <w:p w14:paraId="4B9A6724" w14:textId="7D73A51E" w:rsidR="00622C83" w:rsidRPr="00622C83" w:rsidRDefault="00622C83" w:rsidP="00622C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C83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B89FD" w14:textId="77777777" w:rsidR="00810A67" w:rsidRDefault="00810A67" w:rsidP="00CD197E">
      <w:pPr>
        <w:spacing w:before="0" w:after="0"/>
      </w:pPr>
      <w:r>
        <w:separator/>
      </w:r>
    </w:p>
  </w:footnote>
  <w:footnote w:type="continuationSeparator" w:id="0">
    <w:p w14:paraId="71FA695D" w14:textId="77777777" w:rsidR="00810A67" w:rsidRDefault="00810A67" w:rsidP="00CD197E">
      <w:pPr>
        <w:spacing w:before="0" w:after="0"/>
      </w:pPr>
      <w:r>
        <w:continuationSeparator/>
      </w:r>
    </w:p>
  </w:footnote>
  <w:footnote w:type="continuationNotice" w:id="1">
    <w:p w14:paraId="11731FE2" w14:textId="77777777" w:rsidR="00924899" w:rsidRDefault="0092489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00F2F" w14:textId="374E2AA0" w:rsidR="0096314F" w:rsidRPr="00A92F5D" w:rsidRDefault="00083FD1" w:rsidP="0096314F"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ind w:right="-24"/>
      <w:outlineLvl w:val="0"/>
      <w:rPr>
        <w:b/>
        <w:bCs/>
        <w:caps/>
        <w:color w:val="FFFFFF"/>
        <w:spacing w:val="15"/>
      </w:rPr>
    </w:pPr>
    <w:r>
      <w:rPr>
        <w:b/>
        <w:bCs/>
        <w:caps/>
        <w:color w:val="FFFFFF"/>
        <w:spacing w:val="15"/>
      </w:rPr>
      <w:t>FR</w:t>
    </w:r>
    <w:r w:rsidR="00E2279F">
      <w:rPr>
        <w:b/>
        <w:bCs/>
        <w:caps/>
        <w:color w:val="FFFFFF"/>
        <w:spacing w:val="15"/>
      </w:rPr>
      <w:t xml:space="preserve">203 FAUSSE MANIP BC </w:t>
    </w:r>
    <w:r w:rsidR="00BA7828">
      <w:rPr>
        <w:b/>
        <w:bCs/>
        <w:caps/>
        <w:color w:val="FFFFFF"/>
        <w:spacing w:val="15"/>
      </w:rPr>
      <w:t>(PERTE</w:t>
    </w:r>
    <w:r w:rsidR="00E2279F">
      <w:rPr>
        <w:b/>
        <w:bCs/>
        <w:caps/>
        <w:color w:val="FFFFFF"/>
        <w:spacing w:val="15"/>
      </w:rPr>
      <w:t xml:space="preserve"> de services)</w:t>
    </w:r>
  </w:p>
  <w:tbl>
    <w:tblPr>
      <w:tblW w:w="5000" w:type="pct"/>
      <w:jc w:val="center"/>
      <w:tblBorders>
        <w:bottom w:val="single" w:sz="8" w:space="0" w:color="4F81BD" w:themeColor="accent1"/>
      </w:tblBorders>
      <w:tblLayout w:type="fixed"/>
      <w:tblLook w:val="04A0" w:firstRow="1" w:lastRow="0" w:firstColumn="1" w:lastColumn="0" w:noHBand="0" w:noVBand="1"/>
    </w:tblPr>
    <w:tblGrid>
      <w:gridCol w:w="5228"/>
      <w:gridCol w:w="3842"/>
    </w:tblGrid>
    <w:tr w:rsidR="0096314F" w:rsidRPr="00E63BE5" w14:paraId="2442528A" w14:textId="77777777" w:rsidTr="0C8B9E08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1B92FEB7" w14:textId="77777777" w:rsidR="0096314F" w:rsidRPr="00E63BE5" w:rsidRDefault="0096314F" w:rsidP="00853330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Application : </w:t>
          </w:r>
          <w:r w:rsidRPr="00E63BE5">
            <w:rPr>
              <w:color w:val="4F81BD"/>
              <w:sz w:val="20"/>
            </w:rPr>
            <w:t>BRASIL</w:t>
          </w:r>
        </w:p>
      </w:tc>
      <w:tc>
        <w:tcPr>
          <w:tcW w:w="2118" w:type="pct"/>
          <w:shd w:val="clear" w:color="auto" w:fill="auto"/>
          <w:vAlign w:val="center"/>
        </w:tcPr>
        <w:p w14:paraId="61B97B38" w14:textId="77777777" w:rsidR="0096314F" w:rsidRPr="00E63BE5" w:rsidRDefault="0096314F" w:rsidP="00853330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>Version</w:t>
          </w:r>
          <w:r>
            <w:rPr>
              <w:b/>
              <w:color w:val="4F81BD"/>
              <w:sz w:val="20"/>
            </w:rPr>
            <w:t xml:space="preserve"> de détection du pb</w:t>
          </w:r>
          <w:r w:rsidRPr="00E63BE5">
            <w:rPr>
              <w:b/>
              <w:color w:val="4F81BD"/>
              <w:sz w:val="20"/>
            </w:rPr>
            <w:t xml:space="preserve"> : </w:t>
          </w:r>
          <w:r w:rsidRPr="00E63BE5">
            <w:rPr>
              <w:color w:val="4F81BD"/>
              <w:sz w:val="20"/>
            </w:rPr>
            <w:t>G</w:t>
          </w:r>
          <w:r>
            <w:rPr>
              <w:color w:val="4F81BD"/>
              <w:sz w:val="20"/>
            </w:rPr>
            <w:t>08</w:t>
          </w:r>
          <w:r w:rsidRPr="00E63BE5">
            <w:rPr>
              <w:color w:val="4F81BD"/>
              <w:sz w:val="20"/>
            </w:rPr>
            <w:t>R</w:t>
          </w:r>
          <w:r>
            <w:rPr>
              <w:color w:val="4F81BD"/>
              <w:sz w:val="20"/>
            </w:rPr>
            <w:t>0x</w:t>
          </w:r>
          <w:r w:rsidRPr="00E63BE5">
            <w:rPr>
              <w:color w:val="4F81BD"/>
              <w:sz w:val="20"/>
            </w:rPr>
            <w:t>C</w:t>
          </w:r>
          <w:r>
            <w:rPr>
              <w:color w:val="4F81BD"/>
              <w:sz w:val="20"/>
            </w:rPr>
            <w:t>xx</w:t>
          </w:r>
        </w:p>
      </w:tc>
    </w:tr>
    <w:tr w:rsidR="0096314F" w:rsidRPr="00E63BE5" w14:paraId="733827CE" w14:textId="77777777" w:rsidTr="0C8B9E08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1E37B7DC" w14:textId="658BB048" w:rsidR="0096314F" w:rsidRPr="00E63BE5" w:rsidRDefault="0C8B9E08" w:rsidP="0C8B9E08">
          <w:pPr>
            <w:pStyle w:val="Sansinterligne"/>
            <w:rPr>
              <w:b/>
              <w:bCs/>
              <w:color w:val="4F81BD"/>
              <w:sz w:val="20"/>
            </w:rPr>
          </w:pPr>
          <w:r w:rsidRPr="0C8B9E08">
            <w:rPr>
              <w:b/>
              <w:bCs/>
              <w:color w:val="4F81BD" w:themeColor="accent1"/>
              <w:sz w:val="20"/>
            </w:rPr>
            <w:t xml:space="preserve">Dernière modification par : Nadhir </w:t>
          </w:r>
          <w:proofErr w:type="spellStart"/>
          <w:r w:rsidRPr="0C8B9E08">
            <w:rPr>
              <w:b/>
              <w:bCs/>
              <w:color w:val="4F81BD" w:themeColor="accent1"/>
              <w:sz w:val="20"/>
            </w:rPr>
            <w:t>Jeljli</w:t>
          </w:r>
          <w:proofErr w:type="spellEnd"/>
          <w:r w:rsidRPr="0C8B9E08">
            <w:rPr>
              <w:b/>
              <w:bCs/>
              <w:color w:val="4F81BD" w:themeColor="accent1"/>
              <w:sz w:val="20"/>
            </w:rPr>
            <w:t xml:space="preserve"> / Sofien </w:t>
          </w:r>
          <w:proofErr w:type="spellStart"/>
          <w:r w:rsidRPr="0C8B9E08">
            <w:rPr>
              <w:b/>
              <w:bCs/>
              <w:color w:val="4F81BD" w:themeColor="accent1"/>
              <w:sz w:val="20"/>
            </w:rPr>
            <w:t>Sghaier</w:t>
          </w:r>
          <w:proofErr w:type="spellEnd"/>
        </w:p>
      </w:tc>
      <w:tc>
        <w:tcPr>
          <w:tcW w:w="2118" w:type="pct"/>
          <w:shd w:val="clear" w:color="auto" w:fill="auto"/>
          <w:vAlign w:val="center"/>
        </w:tcPr>
        <w:p w14:paraId="1A3E557D" w14:textId="648F29DF" w:rsidR="0096314F" w:rsidRPr="00E63BE5" w:rsidRDefault="0C8B9E08" w:rsidP="0C8B9E08">
          <w:pPr>
            <w:pStyle w:val="Sansinterligne"/>
            <w:rPr>
              <w:color w:val="4F81BD"/>
              <w:sz w:val="20"/>
            </w:rPr>
          </w:pPr>
          <w:r w:rsidRPr="0C8B9E08">
            <w:rPr>
              <w:b/>
              <w:bCs/>
              <w:color w:val="4F81BD" w:themeColor="accent1"/>
              <w:sz w:val="20"/>
            </w:rPr>
            <w:t>Le : 24</w:t>
          </w:r>
          <w:r w:rsidRPr="0C8B9E08">
            <w:rPr>
              <w:color w:val="4F81BD" w:themeColor="accent1"/>
              <w:sz w:val="20"/>
            </w:rPr>
            <w:t>/07/2024</w:t>
          </w:r>
        </w:p>
      </w:tc>
    </w:tr>
    <w:tr w:rsidR="0096314F" w:rsidRPr="00E63BE5" w14:paraId="05AFD0C0" w14:textId="77777777" w:rsidTr="0C8B9E08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5DF42656" w14:textId="72C6B98B" w:rsidR="0096314F" w:rsidRPr="00E63BE5" w:rsidRDefault="0C8B9E08" w:rsidP="0C8B9E08">
          <w:pPr>
            <w:pStyle w:val="Sansinterligne"/>
            <w:rPr>
              <w:b/>
              <w:bCs/>
              <w:color w:val="4F81BD"/>
              <w:sz w:val="20"/>
            </w:rPr>
          </w:pPr>
          <w:r w:rsidRPr="0C8B9E08">
            <w:rPr>
              <w:b/>
              <w:bCs/>
              <w:color w:val="4F81BD" w:themeColor="accent1"/>
              <w:sz w:val="20"/>
            </w:rPr>
            <w:t>Durée estimée : 30 Mins à 1H</w:t>
          </w:r>
        </w:p>
      </w:tc>
      <w:tc>
        <w:tcPr>
          <w:tcW w:w="2118" w:type="pct"/>
          <w:shd w:val="clear" w:color="auto" w:fill="auto"/>
          <w:vAlign w:val="center"/>
        </w:tcPr>
        <w:p w14:paraId="474D3FFD" w14:textId="6F6F4174" w:rsidR="0096314F" w:rsidRPr="00E63BE5" w:rsidRDefault="0C8B9E08" w:rsidP="0C8B9E08">
          <w:pPr>
            <w:pStyle w:val="Sansinterligne"/>
            <w:rPr>
              <w:color w:val="4F81BD"/>
              <w:sz w:val="20"/>
            </w:rPr>
          </w:pPr>
          <w:r w:rsidRPr="0C8B9E08">
            <w:rPr>
              <w:b/>
              <w:bCs/>
              <w:color w:val="4F81BD" w:themeColor="accent1"/>
              <w:sz w:val="20"/>
            </w:rPr>
            <w:t xml:space="preserve">Périodicité : </w:t>
          </w:r>
        </w:p>
      </w:tc>
    </w:tr>
    <w:tr w:rsidR="0096314F" w:rsidRPr="00E63BE5" w14:paraId="68042E64" w14:textId="77777777" w:rsidTr="0C8B9E08">
      <w:trPr>
        <w:trHeight w:val="74"/>
        <w:jc w:val="center"/>
      </w:trPr>
      <w:tc>
        <w:tcPr>
          <w:tcW w:w="5000" w:type="pct"/>
          <w:gridSpan w:val="2"/>
          <w:shd w:val="clear" w:color="auto" w:fill="auto"/>
          <w:vAlign w:val="center"/>
        </w:tcPr>
        <w:p w14:paraId="0A930BEF" w14:textId="77777777" w:rsidR="0096314F" w:rsidRPr="00E63BE5" w:rsidRDefault="0096314F" w:rsidP="00853330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Commentaires : </w:t>
          </w:r>
        </w:p>
      </w:tc>
    </w:tr>
  </w:tbl>
  <w:p w14:paraId="5A39BBE3" w14:textId="77777777" w:rsidR="0096314F" w:rsidRDefault="009631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76EA6"/>
    <w:multiLevelType w:val="hybridMultilevel"/>
    <w:tmpl w:val="0C60F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974EA"/>
    <w:multiLevelType w:val="hybridMultilevel"/>
    <w:tmpl w:val="9992F4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D04E0"/>
    <w:multiLevelType w:val="hybridMultilevel"/>
    <w:tmpl w:val="09567D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C4121"/>
    <w:multiLevelType w:val="hybridMultilevel"/>
    <w:tmpl w:val="D70448D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88499853">
    <w:abstractNumId w:val="1"/>
  </w:num>
  <w:num w:numId="2" w16cid:durableId="2024014138">
    <w:abstractNumId w:val="2"/>
  </w:num>
  <w:num w:numId="3" w16cid:durableId="13268563">
    <w:abstractNumId w:val="0"/>
  </w:num>
  <w:num w:numId="4" w16cid:durableId="2147165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9f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6B"/>
    <w:rsid w:val="00083FD1"/>
    <w:rsid w:val="000A74FE"/>
    <w:rsid w:val="000C03F1"/>
    <w:rsid w:val="001E4EAC"/>
    <w:rsid w:val="0020117C"/>
    <w:rsid w:val="00214A0A"/>
    <w:rsid w:val="00292E4D"/>
    <w:rsid w:val="003361FE"/>
    <w:rsid w:val="0035147C"/>
    <w:rsid w:val="00356CF3"/>
    <w:rsid w:val="003F3953"/>
    <w:rsid w:val="00436411"/>
    <w:rsid w:val="00471DFB"/>
    <w:rsid w:val="00486247"/>
    <w:rsid w:val="004A56ED"/>
    <w:rsid w:val="004B1058"/>
    <w:rsid w:val="004C6F41"/>
    <w:rsid w:val="00525B42"/>
    <w:rsid w:val="005457E1"/>
    <w:rsid w:val="00580850"/>
    <w:rsid w:val="00622C83"/>
    <w:rsid w:val="0062537F"/>
    <w:rsid w:val="00685DD8"/>
    <w:rsid w:val="00690EE7"/>
    <w:rsid w:val="006D57B8"/>
    <w:rsid w:val="006E64B4"/>
    <w:rsid w:val="00710A9E"/>
    <w:rsid w:val="00781444"/>
    <w:rsid w:val="00797655"/>
    <w:rsid w:val="007D290D"/>
    <w:rsid w:val="007F1430"/>
    <w:rsid w:val="00800470"/>
    <w:rsid w:val="00810A67"/>
    <w:rsid w:val="00853330"/>
    <w:rsid w:val="00877231"/>
    <w:rsid w:val="0089399F"/>
    <w:rsid w:val="008E6CA2"/>
    <w:rsid w:val="00904E32"/>
    <w:rsid w:val="00924899"/>
    <w:rsid w:val="0096314F"/>
    <w:rsid w:val="009656F9"/>
    <w:rsid w:val="009B4FDD"/>
    <w:rsid w:val="009E069D"/>
    <w:rsid w:val="009E1AB0"/>
    <w:rsid w:val="00A56948"/>
    <w:rsid w:val="00AB03E0"/>
    <w:rsid w:val="00AB6727"/>
    <w:rsid w:val="00AE5A6E"/>
    <w:rsid w:val="00AF42BE"/>
    <w:rsid w:val="00B0381F"/>
    <w:rsid w:val="00B07D57"/>
    <w:rsid w:val="00B422CD"/>
    <w:rsid w:val="00B86E16"/>
    <w:rsid w:val="00BA7828"/>
    <w:rsid w:val="00C92642"/>
    <w:rsid w:val="00C97DDF"/>
    <w:rsid w:val="00CC2E92"/>
    <w:rsid w:val="00CD197E"/>
    <w:rsid w:val="00D35F94"/>
    <w:rsid w:val="00D5317A"/>
    <w:rsid w:val="00D954EB"/>
    <w:rsid w:val="00E2279F"/>
    <w:rsid w:val="00E4419A"/>
    <w:rsid w:val="00EA266B"/>
    <w:rsid w:val="00EB03BB"/>
    <w:rsid w:val="00F06E6D"/>
    <w:rsid w:val="00F46F19"/>
    <w:rsid w:val="00F94405"/>
    <w:rsid w:val="00F96DFE"/>
    <w:rsid w:val="044E804A"/>
    <w:rsid w:val="051E95FC"/>
    <w:rsid w:val="05EFFFAC"/>
    <w:rsid w:val="081A646B"/>
    <w:rsid w:val="0890A2F3"/>
    <w:rsid w:val="0A670F9C"/>
    <w:rsid w:val="0C8B9E08"/>
    <w:rsid w:val="128BAAE0"/>
    <w:rsid w:val="13CCC4F1"/>
    <w:rsid w:val="177844E8"/>
    <w:rsid w:val="1935B048"/>
    <w:rsid w:val="1CEBF47D"/>
    <w:rsid w:val="1D9ED951"/>
    <w:rsid w:val="232C6CB1"/>
    <w:rsid w:val="235FE5E2"/>
    <w:rsid w:val="242303FA"/>
    <w:rsid w:val="247B87BA"/>
    <w:rsid w:val="25F5702F"/>
    <w:rsid w:val="2825C88A"/>
    <w:rsid w:val="2DA47CEE"/>
    <w:rsid w:val="32DA46BE"/>
    <w:rsid w:val="343C07A9"/>
    <w:rsid w:val="3812F15C"/>
    <w:rsid w:val="3DE4656E"/>
    <w:rsid w:val="3E872206"/>
    <w:rsid w:val="40785302"/>
    <w:rsid w:val="425E2C11"/>
    <w:rsid w:val="42C492C2"/>
    <w:rsid w:val="43E4A882"/>
    <w:rsid w:val="44DB9FEF"/>
    <w:rsid w:val="495AFE36"/>
    <w:rsid w:val="4BB7AB43"/>
    <w:rsid w:val="52786A08"/>
    <w:rsid w:val="52E4A9A8"/>
    <w:rsid w:val="54AF61F6"/>
    <w:rsid w:val="5D7C2F3C"/>
    <w:rsid w:val="64815CDF"/>
    <w:rsid w:val="65A6F3D7"/>
    <w:rsid w:val="68FECE7F"/>
    <w:rsid w:val="6926ED5B"/>
    <w:rsid w:val="69DCC927"/>
    <w:rsid w:val="69ED7115"/>
    <w:rsid w:val="6AE1B7CD"/>
    <w:rsid w:val="6AFF5B3D"/>
    <w:rsid w:val="6F4EB549"/>
    <w:rsid w:val="704BA834"/>
    <w:rsid w:val="70BC305C"/>
    <w:rsid w:val="75D28854"/>
    <w:rsid w:val="7688EA4B"/>
    <w:rsid w:val="784542D1"/>
    <w:rsid w:val="7901E1C5"/>
    <w:rsid w:val="7ACDF2C8"/>
    <w:rsid w:val="7B80ADED"/>
    <w:rsid w:val="7E34753C"/>
    <w:rsid w:val="7E5F8966"/>
    <w:rsid w:val="7FD1F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9fc"/>
    </o:shapedefaults>
    <o:shapelayout v:ext="edit">
      <o:idmap v:ext="edit" data="2"/>
    </o:shapelayout>
  </w:shapeDefaults>
  <w:decimalSymbol w:val=","/>
  <w:listSeparator w:val=";"/>
  <w14:docId w14:val="36604D9C"/>
  <w15:docId w15:val="{CEE49B73-DCC2-4081-B588-45CD6761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4F"/>
    <w:rPr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0C03F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3F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3F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3F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3F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3F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3F1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3F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3F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03F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C03F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0C03F1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0C03F1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C03F1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C03F1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C03F1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0C03F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C03F1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3F1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C03F1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0C03F1"/>
    <w:rPr>
      <w:b/>
      <w:bCs/>
    </w:rPr>
  </w:style>
  <w:style w:type="character" w:styleId="Accentuation">
    <w:name w:val="Emphasis"/>
    <w:uiPriority w:val="20"/>
    <w:qFormat/>
    <w:rsid w:val="000C03F1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0C03F1"/>
    <w:pPr>
      <w:spacing w:before="0" w:after="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0C03F1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0C03F1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0C03F1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3F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3F1"/>
    <w:rPr>
      <w:i/>
      <w:iCs/>
      <w:color w:val="4F81BD" w:themeColor="accent1"/>
      <w:sz w:val="20"/>
      <w:szCs w:val="20"/>
    </w:rPr>
  </w:style>
  <w:style w:type="character" w:styleId="Accentuationlgre">
    <w:name w:val="Subtle Emphasis"/>
    <w:uiPriority w:val="19"/>
    <w:qFormat/>
    <w:rsid w:val="000C03F1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0C03F1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0C03F1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0C03F1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0C03F1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C03F1"/>
    <w:pPr>
      <w:outlineLvl w:val="9"/>
    </w:pPr>
    <w:rPr>
      <w:lang w:bidi="en-US"/>
    </w:rPr>
  </w:style>
  <w:style w:type="character" w:customStyle="1" w:styleId="ms-rtefontsize-21">
    <w:name w:val="ms-rtefontsize-21"/>
    <w:basedOn w:val="Policepardfaut"/>
    <w:rsid w:val="009E069D"/>
    <w:rPr>
      <w:sz w:val="20"/>
      <w:szCs w:val="20"/>
    </w:rPr>
  </w:style>
  <w:style w:type="character" w:customStyle="1" w:styleId="ms-rtestyle-normal1">
    <w:name w:val="ms-rtestyle-normal1"/>
    <w:basedOn w:val="Policepardfaut"/>
    <w:rsid w:val="009E069D"/>
    <w:rPr>
      <w:rFonts w:ascii="Verdana" w:hAnsi="Verdana" w:hint="default"/>
      <w:color w:val="676767"/>
      <w:sz w:val="16"/>
      <w:szCs w:val="16"/>
      <w:shd w:val="clear" w:color="auto" w:fill="FFFFFF"/>
    </w:rPr>
  </w:style>
  <w:style w:type="paragraph" w:styleId="En-tte">
    <w:name w:val="header"/>
    <w:basedOn w:val="Normal"/>
    <w:link w:val="En-tt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D197E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D197E"/>
    <w:rPr>
      <w:sz w:val="20"/>
      <w:szCs w:val="20"/>
    </w:rPr>
  </w:style>
  <w:style w:type="paragraph" w:styleId="Textebrut">
    <w:name w:val="Plain Text"/>
    <w:basedOn w:val="Normal"/>
    <w:link w:val="TextebrutCar"/>
    <w:uiPriority w:val="99"/>
    <w:unhideWhenUsed/>
    <w:rsid w:val="00436411"/>
    <w:pPr>
      <w:spacing w:before="0" w:after="0"/>
    </w:pPr>
    <w:rPr>
      <w:rFonts w:ascii="Arial" w:eastAsia="Calibri" w:hAnsi="Arial" w:cs="Times New Roman"/>
      <w:color w:val="000000"/>
      <w:sz w:val="20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436411"/>
    <w:rPr>
      <w:rFonts w:ascii="Arial" w:eastAsia="Calibri" w:hAnsi="Arial" w:cs="Times New Roman"/>
      <w:color w:val="000000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CA724-1BA3-4E90-A190-14616FC482AC}">
  <ds:schemaRefs>
    <ds:schemaRef ds:uri="http://www.w3.org/XML/1998/namespace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4fbf2cdc-0a43-40be-b5d2-ad1631456b72"/>
    <ds:schemaRef ds:uri="f01e9ec7-ad2b-4366-9834-2b7def92e8d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B56EAFE-7CA3-4B1E-A868-36E9A6C00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8D33BC-E57D-4D03-A788-98D4557970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618662-28BD-43D9-AD36-D7283CBC6B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223</Words>
  <Characters>1232</Characters>
  <Application>Microsoft Office Word</Application>
  <DocSecurity>0</DocSecurity>
  <Lines>10</Lines>
  <Paragraphs>2</Paragraphs>
  <ScaleCrop>false</ScaleCrop>
  <Company>ORANGE FT Group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AYMOZ Jean DTSI/DSI</dc:creator>
  <cp:keywords/>
  <cp:lastModifiedBy>WALCKIERS Ingrid Ext OF/DSI</cp:lastModifiedBy>
  <cp:revision>13</cp:revision>
  <dcterms:created xsi:type="dcterms:W3CDTF">2024-07-24T10:19:00Z</dcterms:created>
  <dcterms:modified xsi:type="dcterms:W3CDTF">2025-02-10T14:07:00Z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477000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ClassificationContentMarkingFooterShapeIds">
    <vt:lpwstr>1,2,3</vt:lpwstr>
  </property>
  <property fmtid="{D5CDD505-2E9C-101B-9397-08002B2CF9AE}" pid="12" name="ClassificationContentMarkingFooterFontProps">
    <vt:lpwstr>#ed7d31,8,Calibri</vt:lpwstr>
  </property>
  <property fmtid="{D5CDD505-2E9C-101B-9397-08002B2CF9AE}" pid="13" name="ClassificationContentMarkingFooterText">
    <vt:lpwstr>Orange Restricted</vt:lpwstr>
  </property>
</Properties>
</file>