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2984E" w14:textId="77777777" w:rsidR="00473288" w:rsidRPr="00A92F5D" w:rsidRDefault="009F4D2A" w:rsidP="00473288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id="0" w:name="_Toc377462697"/>
      <w:r w:rsidRPr="00A92F5D">
        <w:rPr>
          <w:b/>
          <w:bCs/>
          <w:caps/>
          <w:color w:val="FFFFFF"/>
          <w:spacing w:val="15"/>
        </w:rPr>
        <w:t xml:space="preserve">FR </w:t>
      </w:r>
      <w:bookmarkEnd w:id="0"/>
      <w:r w:rsidR="003A2D6A">
        <w:rPr>
          <w:b/>
          <w:bCs/>
          <w:caps/>
          <w:color w:val="FFFFFF"/>
          <w:spacing w:val="15"/>
        </w:rPr>
        <w:t xml:space="preserve">999 - </w:t>
      </w:r>
      <w:r w:rsidR="003A2D6A" w:rsidRPr="003A2D6A">
        <w:rPr>
          <w:b/>
          <w:bCs/>
          <w:caps/>
          <w:color w:val="FFFFFF"/>
          <w:spacing w:val="15"/>
        </w:rPr>
        <w:t>Cas d'un "Brasil Internal Error" sur une suppression de lien su</w:t>
      </w:r>
      <w:r w:rsidR="003A2D6A">
        <w:rPr>
          <w:b/>
          <w:bCs/>
          <w:caps/>
          <w:color w:val="FFFFFF"/>
          <w:spacing w:val="15"/>
        </w:rPr>
        <w:t xml:space="preserve">pport ou de VP 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691"/>
        <w:gridCol w:w="5775"/>
      </w:tblGrid>
      <w:tr w:rsidR="00E31407" w:rsidRPr="00E63BE5" w14:paraId="5C3DE6CA" w14:textId="77777777" w:rsidTr="00E63BE5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4BC34DC9" w14:textId="77777777" w:rsidR="00E31407" w:rsidRPr="00E63BE5" w:rsidRDefault="00E31407" w:rsidP="003A2D6A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="003A2D6A">
              <w:rPr>
                <w:color w:val="4F81BD"/>
                <w:sz w:val="20"/>
                <w:szCs w:val="20"/>
              </w:rPr>
              <w:t xml:space="preserve">BRASIL 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22BCFA65" w14:textId="77777777" w:rsidR="00E31407" w:rsidRPr="00E63BE5" w:rsidRDefault="00E31407" w:rsidP="003A2D6A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</w:t>
            </w:r>
            <w:proofErr w:type="spellStart"/>
            <w:r>
              <w:rPr>
                <w:b/>
                <w:color w:val="4F81BD"/>
                <w:sz w:val="20"/>
                <w:szCs w:val="20"/>
              </w:rPr>
              <w:t>pb</w:t>
            </w:r>
            <w:proofErr w:type="spellEnd"/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="003A2D6A">
              <w:rPr>
                <w:color w:val="4F81BD"/>
                <w:sz w:val="20"/>
                <w:szCs w:val="20"/>
              </w:rPr>
              <w:t>G8R00C00</w:t>
            </w:r>
          </w:p>
        </w:tc>
      </w:tr>
      <w:tr w:rsidR="00E31407" w:rsidRPr="00E63BE5" w14:paraId="16A9E7A3" w14:textId="77777777" w:rsidTr="00E63BE5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3B84E161" w14:textId="77777777" w:rsidR="00E31407" w:rsidRPr="00E63BE5" w:rsidRDefault="00E31407" w:rsidP="005C5323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 w:rsidR="00A92F5D">
              <w:rPr>
                <w:b/>
                <w:color w:val="4F81BD"/>
                <w:sz w:val="20"/>
                <w:szCs w:val="20"/>
              </w:rPr>
              <w:t xml:space="preserve"> </w:t>
            </w:r>
            <w:r w:rsidR="00460B7D" w:rsidRPr="00460B7D">
              <w:rPr>
                <w:color w:val="4F81BD"/>
                <w:sz w:val="20"/>
                <w:szCs w:val="20"/>
              </w:rPr>
              <w:t>xx</w:t>
            </w:r>
            <w:r w:rsidR="00460B7D">
              <w:rPr>
                <w:color w:val="4F81BD"/>
                <w:sz w:val="20"/>
                <w:szCs w:val="20"/>
              </w:rPr>
              <w:t>/</w:t>
            </w:r>
            <w:r w:rsidR="00460B7D" w:rsidRPr="00460B7D">
              <w:rPr>
                <w:color w:val="4F81BD"/>
                <w:sz w:val="20"/>
                <w:szCs w:val="20"/>
              </w:rPr>
              <w:t>xx</w:t>
            </w:r>
            <w:r w:rsidR="00460B7D">
              <w:rPr>
                <w:color w:val="4F81BD"/>
                <w:sz w:val="20"/>
                <w:szCs w:val="20"/>
              </w:rPr>
              <w:t>/20xx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27F642C9" w14:textId="77777777" w:rsidR="00E31407" w:rsidRPr="00E63BE5" w:rsidRDefault="00E31407" w:rsidP="003A2D6A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3A2D6A">
              <w:rPr>
                <w:color w:val="4F81BD"/>
                <w:sz w:val="20"/>
                <w:szCs w:val="20"/>
              </w:rPr>
              <w:t>14/04/2017</w:t>
            </w:r>
          </w:p>
        </w:tc>
      </w:tr>
      <w:tr w:rsidR="00E31407" w:rsidRPr="00E63BE5" w14:paraId="12C9B648" w14:textId="77777777" w:rsidTr="00E63BE5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65AFDA3F" w14:textId="77777777" w:rsidR="00E31407" w:rsidRPr="00E63BE5" w:rsidRDefault="00E31407" w:rsidP="003A2D6A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3A2D6A">
              <w:rPr>
                <w:color w:val="4F81BD"/>
                <w:sz w:val="20"/>
                <w:szCs w:val="20"/>
              </w:rPr>
              <w:t xml:space="preserve">25 minutes 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404EE2C7" w14:textId="77777777" w:rsidR="00E31407" w:rsidRPr="00E63BE5" w:rsidRDefault="00E31407" w:rsidP="003A2D6A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 w:rsidR="003A2D6A">
              <w:rPr>
                <w:color w:val="4F81BD"/>
                <w:sz w:val="20"/>
                <w:szCs w:val="20"/>
              </w:rPr>
              <w:t>peu fréquent</w:t>
            </w:r>
          </w:p>
        </w:tc>
      </w:tr>
      <w:tr w:rsidR="00E31407" w:rsidRPr="00E63BE5" w14:paraId="7C437D57" w14:textId="77777777" w:rsidTr="00E63BE5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36766EE4" w14:textId="77777777" w:rsidR="00E31407" w:rsidRPr="00E63BE5" w:rsidRDefault="00E31407" w:rsidP="00D32EC2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Commentaires : </w:t>
            </w:r>
            <w:r w:rsidR="003A2D6A">
              <w:rPr>
                <w:b/>
                <w:color w:val="4F81BD"/>
                <w:sz w:val="20"/>
                <w:szCs w:val="20"/>
              </w:rPr>
              <w:t xml:space="preserve"> </w:t>
            </w:r>
          </w:p>
        </w:tc>
      </w:tr>
    </w:tbl>
    <w:p w14:paraId="672A6659" w14:textId="77777777" w:rsidR="00092638" w:rsidRPr="00E63BE5" w:rsidRDefault="00092638" w:rsidP="00E63BE5">
      <w:pPr>
        <w:shd w:val="clear" w:color="auto" w:fill="4F81BD"/>
        <w:rPr>
          <w:rFonts w:cs="Arial"/>
          <w:b/>
          <w:color w:val="4F81BD"/>
          <w:sz w:val="4"/>
          <w:szCs w:val="4"/>
        </w:rPr>
      </w:pPr>
    </w:p>
    <w:p w14:paraId="482103D2" w14:textId="77777777" w:rsidR="00C1241F" w:rsidRDefault="004617B0" w:rsidP="00C1241F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 xml:space="preserve">Contexte - </w:t>
      </w:r>
      <w:r w:rsidR="009F4D2A" w:rsidRPr="00E63BE5">
        <w:rPr>
          <w:rFonts w:cs="Arial"/>
          <w:b/>
          <w:color w:val="1F497D"/>
          <w:u w:val="single"/>
        </w:rPr>
        <w:t>Symptômes</w:t>
      </w:r>
      <w:r w:rsidR="009F4D2A" w:rsidRPr="00E63BE5">
        <w:rPr>
          <w:rFonts w:cs="Arial"/>
          <w:b/>
          <w:color w:val="4F81BD"/>
          <w:u w:val="single"/>
        </w:rPr>
        <w:t xml:space="preserve"> </w:t>
      </w:r>
      <w:r w:rsidR="009F4D2A" w:rsidRPr="00E63BE5">
        <w:rPr>
          <w:rFonts w:cs="Arial"/>
          <w:b/>
          <w:color w:val="4F81BD"/>
        </w:rPr>
        <w:t xml:space="preserve">: </w:t>
      </w:r>
      <w:r w:rsidR="003A2D6A">
        <w:rPr>
          <w:rFonts w:cs="Arial"/>
          <w:b/>
          <w:color w:val="4F81BD"/>
        </w:rPr>
        <w:t>après avoir libérer tous les VP du lien lors de la suppression nous avons une erreur interne à l’IHM de Brasil.</w:t>
      </w:r>
    </w:p>
    <w:p w14:paraId="5A0C5E3F" w14:textId="77777777" w:rsidR="003A2D6A" w:rsidRDefault="003A2D6A" w:rsidP="003A2D6A">
      <w:r>
        <w:t>On clique sur le lien « supprimer » à l’écran ci-dessous :</w:t>
      </w:r>
    </w:p>
    <w:p w14:paraId="0A37501D" w14:textId="77777777" w:rsidR="003A2D6A" w:rsidRPr="003A2D6A" w:rsidRDefault="003A2D6A" w:rsidP="00C1241F">
      <w:pPr>
        <w:rPr>
          <w:rFonts w:cs="Arial"/>
          <w:b/>
          <w:color w:val="4F81BD"/>
        </w:rPr>
      </w:pPr>
      <w:r>
        <w:rPr>
          <w:noProof/>
          <w:lang w:eastAsia="fr-FR"/>
        </w:rPr>
        <w:drawing>
          <wp:inline distT="0" distB="0" distL="0" distR="0" wp14:anchorId="4CE48FC8" wp14:editId="07777777">
            <wp:extent cx="5398770" cy="3657600"/>
            <wp:effectExtent l="0" t="0" r="0" b="0"/>
            <wp:docPr id="1" name="Image 1" descr="cid:image010.jpg@01D2A725.18CC5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cid:image010.jpg@01D2A725.18CC5AC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CC104" w14:textId="77777777" w:rsidR="00C1241F" w:rsidRDefault="003A2D6A" w:rsidP="00C1241F">
      <w:pPr>
        <w:rPr>
          <w:noProof/>
          <w:lang w:eastAsia="fr-FR"/>
        </w:rPr>
      </w:pPr>
      <w:r>
        <w:t xml:space="preserve"> </w:t>
      </w:r>
      <w:proofErr w:type="spellStart"/>
      <w:r>
        <w:t>Resultat</w:t>
      </w:r>
      <w:proofErr w:type="spellEnd"/>
      <w:r>
        <w:t xml:space="preserve"> : </w:t>
      </w:r>
    </w:p>
    <w:p w14:paraId="5DAB6C7B" w14:textId="77777777" w:rsidR="003A2D6A" w:rsidRDefault="003A2D6A" w:rsidP="00C1241F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 wp14:anchorId="6634B31B" wp14:editId="07777777">
            <wp:extent cx="3408680" cy="1645920"/>
            <wp:effectExtent l="0" t="0" r="0" b="0"/>
            <wp:docPr id="3" name="Image 3" descr="cid:image011.jpg@01D2A725.18CC5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cid:image011.jpg@01D2A725.18CC5AC0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6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B378F" w14:textId="77777777" w:rsidR="003A2D6A" w:rsidRDefault="003A2D6A" w:rsidP="00C1241F">
      <w:pPr>
        <w:rPr>
          <w:noProof/>
          <w:lang w:eastAsia="fr-FR"/>
        </w:rPr>
      </w:pPr>
    </w:p>
    <w:p w14:paraId="60F8A508" w14:textId="77777777" w:rsidR="003A2D6A" w:rsidRDefault="003A2D6A" w:rsidP="00C1241F">
      <w:r>
        <w:t xml:space="preserve">Et pourtant, tous les VP sont vides : plus aucun client sur le lien 30N entre les </w:t>
      </w:r>
      <w:r>
        <w:rPr>
          <w:b/>
          <w:bCs/>
          <w:color w:val="4F81BD"/>
        </w:rPr>
        <w:t>DSMLM101</w:t>
      </w:r>
      <w:r>
        <w:t xml:space="preserve"> (déport, </w:t>
      </w:r>
      <w:proofErr w:type="spellStart"/>
      <w:r>
        <w:t>rg</w:t>
      </w:r>
      <w:proofErr w:type="spellEnd"/>
      <w:r>
        <w:t xml:space="preserve"> 1) et </w:t>
      </w:r>
      <w:r>
        <w:rPr>
          <w:b/>
          <w:bCs/>
          <w:color w:val="4F81BD"/>
        </w:rPr>
        <w:t>DSMOR702</w:t>
      </w:r>
      <w:r>
        <w:rPr>
          <w:color w:val="4F81BD"/>
        </w:rPr>
        <w:t xml:space="preserve"> </w:t>
      </w:r>
      <w:r>
        <w:t xml:space="preserve">(son maitre, </w:t>
      </w:r>
      <w:proofErr w:type="spellStart"/>
      <w:r>
        <w:t>rg</w:t>
      </w:r>
      <w:proofErr w:type="spellEnd"/>
      <w:r>
        <w:t xml:space="preserve"> 0).</w:t>
      </w:r>
    </w:p>
    <w:p w14:paraId="6A05A809" w14:textId="77777777" w:rsidR="003A2D6A" w:rsidRDefault="003A2D6A" w:rsidP="00C1241F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 wp14:anchorId="405D1B34" wp14:editId="07777777">
            <wp:extent cx="6645910" cy="2507710"/>
            <wp:effectExtent l="0" t="0" r="0" b="0"/>
            <wp:docPr id="4" name="Image 4" descr="cid:image009.png@01D2A721.8ABA4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 descr="cid:image009.png@01D2A721.8ABA4BF0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0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BBE3" w14:textId="77777777" w:rsidR="003A2D6A" w:rsidRDefault="003A2D6A" w:rsidP="00C1241F"/>
    <w:p w14:paraId="45BFA034" w14:textId="77777777" w:rsidR="003A2D6A" w:rsidRDefault="00C1241F" w:rsidP="003A2D6A">
      <w:r>
        <w:rPr>
          <w:rFonts w:cs="Arial"/>
          <w:b/>
          <w:color w:val="1F497D"/>
          <w:u w:val="single"/>
        </w:rPr>
        <w:t>Analyse</w:t>
      </w:r>
      <w:r w:rsidRPr="00E63BE5">
        <w:rPr>
          <w:rFonts w:cs="Arial"/>
          <w:b/>
          <w:color w:val="4F81BD"/>
          <w:u w:val="single"/>
        </w:rPr>
        <w:t xml:space="preserve"> </w:t>
      </w:r>
      <w:r w:rsidRPr="00E63BE5">
        <w:rPr>
          <w:rFonts w:cs="Arial"/>
          <w:b/>
          <w:color w:val="4F81BD"/>
        </w:rPr>
        <w:t xml:space="preserve">: </w:t>
      </w:r>
      <w:r w:rsidR="003A2D6A">
        <w:rPr>
          <w:rFonts w:cs="Arial"/>
          <w:b/>
          <w:color w:val="4F81BD"/>
        </w:rPr>
        <w:t xml:space="preserve"> </w:t>
      </w:r>
      <w:r w:rsidR="003A2D6A">
        <w:t>La démarche utilisée au soutien est de supprimer via l’IHM les VP un par un pour détecter celui qui aboutit à ce message.</w:t>
      </w:r>
    </w:p>
    <w:p w14:paraId="0299859E" w14:textId="77777777" w:rsidR="003A2D6A" w:rsidRDefault="003A2D6A" w:rsidP="003A2D6A">
      <w:pPr>
        <w:pStyle w:val="Paragraphedeliste"/>
        <w:ind w:hanging="360"/>
      </w:pPr>
      <w:r>
        <w:rPr>
          <w:rFonts w:ascii="Wingdings" w:hAnsi="Wingdings"/>
        </w:rPr>
        <w:t></w:t>
      </w:r>
      <w:r>
        <w:rPr>
          <w:rFonts w:ascii="Times New Roman" w:hAnsi="Times New Roman"/>
          <w:sz w:val="14"/>
          <w:szCs w:val="14"/>
        </w:rPr>
        <w:t xml:space="preserve">  </w:t>
      </w:r>
      <w:r>
        <w:t xml:space="preserve">C’est la suppression du </w:t>
      </w:r>
      <w:r>
        <w:rPr>
          <w:b/>
          <w:bCs/>
          <w:color w:val="C00000"/>
        </w:rPr>
        <w:t>VP1</w:t>
      </w:r>
      <w:r>
        <w:t xml:space="preserve"> qui aboutit à l’erreur interne. </w:t>
      </w:r>
    </w:p>
    <w:p w14:paraId="6E7BEAA2" w14:textId="77777777" w:rsidR="003A2D6A" w:rsidRDefault="003A2D6A" w:rsidP="003A2D6A">
      <w:r>
        <w:t> </w:t>
      </w:r>
    </w:p>
    <w:p w14:paraId="202287A4" w14:textId="77777777" w:rsidR="003A2D6A" w:rsidRDefault="003A2D6A" w:rsidP="003A2D6A">
      <w:r>
        <w:t>En allant consulter les TST liées au VP1, on trouve 2 problème liés l‘un à l’autre :</w:t>
      </w:r>
    </w:p>
    <w:p w14:paraId="5FC2C705" w14:textId="77777777" w:rsidR="003A2D6A" w:rsidRDefault="003A2D6A" w:rsidP="003A2D6A">
      <w:pPr>
        <w:pStyle w:val="Paragraphedeliste"/>
        <w:ind w:hanging="360"/>
      </w:pPr>
      <w:r>
        <w:t>-</w:t>
      </w:r>
      <w:r>
        <w:rPr>
          <w:rFonts w:ascii="Times New Roman" w:hAnsi="Times New Roman"/>
          <w:sz w:val="14"/>
          <w:szCs w:val="14"/>
        </w:rPr>
        <w:t xml:space="preserve">          </w:t>
      </w:r>
      <w:r>
        <w:t>un doublon dans la liste des TST déclarés du DSMLM101 sur le VP1:</w:t>
      </w:r>
    </w:p>
    <w:p w14:paraId="0F7840B6" w14:textId="77777777" w:rsidR="003A2D6A" w:rsidRDefault="003A2D6A" w:rsidP="003A2D6A">
      <w:pPr>
        <w:pStyle w:val="Paragraphedeliste"/>
        <w:ind w:hanging="360"/>
      </w:pPr>
      <w:r>
        <w:t>-</w:t>
      </w:r>
      <w:r>
        <w:rPr>
          <w:rFonts w:ascii="Times New Roman" w:hAnsi="Times New Roman"/>
          <w:sz w:val="14"/>
          <w:szCs w:val="14"/>
        </w:rPr>
        <w:t xml:space="preserve">          </w:t>
      </w:r>
      <w:r>
        <w:t xml:space="preserve">Le TST </w:t>
      </w:r>
      <w:r>
        <w:rPr>
          <w:b/>
          <w:bCs/>
          <w:color w:val="4F81BD"/>
        </w:rPr>
        <w:t>Best Effort IP NETISSIMO ATM</w:t>
      </w:r>
      <w:r>
        <w:rPr>
          <w:color w:val="4F81BD"/>
        </w:rPr>
        <w:t xml:space="preserve"> </w:t>
      </w:r>
      <w:r>
        <w:t>absent sur le VP1 de son maitre (DSMOR702)</w:t>
      </w:r>
    </w:p>
    <w:p w14:paraId="41C8F396" w14:textId="77777777" w:rsidR="00C1241F" w:rsidRDefault="00C1241F" w:rsidP="00C1241F">
      <w:pPr>
        <w:rPr>
          <w:rFonts w:cs="Arial"/>
          <w:b/>
          <w:color w:val="4F81BD"/>
        </w:rPr>
      </w:pPr>
    </w:p>
    <w:p w14:paraId="72A3D3EC" w14:textId="77777777" w:rsidR="00C1241F" w:rsidRDefault="003A2D6A" w:rsidP="00C1241F">
      <w:r>
        <w:rPr>
          <w:noProof/>
          <w:lang w:eastAsia="fr-FR"/>
        </w:rPr>
        <w:drawing>
          <wp:inline distT="0" distB="0" distL="0" distR="0" wp14:anchorId="586BBFA2" wp14:editId="07777777">
            <wp:extent cx="4455160" cy="3503930"/>
            <wp:effectExtent l="0" t="0" r="0" b="0"/>
            <wp:docPr id="5" name="Image 5" descr="cid:image012.jpg@01D2A725.18CC5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cid:image012.jpg@01D2A725.18CC5AC0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B940D" w14:textId="77777777" w:rsidR="00C1241F" w:rsidRDefault="003A2D6A" w:rsidP="00C1241F">
      <w:r>
        <w:rPr>
          <w:noProof/>
          <w:lang w:eastAsia="fr-FR"/>
        </w:rPr>
        <w:drawing>
          <wp:inline distT="0" distB="0" distL="0" distR="0" wp14:anchorId="6C52D1AF" wp14:editId="07777777">
            <wp:extent cx="4169410" cy="3445510"/>
            <wp:effectExtent l="0" t="0" r="0" b="0"/>
            <wp:docPr id="6" name="Image 6" descr="cid:image013.jpg@01D2A725.18CC5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 descr="cid:image013.jpg@01D2A725.18CC5AC0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1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137A6" w14:textId="77777777" w:rsidR="003A2D6A" w:rsidRDefault="00C1241F" w:rsidP="003A2D6A">
      <w:r>
        <w:rPr>
          <w:rFonts w:cs="Arial"/>
          <w:b/>
          <w:color w:val="1F497D"/>
          <w:u w:val="single"/>
        </w:rPr>
        <w:t>Résolution</w:t>
      </w:r>
      <w:r w:rsidRPr="00E63BE5">
        <w:rPr>
          <w:rFonts w:cs="Arial"/>
          <w:b/>
          <w:color w:val="4F81BD"/>
          <w:u w:val="single"/>
        </w:rPr>
        <w:t xml:space="preserve"> </w:t>
      </w:r>
      <w:r w:rsidR="003A2D6A">
        <w:rPr>
          <w:rFonts w:cs="Arial"/>
          <w:b/>
          <w:color w:val="4F81BD"/>
        </w:rPr>
        <w:t xml:space="preserve">: </w:t>
      </w:r>
      <w:r w:rsidR="003A2D6A">
        <w:t xml:space="preserve">En </w:t>
      </w:r>
      <w:proofErr w:type="spellStart"/>
      <w:r w:rsidR="003A2D6A">
        <w:t>BDD,on</w:t>
      </w:r>
      <w:proofErr w:type="spellEnd"/>
      <w:r w:rsidR="003A2D6A">
        <w:t xml:space="preserve"> trouve ceci  (pour info : id VP1 DSMLM101=384707 || id DSMLM101=14365 || id DSMOR702=14497 || id VP1 DSMOR702=343986)</w:t>
      </w:r>
    </w:p>
    <w:p w14:paraId="63E4A9CD" w14:textId="77777777" w:rsidR="003A2D6A" w:rsidRDefault="003A2D6A" w:rsidP="003A2D6A">
      <w:r>
        <w:t> </w:t>
      </w:r>
    </w:p>
    <w:p w14:paraId="16EB227D" w14:textId="77777777" w:rsidR="003A2D6A" w:rsidRDefault="003A2D6A" w:rsidP="003A2D6A">
      <w:r>
        <w:rPr>
          <w:b/>
          <w:bCs/>
          <w:color w:val="4F81BD"/>
        </w:rPr>
        <w:t xml:space="preserve">select * </w:t>
      </w:r>
      <w:proofErr w:type="spellStart"/>
      <w:r>
        <w:rPr>
          <w:b/>
          <w:bCs/>
          <w:color w:val="4F81BD"/>
        </w:rPr>
        <w:t>from</w:t>
      </w:r>
      <w:proofErr w:type="spellEnd"/>
      <w:r>
        <w:rPr>
          <w:b/>
          <w:bCs/>
          <w:color w:val="4F81BD"/>
        </w:rPr>
        <w:t xml:space="preserve"> </w:t>
      </w:r>
      <w:proofErr w:type="spellStart"/>
      <w:r>
        <w:rPr>
          <w:b/>
          <w:bCs/>
          <w:color w:val="4F81BD"/>
        </w:rPr>
        <w:t>t_res_prod_roles</w:t>
      </w:r>
      <w:proofErr w:type="spellEnd"/>
      <w:r>
        <w:rPr>
          <w:b/>
          <w:bCs/>
          <w:color w:val="4F81BD"/>
        </w:rPr>
        <w:t xml:space="preserve"> </w:t>
      </w:r>
      <w:proofErr w:type="spellStart"/>
      <w:r>
        <w:rPr>
          <w:b/>
          <w:bCs/>
          <w:color w:val="4F81BD"/>
        </w:rPr>
        <w:t>where</w:t>
      </w:r>
      <w:proofErr w:type="spellEnd"/>
      <w:r>
        <w:rPr>
          <w:b/>
          <w:bCs/>
          <w:color w:val="4F81BD"/>
        </w:rPr>
        <w:t xml:space="preserve"> </w:t>
      </w:r>
      <w:proofErr w:type="spellStart"/>
      <w:r>
        <w:rPr>
          <w:b/>
          <w:bCs/>
          <w:color w:val="4F81BD"/>
        </w:rPr>
        <w:t>rpct_id</w:t>
      </w:r>
      <w:proofErr w:type="spellEnd"/>
      <w:r>
        <w:rPr>
          <w:b/>
          <w:bCs/>
          <w:color w:val="4F81BD"/>
        </w:rPr>
        <w:t xml:space="preserve"> = 384707                            </w:t>
      </w:r>
      <w:r>
        <w:rPr>
          <w:color w:val="4F81BD"/>
        </w:rPr>
        <w:t>-- Recherche des TST affichés sur le VP1 du DSMLM101</w:t>
      </w:r>
    </w:p>
    <w:p w14:paraId="4F6584BE" w14:textId="77777777" w:rsidR="003A2D6A" w:rsidRDefault="003A2D6A" w:rsidP="003A2D6A">
      <w:r>
        <w:rPr>
          <w:b/>
          <w:bCs/>
          <w:color w:val="4F81BD"/>
        </w:rPr>
        <w:t> </w:t>
      </w:r>
    </w:p>
    <w:p w14:paraId="09AF38FC" w14:textId="77777777" w:rsidR="003A2D6A" w:rsidRDefault="003A2D6A" w:rsidP="003A2D6A">
      <w:r>
        <w:t> </w:t>
      </w:r>
    </w:p>
    <w:p w14:paraId="38756D74" w14:textId="77777777" w:rsidR="003A2D6A" w:rsidRPr="003A2D6A" w:rsidRDefault="003A2D6A" w:rsidP="003A2D6A">
      <w:pPr>
        <w:rPr>
          <w:lang w:val="en-US"/>
        </w:rPr>
      </w:pPr>
      <w:proofErr w:type="spellStart"/>
      <w:r>
        <w:rPr>
          <w:rFonts w:ascii="Courier New" w:hAnsi="Courier New" w:cs="Courier New"/>
          <w:color w:val="4F81BD"/>
          <w:sz w:val="16"/>
          <w:szCs w:val="16"/>
          <w:lang w:val="en-US"/>
        </w:rPr>
        <w:t>rpro_id</w:t>
      </w:r>
      <w:proofErr w:type="spellEnd"/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    </w:t>
      </w:r>
      <w:proofErr w:type="spellStart"/>
      <w:r>
        <w:rPr>
          <w:rFonts w:ascii="Courier New" w:hAnsi="Courier New" w:cs="Courier New"/>
          <w:color w:val="4F81BD"/>
          <w:sz w:val="16"/>
          <w:szCs w:val="16"/>
          <w:lang w:val="en-US"/>
        </w:rPr>
        <w:t>rpro_priority</w:t>
      </w:r>
      <w:proofErr w:type="spellEnd"/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  </w:t>
      </w:r>
      <w:proofErr w:type="spellStart"/>
      <w:r>
        <w:rPr>
          <w:rFonts w:ascii="Courier New" w:hAnsi="Courier New" w:cs="Courier New"/>
          <w:color w:val="4F81BD"/>
          <w:sz w:val="16"/>
          <w:szCs w:val="16"/>
          <w:lang w:val="en-US"/>
        </w:rPr>
        <w:t>rpro_vrf</w:t>
      </w:r>
      <w:proofErr w:type="spellEnd"/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  </w:t>
      </w:r>
      <w:proofErr w:type="spellStart"/>
      <w:r>
        <w:rPr>
          <w:rFonts w:ascii="Courier New" w:hAnsi="Courier New" w:cs="Courier New"/>
          <w:color w:val="4F81BD"/>
          <w:sz w:val="16"/>
          <w:szCs w:val="16"/>
          <w:lang w:val="en-US"/>
        </w:rPr>
        <w:t>dslam_eqpt_id</w:t>
      </w:r>
      <w:proofErr w:type="spellEnd"/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  </w:t>
      </w:r>
      <w:proofErr w:type="spellStart"/>
      <w:r>
        <w:rPr>
          <w:rFonts w:ascii="Courier New" w:hAnsi="Courier New" w:cs="Courier New"/>
          <w:color w:val="4F81BD"/>
          <w:sz w:val="16"/>
          <w:szCs w:val="16"/>
          <w:lang w:val="en-US"/>
        </w:rPr>
        <w:t>nip_eqpt_id</w:t>
      </w:r>
      <w:proofErr w:type="spellEnd"/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  </w:t>
      </w:r>
      <w:proofErr w:type="spellStart"/>
      <w:r>
        <w:rPr>
          <w:rFonts w:ascii="Courier New" w:hAnsi="Courier New" w:cs="Courier New"/>
          <w:color w:val="4F81BD"/>
          <w:sz w:val="16"/>
          <w:szCs w:val="16"/>
          <w:lang w:val="en-US"/>
        </w:rPr>
        <w:t>tsft_id</w:t>
      </w:r>
      <w:proofErr w:type="spellEnd"/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  </w:t>
      </w:r>
      <w:proofErr w:type="spellStart"/>
      <w:r>
        <w:rPr>
          <w:rFonts w:ascii="Courier New" w:hAnsi="Courier New" w:cs="Courier New"/>
          <w:color w:val="4F81BD"/>
          <w:sz w:val="16"/>
          <w:szCs w:val="16"/>
          <w:lang w:val="en-US"/>
        </w:rPr>
        <w:t>rpct_id</w:t>
      </w:r>
      <w:proofErr w:type="spellEnd"/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  </w:t>
      </w:r>
      <w:proofErr w:type="spellStart"/>
      <w:r>
        <w:rPr>
          <w:rFonts w:ascii="Courier New" w:hAnsi="Courier New" w:cs="Courier New"/>
          <w:color w:val="4F81BD"/>
          <w:sz w:val="16"/>
          <w:szCs w:val="16"/>
          <w:lang w:val="en-US"/>
        </w:rPr>
        <w:t>rpco_id</w:t>
      </w:r>
      <w:proofErr w:type="spellEnd"/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    </w:t>
      </w:r>
      <w:proofErr w:type="spellStart"/>
      <w:r>
        <w:rPr>
          <w:rFonts w:ascii="Courier New" w:hAnsi="Courier New" w:cs="Courier New"/>
          <w:color w:val="4F81BD"/>
          <w:sz w:val="16"/>
          <w:szCs w:val="16"/>
          <w:lang w:val="en-US"/>
        </w:rPr>
        <w:t>rpro_version</w:t>
      </w:r>
      <w:proofErr w:type="spellEnd"/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  </w:t>
      </w:r>
    </w:p>
    <w:p w14:paraId="3D17C3DD" w14:textId="77777777" w:rsidR="003A2D6A" w:rsidRPr="003A2D6A" w:rsidRDefault="003A2D6A" w:rsidP="003A2D6A">
      <w:pPr>
        <w:rPr>
          <w:lang w:val="en-US"/>
        </w:rPr>
      </w:pPr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---------  -------------  --------  -------------  -----------  -------  -------  ---------  ------------  </w:t>
      </w:r>
    </w:p>
    <w:p w14:paraId="65E60D46" w14:textId="77777777" w:rsidR="003A2D6A" w:rsidRPr="003A2D6A" w:rsidRDefault="003A2D6A" w:rsidP="003A2D6A">
      <w:pPr>
        <w:rPr>
          <w:lang w:val="en-US"/>
        </w:rPr>
      </w:pPr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2213446    1              (null)    14365          (null)       29       384707   1149819    1             </w:t>
      </w:r>
    </w:p>
    <w:p w14:paraId="2B2F0F9E" w14:textId="77777777" w:rsidR="003A2D6A" w:rsidRPr="003A2D6A" w:rsidRDefault="003A2D6A" w:rsidP="003A2D6A">
      <w:pPr>
        <w:rPr>
          <w:lang w:val="en-US"/>
        </w:rPr>
      </w:pPr>
      <w:r>
        <w:rPr>
          <w:rFonts w:ascii="Courier New" w:hAnsi="Courier New" w:cs="Courier New"/>
          <w:color w:val="4F81BD"/>
          <w:sz w:val="16"/>
          <w:szCs w:val="16"/>
          <w:lang w:val="en-US"/>
        </w:rPr>
        <w:t>2213447    1              (null)    14365          (null)       43       384707   1149820    1             </w:t>
      </w:r>
    </w:p>
    <w:p w14:paraId="5F768283" w14:textId="77777777" w:rsidR="003A2D6A" w:rsidRPr="003A2D6A" w:rsidRDefault="003A2D6A" w:rsidP="003A2D6A">
      <w:pPr>
        <w:rPr>
          <w:lang w:val="en-US"/>
        </w:rPr>
      </w:pPr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2213448    1              (null)    14365          (null)       30       384707   1149821    1             </w:t>
      </w:r>
    </w:p>
    <w:p w14:paraId="7478C6F8" w14:textId="77777777" w:rsidR="003A2D6A" w:rsidRPr="003A2D6A" w:rsidRDefault="003A2D6A" w:rsidP="003A2D6A">
      <w:pPr>
        <w:rPr>
          <w:lang w:val="en-US"/>
        </w:rPr>
      </w:pPr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2213449    1              (null)    14365          (null)       31       384707   1149822    1             </w:t>
      </w:r>
    </w:p>
    <w:p w14:paraId="3EA6BAE7" w14:textId="77777777" w:rsidR="003A2D6A" w:rsidRPr="003A2D6A" w:rsidRDefault="003A2D6A" w:rsidP="003A2D6A">
      <w:pPr>
        <w:rPr>
          <w:lang w:val="en-US"/>
        </w:rPr>
      </w:pPr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2213450    1              (null)    14365          (null)       32       384707   1149823    1             </w:t>
      </w:r>
    </w:p>
    <w:p w14:paraId="27F49B20" w14:textId="77777777" w:rsidR="003A2D6A" w:rsidRPr="003A2D6A" w:rsidRDefault="003A2D6A" w:rsidP="003A2D6A">
      <w:pPr>
        <w:rPr>
          <w:lang w:val="en-US"/>
        </w:rPr>
      </w:pPr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2213451    1              (null)    14365          (null)       33       384707   1149824    1             </w:t>
      </w:r>
    </w:p>
    <w:p w14:paraId="70474A02" w14:textId="77777777" w:rsidR="003A2D6A" w:rsidRPr="003A2D6A" w:rsidRDefault="003A2D6A" w:rsidP="003A2D6A">
      <w:pPr>
        <w:rPr>
          <w:lang w:val="en-US"/>
        </w:rPr>
      </w:pPr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349219340  1              (null)    14365          (null)       82       384707   333635169  1             </w:t>
      </w:r>
    </w:p>
    <w:p w14:paraId="2A4FE1CA" w14:textId="77777777" w:rsidR="003A2D6A" w:rsidRPr="003A2D6A" w:rsidRDefault="003A2D6A" w:rsidP="003A2D6A">
      <w:pPr>
        <w:rPr>
          <w:lang w:val="en-US"/>
        </w:rPr>
      </w:pPr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349219341  1              (null)    14365          (null)       79       384707   333635170  1             </w:t>
      </w:r>
    </w:p>
    <w:p w14:paraId="271FDBE9" w14:textId="77777777" w:rsidR="003A2D6A" w:rsidRPr="003A2D6A" w:rsidRDefault="003A2D6A" w:rsidP="003A2D6A">
      <w:pPr>
        <w:rPr>
          <w:lang w:val="en-US"/>
        </w:rPr>
      </w:pPr>
      <w:r>
        <w:rPr>
          <w:rFonts w:ascii="Courier New" w:hAnsi="Courier New" w:cs="Courier New"/>
          <w:color w:val="FF0000"/>
          <w:sz w:val="16"/>
          <w:szCs w:val="16"/>
          <w:lang w:val="en-US"/>
        </w:rPr>
        <w:t xml:space="preserve">566055133  1              (null)    </w:t>
      </w:r>
      <w:r>
        <w:rPr>
          <w:rFonts w:ascii="Courier New" w:hAnsi="Courier New" w:cs="Courier New"/>
          <w:b/>
          <w:bCs/>
          <w:color w:val="FF0000"/>
          <w:sz w:val="16"/>
          <w:szCs w:val="16"/>
          <w:lang w:val="en-US"/>
        </w:rPr>
        <w:t>14497</w:t>
      </w:r>
      <w:r>
        <w:rPr>
          <w:rFonts w:ascii="Courier New" w:hAnsi="Courier New" w:cs="Courier New"/>
          <w:color w:val="FF0000"/>
          <w:sz w:val="16"/>
          <w:szCs w:val="16"/>
          <w:lang w:val="en-US"/>
        </w:rPr>
        <w:t xml:space="preserve">          (null)       133      384707   387314857  1             </w:t>
      </w:r>
    </w:p>
    <w:p w14:paraId="21238FA3" w14:textId="77777777" w:rsidR="003A2D6A" w:rsidRPr="003A2D6A" w:rsidRDefault="003A2D6A" w:rsidP="003A2D6A">
      <w:pPr>
        <w:rPr>
          <w:lang w:val="en-US"/>
        </w:rPr>
      </w:pPr>
      <w:r>
        <w:rPr>
          <w:rFonts w:ascii="Courier New" w:hAnsi="Courier New" w:cs="Courier New"/>
          <w:color w:val="4F81BD"/>
          <w:sz w:val="16"/>
          <w:szCs w:val="16"/>
          <w:lang w:val="en-US"/>
        </w:rPr>
        <w:t xml:space="preserve">566056518  1              (null)    14365          (null)       133      384707   387316069  </w:t>
      </w:r>
      <w:r>
        <w:rPr>
          <w:rFonts w:ascii="Courier New" w:hAnsi="Courier New" w:cs="Courier New"/>
          <w:color w:val="FF0000"/>
          <w:sz w:val="16"/>
          <w:szCs w:val="16"/>
          <w:lang w:val="en-US"/>
        </w:rPr>
        <w:t xml:space="preserve">1             </w:t>
      </w:r>
    </w:p>
    <w:p w14:paraId="15AA318D" w14:textId="77777777" w:rsidR="003A2D6A" w:rsidRPr="003A2D6A" w:rsidRDefault="003A2D6A" w:rsidP="003A2D6A">
      <w:pPr>
        <w:rPr>
          <w:lang w:val="en-US"/>
        </w:rPr>
      </w:pPr>
      <w:r>
        <w:rPr>
          <w:lang w:val="en-US"/>
        </w:rPr>
        <w:t> </w:t>
      </w:r>
    </w:p>
    <w:p w14:paraId="01512BE8" w14:textId="77777777" w:rsidR="003A2D6A" w:rsidRPr="003A2D6A" w:rsidRDefault="003A2D6A" w:rsidP="003A2D6A">
      <w:pPr>
        <w:rPr>
          <w:lang w:val="en-US"/>
        </w:rPr>
      </w:pPr>
      <w:r>
        <w:rPr>
          <w:lang w:val="en-US"/>
        </w:rPr>
        <w:t> </w:t>
      </w:r>
    </w:p>
    <w:p w14:paraId="333B8E03" w14:textId="77777777" w:rsidR="003A2D6A" w:rsidRPr="003A2D6A" w:rsidRDefault="003A2D6A" w:rsidP="003A2D6A">
      <w:pPr>
        <w:rPr>
          <w:lang w:val="en-US"/>
        </w:rPr>
      </w:pPr>
      <w:r>
        <w:rPr>
          <w:b/>
          <w:bCs/>
          <w:color w:val="4F81BD"/>
          <w:lang w:val="en-US"/>
        </w:rPr>
        <w:t xml:space="preserve">select distinct </w:t>
      </w:r>
      <w:proofErr w:type="spellStart"/>
      <w:r>
        <w:rPr>
          <w:b/>
          <w:bCs/>
          <w:color w:val="4F81BD"/>
          <w:lang w:val="en-US"/>
        </w:rPr>
        <w:t>ttsf.tsft_id,ttsf.tsft_function_code</w:t>
      </w:r>
      <w:proofErr w:type="spellEnd"/>
      <w:r>
        <w:rPr>
          <w:b/>
          <w:bCs/>
          <w:color w:val="4F81BD"/>
          <w:lang w:val="en-US"/>
        </w:rPr>
        <w:t xml:space="preserve">, </w:t>
      </w:r>
      <w:proofErr w:type="spellStart"/>
      <w:r>
        <w:rPr>
          <w:b/>
          <w:bCs/>
          <w:color w:val="4F81BD"/>
          <w:lang w:val="en-US"/>
        </w:rPr>
        <w:t>ttst.tst_id</w:t>
      </w:r>
      <w:proofErr w:type="spellEnd"/>
      <w:r>
        <w:rPr>
          <w:b/>
          <w:bCs/>
          <w:color w:val="4F81BD"/>
          <w:lang w:val="en-US"/>
        </w:rPr>
        <w:t xml:space="preserve">, </w:t>
      </w:r>
      <w:proofErr w:type="spellStart"/>
      <w:r>
        <w:rPr>
          <w:b/>
          <w:bCs/>
          <w:color w:val="4F81BD"/>
          <w:lang w:val="en-US"/>
        </w:rPr>
        <w:t>ttst.tst_name</w:t>
      </w:r>
      <w:proofErr w:type="spellEnd"/>
      <w:r>
        <w:rPr>
          <w:b/>
          <w:bCs/>
          <w:color w:val="4F81BD"/>
          <w:lang w:val="en-US"/>
        </w:rPr>
        <w:t xml:space="preserve"> </w:t>
      </w:r>
    </w:p>
    <w:p w14:paraId="0BE18292" w14:textId="77777777" w:rsidR="003A2D6A" w:rsidRPr="003A2D6A" w:rsidRDefault="003A2D6A" w:rsidP="003A2D6A">
      <w:pPr>
        <w:rPr>
          <w:lang w:val="en-US"/>
        </w:rPr>
      </w:pPr>
      <w:r>
        <w:rPr>
          <w:b/>
          <w:bCs/>
          <w:color w:val="4F81BD"/>
          <w:lang w:val="en-US"/>
        </w:rPr>
        <w:t xml:space="preserve">from </w:t>
      </w:r>
      <w:proofErr w:type="spellStart"/>
      <w:r>
        <w:rPr>
          <w:b/>
          <w:bCs/>
          <w:color w:val="4F81BD"/>
          <w:lang w:val="en-US"/>
        </w:rPr>
        <w:t>t_tech_serv_functions</w:t>
      </w:r>
      <w:proofErr w:type="spellEnd"/>
      <w:r>
        <w:rPr>
          <w:b/>
          <w:bCs/>
          <w:color w:val="4F81BD"/>
          <w:lang w:val="en-US"/>
        </w:rPr>
        <w:t xml:space="preserve"> </w:t>
      </w:r>
      <w:proofErr w:type="spellStart"/>
      <w:r>
        <w:rPr>
          <w:b/>
          <w:bCs/>
          <w:color w:val="4F81BD"/>
          <w:lang w:val="en-US"/>
        </w:rPr>
        <w:t>ttsf</w:t>
      </w:r>
      <w:proofErr w:type="spellEnd"/>
      <w:r>
        <w:rPr>
          <w:b/>
          <w:bCs/>
          <w:color w:val="4F81BD"/>
          <w:lang w:val="en-US"/>
        </w:rPr>
        <w:t xml:space="preserve">, </w:t>
      </w:r>
      <w:proofErr w:type="spellStart"/>
      <w:r>
        <w:rPr>
          <w:b/>
          <w:bCs/>
          <w:color w:val="4F81BD"/>
          <w:lang w:val="en-US"/>
        </w:rPr>
        <w:t>t_tech_serv_types</w:t>
      </w:r>
      <w:proofErr w:type="spellEnd"/>
      <w:r>
        <w:rPr>
          <w:b/>
          <w:bCs/>
          <w:color w:val="4F81BD"/>
          <w:lang w:val="en-US"/>
        </w:rPr>
        <w:t xml:space="preserve"> </w:t>
      </w:r>
      <w:proofErr w:type="spellStart"/>
      <w:r>
        <w:rPr>
          <w:b/>
          <w:bCs/>
          <w:color w:val="4F81BD"/>
          <w:lang w:val="en-US"/>
        </w:rPr>
        <w:t>ttst</w:t>
      </w:r>
      <w:proofErr w:type="spellEnd"/>
    </w:p>
    <w:p w14:paraId="7B81CABB" w14:textId="77777777" w:rsidR="003A2D6A" w:rsidRPr="003A2D6A" w:rsidRDefault="003A2D6A" w:rsidP="003A2D6A">
      <w:pPr>
        <w:rPr>
          <w:lang w:val="en-US"/>
        </w:rPr>
      </w:pPr>
      <w:r>
        <w:rPr>
          <w:b/>
          <w:bCs/>
          <w:color w:val="4F81BD"/>
          <w:lang w:val="en-US"/>
        </w:rPr>
        <w:t xml:space="preserve">where </w:t>
      </w:r>
      <w:proofErr w:type="spellStart"/>
      <w:r>
        <w:rPr>
          <w:b/>
          <w:bCs/>
          <w:color w:val="4F81BD"/>
          <w:lang w:val="en-US"/>
        </w:rPr>
        <w:t>ttsf.tst_id</w:t>
      </w:r>
      <w:proofErr w:type="spellEnd"/>
      <w:r>
        <w:rPr>
          <w:b/>
          <w:bCs/>
          <w:color w:val="4F81BD"/>
          <w:lang w:val="en-US"/>
        </w:rPr>
        <w:t xml:space="preserve"> = </w:t>
      </w:r>
      <w:proofErr w:type="spellStart"/>
      <w:r>
        <w:rPr>
          <w:b/>
          <w:bCs/>
          <w:color w:val="4F81BD"/>
          <w:lang w:val="en-US"/>
        </w:rPr>
        <w:t>ttst.tst_id</w:t>
      </w:r>
      <w:proofErr w:type="spellEnd"/>
      <w:r>
        <w:rPr>
          <w:b/>
          <w:bCs/>
          <w:color w:val="4F81BD"/>
          <w:lang w:val="en-US"/>
        </w:rPr>
        <w:t xml:space="preserve"> and </w:t>
      </w:r>
      <w:proofErr w:type="spellStart"/>
      <w:r>
        <w:rPr>
          <w:b/>
          <w:bCs/>
          <w:color w:val="4F81BD"/>
          <w:lang w:val="en-US"/>
        </w:rPr>
        <w:t>ttsf.tsft_id</w:t>
      </w:r>
      <w:proofErr w:type="spellEnd"/>
      <w:r>
        <w:rPr>
          <w:b/>
          <w:bCs/>
          <w:color w:val="4F81BD"/>
          <w:lang w:val="en-US"/>
        </w:rPr>
        <w:t xml:space="preserve"> = 133</w:t>
      </w:r>
    </w:p>
    <w:p w14:paraId="0DA70637" w14:textId="77777777" w:rsidR="003A2D6A" w:rsidRPr="003A2D6A" w:rsidRDefault="003A2D6A" w:rsidP="003A2D6A">
      <w:pPr>
        <w:rPr>
          <w:lang w:val="en-US"/>
        </w:rPr>
      </w:pPr>
      <w:r>
        <w:rPr>
          <w:lang w:val="en-US"/>
        </w:rPr>
        <w:t> </w:t>
      </w:r>
    </w:p>
    <w:p w14:paraId="16F4D010" w14:textId="77777777" w:rsidR="003A2D6A" w:rsidRPr="003A2D6A" w:rsidRDefault="003A2D6A" w:rsidP="003A2D6A">
      <w:pPr>
        <w:rPr>
          <w:lang w:val="en-US"/>
        </w:rPr>
      </w:pPr>
      <w:proofErr w:type="spellStart"/>
      <w:r>
        <w:rPr>
          <w:rFonts w:ascii="Courier New" w:hAnsi="Courier New" w:cs="Courier New"/>
          <w:color w:val="4F81BD"/>
          <w:sz w:val="18"/>
          <w:szCs w:val="18"/>
          <w:lang w:val="en-US"/>
        </w:rPr>
        <w:t>tsft_id</w:t>
      </w:r>
      <w:proofErr w:type="spellEnd"/>
      <w:r>
        <w:rPr>
          <w:rFonts w:ascii="Courier New" w:hAnsi="Courier New" w:cs="Courier New"/>
          <w:color w:val="4F81BD"/>
          <w:sz w:val="18"/>
          <w:szCs w:val="18"/>
          <w:lang w:val="en-US"/>
        </w:rPr>
        <w:t xml:space="preserve">  </w:t>
      </w:r>
      <w:proofErr w:type="spellStart"/>
      <w:r>
        <w:rPr>
          <w:rFonts w:ascii="Courier New" w:hAnsi="Courier New" w:cs="Courier New"/>
          <w:color w:val="4F81BD"/>
          <w:sz w:val="18"/>
          <w:szCs w:val="18"/>
          <w:lang w:val="en-US"/>
        </w:rPr>
        <w:t>tsft_function_code</w:t>
      </w:r>
      <w:proofErr w:type="spellEnd"/>
      <w:r>
        <w:rPr>
          <w:rFonts w:ascii="Courier New" w:hAnsi="Courier New" w:cs="Courier New"/>
          <w:color w:val="4F81BD"/>
          <w:sz w:val="18"/>
          <w:szCs w:val="18"/>
          <w:lang w:val="en-US"/>
        </w:rPr>
        <w:t xml:space="preserve">  </w:t>
      </w:r>
      <w:proofErr w:type="spellStart"/>
      <w:r>
        <w:rPr>
          <w:rFonts w:ascii="Courier New" w:hAnsi="Courier New" w:cs="Courier New"/>
          <w:color w:val="4F81BD"/>
          <w:sz w:val="18"/>
          <w:szCs w:val="18"/>
          <w:lang w:val="en-US"/>
        </w:rPr>
        <w:t>tst_id</w:t>
      </w:r>
      <w:proofErr w:type="spellEnd"/>
      <w:r>
        <w:rPr>
          <w:rFonts w:ascii="Courier New" w:hAnsi="Courier New" w:cs="Courier New"/>
          <w:color w:val="4F81BD"/>
          <w:sz w:val="18"/>
          <w:szCs w:val="18"/>
          <w:lang w:val="en-US"/>
        </w:rPr>
        <w:t xml:space="preserve">  </w:t>
      </w:r>
      <w:proofErr w:type="spellStart"/>
      <w:r>
        <w:rPr>
          <w:rFonts w:ascii="Courier New" w:hAnsi="Courier New" w:cs="Courier New"/>
          <w:color w:val="4F81BD"/>
          <w:sz w:val="18"/>
          <w:szCs w:val="18"/>
          <w:lang w:val="en-US"/>
        </w:rPr>
        <w:t>tst_name</w:t>
      </w:r>
      <w:proofErr w:type="spellEnd"/>
      <w:r>
        <w:rPr>
          <w:rFonts w:ascii="Courier New" w:hAnsi="Courier New" w:cs="Courier New"/>
          <w:color w:val="4F81BD"/>
          <w:sz w:val="18"/>
          <w:szCs w:val="18"/>
          <w:lang w:val="en-US"/>
        </w:rPr>
        <w:t xml:space="preserve">       </w:t>
      </w:r>
    </w:p>
    <w:p w14:paraId="57A4D1FA" w14:textId="77777777" w:rsidR="003A2D6A" w:rsidRDefault="003A2D6A" w:rsidP="003A2D6A">
      <w:r w:rsidRPr="003A2D6A">
        <w:rPr>
          <w:rFonts w:ascii="Courier New" w:hAnsi="Courier New" w:cs="Courier New"/>
          <w:color w:val="4F81BD"/>
          <w:sz w:val="18"/>
          <w:szCs w:val="18"/>
        </w:rPr>
        <w:t xml:space="preserve">-------  ------------------  ------  -------------  </w:t>
      </w:r>
    </w:p>
    <w:p w14:paraId="29381316" w14:textId="77777777" w:rsidR="003A2D6A" w:rsidRDefault="003A2D6A" w:rsidP="003A2D6A">
      <w:r w:rsidRPr="003A2D6A">
        <w:rPr>
          <w:rFonts w:ascii="Courier New" w:hAnsi="Courier New" w:cs="Courier New"/>
          <w:color w:val="4F81BD"/>
          <w:sz w:val="18"/>
          <w:szCs w:val="18"/>
        </w:rPr>
        <w:t xml:space="preserve">133      Best Effort IP      127     NETISSIMO ATM  </w:t>
      </w:r>
    </w:p>
    <w:p w14:paraId="46624170" w14:textId="77777777" w:rsidR="003A2D6A" w:rsidRDefault="003A2D6A" w:rsidP="003A2D6A">
      <w:r w:rsidRPr="003A2D6A">
        <w:t> </w:t>
      </w:r>
    </w:p>
    <w:p w14:paraId="4B8484D5" w14:textId="77777777" w:rsidR="003A2D6A" w:rsidRDefault="003A2D6A" w:rsidP="003A2D6A">
      <w:r w:rsidRPr="003A2D6A">
        <w:t> </w:t>
      </w:r>
    </w:p>
    <w:p w14:paraId="400A816C" w14:textId="77777777" w:rsidR="003A2D6A" w:rsidRDefault="003A2D6A" w:rsidP="003A2D6A">
      <w:pPr>
        <w:pStyle w:val="Paragraphedeliste"/>
        <w:ind w:hanging="360"/>
      </w:pPr>
      <w:r>
        <w:rPr>
          <w:rFonts w:ascii="Wingdings" w:hAnsi="Wingdings"/>
        </w:rPr>
        <w:t></w:t>
      </w:r>
      <w:r>
        <w:rPr>
          <w:rFonts w:ascii="Times New Roman" w:hAnsi="Times New Roman"/>
          <w:sz w:val="14"/>
          <w:szCs w:val="14"/>
        </w:rPr>
        <w:t xml:space="preserve">  </w:t>
      </w:r>
      <w:r>
        <w:t>On retrouve bien l’incohérence de données en BDD que l’on corrige :</w:t>
      </w:r>
    </w:p>
    <w:p w14:paraId="4F8F56C0" w14:textId="77777777" w:rsidR="003A2D6A" w:rsidRDefault="003A2D6A" w:rsidP="003A2D6A">
      <w:r>
        <w:t> </w:t>
      </w:r>
    </w:p>
    <w:p w14:paraId="3332E819" w14:textId="77777777" w:rsidR="003A2D6A" w:rsidRPr="003A2D6A" w:rsidRDefault="003A2D6A" w:rsidP="003A2D6A">
      <w:pPr>
        <w:rPr>
          <w:lang w:val="en-US"/>
        </w:rPr>
      </w:pPr>
      <w:r>
        <w:rPr>
          <w:b/>
          <w:bCs/>
          <w:color w:val="4F81BD"/>
          <w:lang w:val="en-US"/>
        </w:rPr>
        <w:t xml:space="preserve">delete from </w:t>
      </w:r>
      <w:proofErr w:type="spellStart"/>
      <w:r>
        <w:rPr>
          <w:b/>
          <w:bCs/>
          <w:color w:val="4F81BD"/>
          <w:lang w:val="en-US"/>
        </w:rPr>
        <w:t>t_res_prod_roles</w:t>
      </w:r>
      <w:proofErr w:type="spellEnd"/>
      <w:r>
        <w:rPr>
          <w:b/>
          <w:bCs/>
          <w:color w:val="4F81BD"/>
          <w:lang w:val="en-US"/>
        </w:rPr>
        <w:t xml:space="preserve"> where </w:t>
      </w:r>
      <w:proofErr w:type="spellStart"/>
      <w:r>
        <w:rPr>
          <w:b/>
          <w:bCs/>
          <w:color w:val="4F81BD"/>
          <w:lang w:val="en-US"/>
        </w:rPr>
        <w:t>rpro_id</w:t>
      </w:r>
      <w:proofErr w:type="spellEnd"/>
      <w:r>
        <w:rPr>
          <w:b/>
          <w:bCs/>
          <w:color w:val="4F81BD"/>
          <w:lang w:val="en-US"/>
        </w:rPr>
        <w:t>=566055133</w:t>
      </w:r>
    </w:p>
    <w:p w14:paraId="649CC1FA" w14:textId="77777777" w:rsidR="003A2D6A" w:rsidRPr="003A2D6A" w:rsidRDefault="003A2D6A" w:rsidP="003A2D6A">
      <w:pPr>
        <w:rPr>
          <w:lang w:val="en-US"/>
        </w:rPr>
      </w:pPr>
      <w:r>
        <w:rPr>
          <w:lang w:val="en-US"/>
        </w:rPr>
        <w:t> </w:t>
      </w:r>
    </w:p>
    <w:p w14:paraId="5238A13E" w14:textId="77777777" w:rsidR="006D4A06" w:rsidRDefault="003A2D6A" w:rsidP="00C1241F">
      <w:r>
        <w:t xml:space="preserve">On </w:t>
      </w:r>
      <w:proofErr w:type="spellStart"/>
      <w:r>
        <w:t>reteste</w:t>
      </w:r>
      <w:proofErr w:type="spellEnd"/>
      <w:r>
        <w:t xml:space="preserve"> la suppression du lien support via l’IHM :</w:t>
      </w:r>
      <w:r>
        <w:br/>
      </w:r>
      <w:r>
        <w:rPr>
          <w:noProof/>
          <w:lang w:eastAsia="fr-FR"/>
        </w:rPr>
        <w:drawing>
          <wp:inline distT="0" distB="0" distL="0" distR="0" wp14:anchorId="55BBA7E8" wp14:editId="07777777">
            <wp:extent cx="5793740" cy="3723640"/>
            <wp:effectExtent l="0" t="0" r="0" b="0"/>
            <wp:docPr id="7" name="Image 7" descr="cid:image014.jpg@01D2A725.18CC5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 descr="cid:image014.jpg@01D2A725.18CC5AC0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B00A" w14:textId="77777777" w:rsidR="003A2D6A" w:rsidRDefault="003A2D6A" w:rsidP="00C1241F">
      <w:r>
        <w:rPr>
          <w:noProof/>
          <w:lang w:eastAsia="fr-FR"/>
        </w:rPr>
        <w:drawing>
          <wp:inline distT="0" distB="0" distL="0" distR="0" wp14:anchorId="3379DAE8" wp14:editId="07777777">
            <wp:extent cx="4323080" cy="1009650"/>
            <wp:effectExtent l="0" t="0" r="0" b="0"/>
            <wp:docPr id="8" name="Image 8" descr="cid:image015.jpg@01D2A725.18CC5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cid:image015.jpg@01D2A725.18CC5AC0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08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48AE4" w14:textId="77777777" w:rsidR="003A2D6A" w:rsidRDefault="00E3680C" w:rsidP="003A2D6A">
      <w:r>
        <w:t xml:space="preserve">Vérifier la présence de la TST </w:t>
      </w:r>
      <w:r w:rsidR="003A2D6A">
        <w:t xml:space="preserve"> sur le VP1 du DSMOR702 </w:t>
      </w:r>
      <w:r w:rsidR="003420DD">
        <w:t xml:space="preserve"> sinon la</w:t>
      </w:r>
      <w:r>
        <w:t xml:space="preserve"> rajouter </w:t>
      </w:r>
      <w:r w:rsidR="003A2D6A">
        <w:t xml:space="preserve">: </w:t>
      </w:r>
    </w:p>
    <w:p w14:paraId="29E222CE" w14:textId="77777777" w:rsidR="003A2D6A" w:rsidRDefault="003A2D6A" w:rsidP="003A2D6A">
      <w:pPr>
        <w:rPr>
          <w:b/>
          <w:bCs/>
          <w:color w:val="4F81BD"/>
        </w:rPr>
      </w:pPr>
      <w:r>
        <w:rPr>
          <w:b/>
          <w:bCs/>
          <w:color w:val="4F81BD"/>
        </w:rPr>
        <w:t xml:space="preserve">insert </w:t>
      </w:r>
      <w:proofErr w:type="spellStart"/>
      <w:r>
        <w:rPr>
          <w:b/>
          <w:bCs/>
          <w:color w:val="4F81BD"/>
        </w:rPr>
        <w:t>into</w:t>
      </w:r>
      <w:proofErr w:type="spellEnd"/>
      <w:r>
        <w:rPr>
          <w:b/>
          <w:bCs/>
          <w:color w:val="4F81BD"/>
        </w:rPr>
        <w:t xml:space="preserve"> </w:t>
      </w:r>
      <w:proofErr w:type="spellStart"/>
      <w:r>
        <w:rPr>
          <w:b/>
          <w:bCs/>
          <w:color w:val="4F81BD"/>
        </w:rPr>
        <w:t>t_res_prod_roles</w:t>
      </w:r>
      <w:proofErr w:type="spellEnd"/>
      <w:r>
        <w:rPr>
          <w:b/>
          <w:bCs/>
          <w:color w:val="4F81BD"/>
        </w:rPr>
        <w:t xml:space="preserve"> values(566055133,1,null,14497,null,133,343986,387314857,1);</w:t>
      </w:r>
    </w:p>
    <w:p w14:paraId="68617B63" w14:textId="77777777" w:rsidR="003A2D6A" w:rsidRDefault="003A2D6A" w:rsidP="003A2D6A">
      <w:r>
        <w:rPr>
          <w:noProof/>
          <w:lang w:eastAsia="fr-FR"/>
        </w:rPr>
        <w:drawing>
          <wp:inline distT="0" distB="0" distL="0" distR="0" wp14:anchorId="17920F85" wp14:editId="596A1EAE">
            <wp:extent cx="5054600" cy="3116580"/>
            <wp:effectExtent l="0" t="0" r="0" b="0"/>
            <wp:docPr id="9" name="Image 9" descr="cid:image016.jpg@01D2A725.18CC5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 descr="cid:image016.jpg@01D2A725.18CC5AC0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On peut clore l’incident.</w:t>
      </w:r>
    </w:p>
    <w:p w14:paraId="781F2205" w14:textId="77777777" w:rsidR="003A2D6A" w:rsidRDefault="003A2D6A" w:rsidP="003A2D6A">
      <w:r w:rsidRPr="003A2D6A">
        <w:rPr>
          <w:b/>
          <w:u w:val="single"/>
        </w:rPr>
        <w:t>Remarque :</w:t>
      </w:r>
      <w:r>
        <w:t xml:space="preserve"> Ce genre d’incident est relativement nouveau sur cette table </w:t>
      </w:r>
      <w:proofErr w:type="spellStart"/>
      <w:r>
        <w:rPr>
          <w:b/>
          <w:bCs/>
          <w:color w:val="4F81BD"/>
        </w:rPr>
        <w:t>t_res_prod_roles</w:t>
      </w:r>
      <w:proofErr w:type="spellEnd"/>
      <w:r>
        <w:rPr>
          <w:b/>
          <w:bCs/>
          <w:color w:val="4F81BD"/>
        </w:rPr>
        <w:t xml:space="preserve"> values</w:t>
      </w:r>
      <w:r>
        <w:t xml:space="preserve"> et devient régulier.</w:t>
      </w:r>
      <w:r>
        <w:br/>
        <w:t>Plus classiquement, on retrouvait des VC occupés à tort (qui sont désormais traités en proactif) ou des ressources cachées</w:t>
      </w:r>
    </w:p>
    <w:sectPr w:rsidR="003A2D6A" w:rsidSect="006D4A06">
      <w:footerReference w:type="even" r:id="rId27"/>
      <w:footerReference w:type="default" r:id="rId28"/>
      <w:footerReference w:type="first" r:id="rId29"/>
      <w:pgSz w:w="11906" w:h="16838"/>
      <w:pgMar w:top="720" w:right="720" w:bottom="720" w:left="720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61E4C" w14:textId="77777777" w:rsidR="006D4A06" w:rsidRDefault="006D4A06" w:rsidP="006D4A06">
      <w:pPr>
        <w:spacing w:after="0" w:line="240" w:lineRule="auto"/>
      </w:pPr>
      <w:r>
        <w:separator/>
      </w:r>
    </w:p>
  </w:endnote>
  <w:endnote w:type="continuationSeparator" w:id="0">
    <w:p w14:paraId="44EAFD9C" w14:textId="77777777" w:rsidR="006D4A06" w:rsidRDefault="006D4A06" w:rsidP="006D4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9D5E8" w14:textId="77777777" w:rsidR="009F0B4B" w:rsidRDefault="009F0B4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A8A40" w14:textId="77777777" w:rsidR="006D4A06" w:rsidRPr="006D4A06" w:rsidRDefault="006D4A06" w:rsidP="006D4A06">
    <w:pPr>
      <w:pStyle w:val="Pieddepage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  \* MERGEFORMAT </w:instrText>
    </w:r>
    <w:r>
      <w:rPr>
        <w:sz w:val="20"/>
        <w:szCs w:val="20"/>
      </w:rPr>
      <w:fldChar w:fldCharType="separate"/>
    </w:r>
    <w:r w:rsidR="003420DD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>/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  \* MERGEFORMAT </w:instrText>
    </w:r>
    <w:r>
      <w:rPr>
        <w:sz w:val="20"/>
        <w:szCs w:val="20"/>
      </w:rPr>
      <w:fldChar w:fldCharType="separate"/>
    </w:r>
    <w:r w:rsidR="003420DD">
      <w:rPr>
        <w:noProof/>
        <w:sz w:val="20"/>
        <w:szCs w:val="20"/>
      </w:rPr>
      <w:t>5</w:t>
    </w:r>
    <w:r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FD0D5" w14:textId="77777777" w:rsidR="009F0B4B" w:rsidRDefault="009F0B4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4D5A5" w14:textId="77777777" w:rsidR="006D4A06" w:rsidRDefault="006D4A06" w:rsidP="006D4A06">
      <w:pPr>
        <w:spacing w:after="0" w:line="240" w:lineRule="auto"/>
      </w:pPr>
      <w:r>
        <w:separator/>
      </w:r>
    </w:p>
  </w:footnote>
  <w:footnote w:type="continuationSeparator" w:id="0">
    <w:p w14:paraId="3DEEC669" w14:textId="77777777" w:rsidR="006D4A06" w:rsidRDefault="006D4A06" w:rsidP="006D4A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47BB"/>
    <w:multiLevelType w:val="hybridMultilevel"/>
    <w:tmpl w:val="5CB60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41B50"/>
    <w:multiLevelType w:val="hybridMultilevel"/>
    <w:tmpl w:val="188CF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951EC"/>
    <w:multiLevelType w:val="hybridMultilevel"/>
    <w:tmpl w:val="2AD0C4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15427"/>
    <w:multiLevelType w:val="hybridMultilevel"/>
    <w:tmpl w:val="7090D07C"/>
    <w:lvl w:ilvl="0" w:tplc="5CC66BF0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241CE"/>
    <w:multiLevelType w:val="hybridMultilevel"/>
    <w:tmpl w:val="9E62C6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82547"/>
    <w:multiLevelType w:val="hybridMultilevel"/>
    <w:tmpl w:val="BD6205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A76BC9"/>
    <w:multiLevelType w:val="hybridMultilevel"/>
    <w:tmpl w:val="63BA57D0"/>
    <w:lvl w:ilvl="0" w:tplc="E5685342">
      <w:start w:val="7"/>
      <w:numFmt w:val="bullet"/>
      <w:lvlText w:val="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551529">
    <w:abstractNumId w:val="6"/>
  </w:num>
  <w:num w:numId="2" w16cid:durableId="1713727384">
    <w:abstractNumId w:val="1"/>
  </w:num>
  <w:num w:numId="3" w16cid:durableId="1112481238">
    <w:abstractNumId w:val="3"/>
  </w:num>
  <w:num w:numId="4" w16cid:durableId="277495893">
    <w:abstractNumId w:val="4"/>
  </w:num>
  <w:num w:numId="5" w16cid:durableId="932281077">
    <w:abstractNumId w:val="2"/>
  </w:num>
  <w:num w:numId="6" w16cid:durableId="20520021">
    <w:abstractNumId w:val="5"/>
  </w:num>
  <w:num w:numId="7" w16cid:durableId="91084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2A"/>
    <w:rsid w:val="000045B5"/>
    <w:rsid w:val="00004CFA"/>
    <w:rsid w:val="00010ADB"/>
    <w:rsid w:val="000469CF"/>
    <w:rsid w:val="0005356A"/>
    <w:rsid w:val="0007073A"/>
    <w:rsid w:val="0008063D"/>
    <w:rsid w:val="000874CE"/>
    <w:rsid w:val="00087693"/>
    <w:rsid w:val="00091D97"/>
    <w:rsid w:val="00092638"/>
    <w:rsid w:val="000C2471"/>
    <w:rsid w:val="000D264E"/>
    <w:rsid w:val="000D5061"/>
    <w:rsid w:val="000F4638"/>
    <w:rsid w:val="000F4CF3"/>
    <w:rsid w:val="0010577D"/>
    <w:rsid w:val="001078ED"/>
    <w:rsid w:val="00107D80"/>
    <w:rsid w:val="00107DF0"/>
    <w:rsid w:val="00127F81"/>
    <w:rsid w:val="00133E66"/>
    <w:rsid w:val="00136B29"/>
    <w:rsid w:val="00140DD2"/>
    <w:rsid w:val="00142307"/>
    <w:rsid w:val="00155F30"/>
    <w:rsid w:val="00172446"/>
    <w:rsid w:val="001935F5"/>
    <w:rsid w:val="0019559A"/>
    <w:rsid w:val="00195928"/>
    <w:rsid w:val="001A0C57"/>
    <w:rsid w:val="001B04F3"/>
    <w:rsid w:val="001B41D3"/>
    <w:rsid w:val="001C1461"/>
    <w:rsid w:val="001C7C62"/>
    <w:rsid w:val="001E3C69"/>
    <w:rsid w:val="001E527F"/>
    <w:rsid w:val="001F2238"/>
    <w:rsid w:val="001F254E"/>
    <w:rsid w:val="001F2F84"/>
    <w:rsid w:val="001F5F1D"/>
    <w:rsid w:val="001F6482"/>
    <w:rsid w:val="00211A3F"/>
    <w:rsid w:val="0021583F"/>
    <w:rsid w:val="0022064D"/>
    <w:rsid w:val="002525CE"/>
    <w:rsid w:val="002552F3"/>
    <w:rsid w:val="00256E0C"/>
    <w:rsid w:val="00275FF3"/>
    <w:rsid w:val="002A52EE"/>
    <w:rsid w:val="002A7F01"/>
    <w:rsid w:val="002B6C26"/>
    <w:rsid w:val="002C1A4D"/>
    <w:rsid w:val="002C40F1"/>
    <w:rsid w:val="002C46CC"/>
    <w:rsid w:val="002C5C79"/>
    <w:rsid w:val="002D4A02"/>
    <w:rsid w:val="002D6876"/>
    <w:rsid w:val="002E3572"/>
    <w:rsid w:val="002E42A9"/>
    <w:rsid w:val="002E6DBA"/>
    <w:rsid w:val="002F184E"/>
    <w:rsid w:val="002F3506"/>
    <w:rsid w:val="00300801"/>
    <w:rsid w:val="003037AD"/>
    <w:rsid w:val="003121BB"/>
    <w:rsid w:val="003239C1"/>
    <w:rsid w:val="003339CA"/>
    <w:rsid w:val="00341C18"/>
    <w:rsid w:val="003420DD"/>
    <w:rsid w:val="00347E24"/>
    <w:rsid w:val="00350BE8"/>
    <w:rsid w:val="00352E8A"/>
    <w:rsid w:val="00361CC5"/>
    <w:rsid w:val="00372B96"/>
    <w:rsid w:val="00381A27"/>
    <w:rsid w:val="0038207B"/>
    <w:rsid w:val="003834DF"/>
    <w:rsid w:val="003865A1"/>
    <w:rsid w:val="003A2D6A"/>
    <w:rsid w:val="003A6216"/>
    <w:rsid w:val="003B1106"/>
    <w:rsid w:val="003B230E"/>
    <w:rsid w:val="003C1E04"/>
    <w:rsid w:val="003C5E94"/>
    <w:rsid w:val="003D1385"/>
    <w:rsid w:val="003D2B2A"/>
    <w:rsid w:val="003E1A5D"/>
    <w:rsid w:val="003E2366"/>
    <w:rsid w:val="003E2B35"/>
    <w:rsid w:val="003F183A"/>
    <w:rsid w:val="003F355F"/>
    <w:rsid w:val="00400421"/>
    <w:rsid w:val="00414127"/>
    <w:rsid w:val="0041639D"/>
    <w:rsid w:val="00416925"/>
    <w:rsid w:val="00425EB1"/>
    <w:rsid w:val="00427C07"/>
    <w:rsid w:val="004310EC"/>
    <w:rsid w:val="0043216A"/>
    <w:rsid w:val="00433B85"/>
    <w:rsid w:val="004533EC"/>
    <w:rsid w:val="00460A6D"/>
    <w:rsid w:val="00460B7D"/>
    <w:rsid w:val="00461259"/>
    <w:rsid w:val="004617B0"/>
    <w:rsid w:val="00470B18"/>
    <w:rsid w:val="00472202"/>
    <w:rsid w:val="00473288"/>
    <w:rsid w:val="00475408"/>
    <w:rsid w:val="00480B48"/>
    <w:rsid w:val="00492383"/>
    <w:rsid w:val="004A0ADE"/>
    <w:rsid w:val="004B7FDD"/>
    <w:rsid w:val="00500DC3"/>
    <w:rsid w:val="00517F6F"/>
    <w:rsid w:val="005434EE"/>
    <w:rsid w:val="00547815"/>
    <w:rsid w:val="005657EF"/>
    <w:rsid w:val="00582818"/>
    <w:rsid w:val="00591D7E"/>
    <w:rsid w:val="00591E95"/>
    <w:rsid w:val="00596014"/>
    <w:rsid w:val="005A2399"/>
    <w:rsid w:val="005B0FAC"/>
    <w:rsid w:val="005C3FDF"/>
    <w:rsid w:val="005C5323"/>
    <w:rsid w:val="005D0976"/>
    <w:rsid w:val="005D0C12"/>
    <w:rsid w:val="005D4762"/>
    <w:rsid w:val="005E37E9"/>
    <w:rsid w:val="006264BF"/>
    <w:rsid w:val="00630E69"/>
    <w:rsid w:val="006328A4"/>
    <w:rsid w:val="00634571"/>
    <w:rsid w:val="00641D36"/>
    <w:rsid w:val="00646653"/>
    <w:rsid w:val="00652351"/>
    <w:rsid w:val="00657670"/>
    <w:rsid w:val="006577C6"/>
    <w:rsid w:val="00670557"/>
    <w:rsid w:val="00673EF6"/>
    <w:rsid w:val="00682AD6"/>
    <w:rsid w:val="00691EA8"/>
    <w:rsid w:val="00692001"/>
    <w:rsid w:val="006944E1"/>
    <w:rsid w:val="006A2E54"/>
    <w:rsid w:val="006A7D66"/>
    <w:rsid w:val="006C7F6F"/>
    <w:rsid w:val="006D4A06"/>
    <w:rsid w:val="006D4A14"/>
    <w:rsid w:val="006E71FD"/>
    <w:rsid w:val="00705290"/>
    <w:rsid w:val="00731BA3"/>
    <w:rsid w:val="007370BB"/>
    <w:rsid w:val="007544BD"/>
    <w:rsid w:val="007730D6"/>
    <w:rsid w:val="00775561"/>
    <w:rsid w:val="0078355A"/>
    <w:rsid w:val="00783919"/>
    <w:rsid w:val="007859E3"/>
    <w:rsid w:val="007A0B15"/>
    <w:rsid w:val="007A39C4"/>
    <w:rsid w:val="007B1C1A"/>
    <w:rsid w:val="007B1E32"/>
    <w:rsid w:val="007B5A83"/>
    <w:rsid w:val="007C7F3B"/>
    <w:rsid w:val="007D4CA7"/>
    <w:rsid w:val="007D6FE4"/>
    <w:rsid w:val="007E1BF9"/>
    <w:rsid w:val="007E6C3C"/>
    <w:rsid w:val="007E6D3E"/>
    <w:rsid w:val="007F5DB9"/>
    <w:rsid w:val="00810AD9"/>
    <w:rsid w:val="008118C7"/>
    <w:rsid w:val="008171B7"/>
    <w:rsid w:val="00820393"/>
    <w:rsid w:val="00833657"/>
    <w:rsid w:val="00836034"/>
    <w:rsid w:val="0083745D"/>
    <w:rsid w:val="0084076F"/>
    <w:rsid w:val="008460B9"/>
    <w:rsid w:val="008468B1"/>
    <w:rsid w:val="00853654"/>
    <w:rsid w:val="008615FB"/>
    <w:rsid w:val="00871479"/>
    <w:rsid w:val="00871488"/>
    <w:rsid w:val="008875C1"/>
    <w:rsid w:val="00887E8F"/>
    <w:rsid w:val="008A1E3E"/>
    <w:rsid w:val="008A6546"/>
    <w:rsid w:val="008C0472"/>
    <w:rsid w:val="008C0FA6"/>
    <w:rsid w:val="008D0553"/>
    <w:rsid w:val="008D246C"/>
    <w:rsid w:val="008D5462"/>
    <w:rsid w:val="008E7D08"/>
    <w:rsid w:val="008F0B24"/>
    <w:rsid w:val="009027D1"/>
    <w:rsid w:val="009170C1"/>
    <w:rsid w:val="00917F1A"/>
    <w:rsid w:val="00940CF2"/>
    <w:rsid w:val="0094198A"/>
    <w:rsid w:val="00942CFA"/>
    <w:rsid w:val="00951303"/>
    <w:rsid w:val="00962FB4"/>
    <w:rsid w:val="00966B9A"/>
    <w:rsid w:val="00967DA8"/>
    <w:rsid w:val="00975DD5"/>
    <w:rsid w:val="00981E51"/>
    <w:rsid w:val="009840DD"/>
    <w:rsid w:val="00987A3A"/>
    <w:rsid w:val="009932B4"/>
    <w:rsid w:val="009A6A73"/>
    <w:rsid w:val="009B130B"/>
    <w:rsid w:val="009B54C6"/>
    <w:rsid w:val="009C62A5"/>
    <w:rsid w:val="009C6C03"/>
    <w:rsid w:val="009E38A5"/>
    <w:rsid w:val="009F0B4B"/>
    <w:rsid w:val="009F4D2A"/>
    <w:rsid w:val="00A111BB"/>
    <w:rsid w:val="00A241F7"/>
    <w:rsid w:val="00A25524"/>
    <w:rsid w:val="00A37281"/>
    <w:rsid w:val="00A43979"/>
    <w:rsid w:val="00A474A1"/>
    <w:rsid w:val="00A7166B"/>
    <w:rsid w:val="00A73005"/>
    <w:rsid w:val="00A76558"/>
    <w:rsid w:val="00A92F5D"/>
    <w:rsid w:val="00A93D65"/>
    <w:rsid w:val="00AA561E"/>
    <w:rsid w:val="00AB72E2"/>
    <w:rsid w:val="00AC068B"/>
    <w:rsid w:val="00AC2C51"/>
    <w:rsid w:val="00AD27D9"/>
    <w:rsid w:val="00AF0185"/>
    <w:rsid w:val="00B04309"/>
    <w:rsid w:val="00B131D1"/>
    <w:rsid w:val="00B2062E"/>
    <w:rsid w:val="00B22CDD"/>
    <w:rsid w:val="00B3236D"/>
    <w:rsid w:val="00B66BA7"/>
    <w:rsid w:val="00B9599E"/>
    <w:rsid w:val="00BC264C"/>
    <w:rsid w:val="00BD0C90"/>
    <w:rsid w:val="00BD2235"/>
    <w:rsid w:val="00BF1685"/>
    <w:rsid w:val="00BF1F11"/>
    <w:rsid w:val="00C03344"/>
    <w:rsid w:val="00C07D8B"/>
    <w:rsid w:val="00C1241F"/>
    <w:rsid w:val="00C42E28"/>
    <w:rsid w:val="00C43316"/>
    <w:rsid w:val="00C55E0F"/>
    <w:rsid w:val="00C734C3"/>
    <w:rsid w:val="00C76BC1"/>
    <w:rsid w:val="00C77407"/>
    <w:rsid w:val="00C77C54"/>
    <w:rsid w:val="00C80A8D"/>
    <w:rsid w:val="00C840C1"/>
    <w:rsid w:val="00C90ECB"/>
    <w:rsid w:val="00CA2590"/>
    <w:rsid w:val="00CA381D"/>
    <w:rsid w:val="00CA7314"/>
    <w:rsid w:val="00CA7DF3"/>
    <w:rsid w:val="00CD610B"/>
    <w:rsid w:val="00CE6483"/>
    <w:rsid w:val="00CF1AFA"/>
    <w:rsid w:val="00D02746"/>
    <w:rsid w:val="00D036C3"/>
    <w:rsid w:val="00D117E2"/>
    <w:rsid w:val="00D32EC2"/>
    <w:rsid w:val="00D3618C"/>
    <w:rsid w:val="00D43E2A"/>
    <w:rsid w:val="00D50EB1"/>
    <w:rsid w:val="00D635B8"/>
    <w:rsid w:val="00D74909"/>
    <w:rsid w:val="00D82982"/>
    <w:rsid w:val="00D85685"/>
    <w:rsid w:val="00D923A0"/>
    <w:rsid w:val="00D9685B"/>
    <w:rsid w:val="00DA70A0"/>
    <w:rsid w:val="00DE2344"/>
    <w:rsid w:val="00DE7D5E"/>
    <w:rsid w:val="00E0387A"/>
    <w:rsid w:val="00E05640"/>
    <w:rsid w:val="00E12FA2"/>
    <w:rsid w:val="00E31407"/>
    <w:rsid w:val="00E3680C"/>
    <w:rsid w:val="00E36C63"/>
    <w:rsid w:val="00E56DD2"/>
    <w:rsid w:val="00E63BE5"/>
    <w:rsid w:val="00E74ECB"/>
    <w:rsid w:val="00E81B5D"/>
    <w:rsid w:val="00E8482E"/>
    <w:rsid w:val="00E91008"/>
    <w:rsid w:val="00EA54A7"/>
    <w:rsid w:val="00EB2924"/>
    <w:rsid w:val="00EB444B"/>
    <w:rsid w:val="00EC4D8C"/>
    <w:rsid w:val="00ED3A06"/>
    <w:rsid w:val="00ED4223"/>
    <w:rsid w:val="00EE7805"/>
    <w:rsid w:val="00F024C9"/>
    <w:rsid w:val="00F0644E"/>
    <w:rsid w:val="00F119A6"/>
    <w:rsid w:val="00F23D9E"/>
    <w:rsid w:val="00F34D64"/>
    <w:rsid w:val="00F51F22"/>
    <w:rsid w:val="00F53E65"/>
    <w:rsid w:val="00F54F2C"/>
    <w:rsid w:val="00F558AF"/>
    <w:rsid w:val="00F5656C"/>
    <w:rsid w:val="00F57C75"/>
    <w:rsid w:val="00F632E6"/>
    <w:rsid w:val="00F74C71"/>
    <w:rsid w:val="00F751A4"/>
    <w:rsid w:val="00F8395C"/>
    <w:rsid w:val="00F83F54"/>
    <w:rsid w:val="00F86472"/>
    <w:rsid w:val="00FA2E70"/>
    <w:rsid w:val="00FA49F3"/>
    <w:rsid w:val="00FB5C76"/>
    <w:rsid w:val="00FB7552"/>
    <w:rsid w:val="00FD3D2F"/>
    <w:rsid w:val="00FE1124"/>
    <w:rsid w:val="00FE4E60"/>
    <w:rsid w:val="00FE5FC9"/>
    <w:rsid w:val="00FF0CD4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F3539"/>
  <w15:docId w15:val="{35B79034-DC1E-40DC-B24B-CECA6BC9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73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7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473288"/>
    <w:rPr>
      <w:rFonts w:ascii="Tahoma" w:hAnsi="Tahoma" w:cs="Tahoma"/>
      <w:sz w:val="16"/>
      <w:szCs w:val="16"/>
      <w:lang w:eastAsia="en-US"/>
    </w:rPr>
  </w:style>
  <w:style w:type="paragraph" w:styleId="Sansinterligne">
    <w:name w:val="No Spacing"/>
    <w:uiPriority w:val="1"/>
    <w:qFormat/>
    <w:rsid w:val="00473288"/>
    <w:rPr>
      <w:sz w:val="22"/>
      <w:szCs w:val="22"/>
      <w:lang w:eastAsia="en-US"/>
    </w:rPr>
  </w:style>
  <w:style w:type="character" w:styleId="MachinecrireHTML">
    <w:name w:val="HTML Typewriter"/>
    <w:rsid w:val="00DE2344"/>
    <w:rPr>
      <w:rFonts w:ascii="Courier New" w:eastAsia="Times New Roman" w:hAnsi="Courier New" w:cs="Courier New"/>
      <w:sz w:val="20"/>
      <w:szCs w:val="20"/>
    </w:rPr>
  </w:style>
  <w:style w:type="character" w:customStyle="1" w:styleId="imsender1">
    <w:name w:val="im_sender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customStyle="1" w:styleId="messagetimestamp1">
    <w:name w:val="message_timestamp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paragraph" w:styleId="En-tte">
    <w:name w:val="header"/>
    <w:basedOn w:val="Normal"/>
    <w:link w:val="En-tteCar"/>
    <w:uiPriority w:val="99"/>
    <w:unhideWhenUsed/>
    <w:rsid w:val="006D4A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4A06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6D4A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4A06"/>
    <w:rPr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/>
    <w:rsid w:val="003A2D6A"/>
    <w:pPr>
      <w:spacing w:after="0" w:line="240" w:lineRule="auto"/>
      <w:ind w:left="720"/>
    </w:pPr>
    <w:rPr>
      <w:rFonts w:eastAsiaTheme="minorHAns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5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image" Target="cid:image012.jpg@01D2A725.18CC5AC0" TargetMode="External"/><Relationship Id="rId26" Type="http://schemas.openxmlformats.org/officeDocument/2006/relationships/image" Target="cid:image016.jpg@01D2A725.18CC5AC0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jpeg"/><Relationship Id="rId7" Type="http://schemas.openxmlformats.org/officeDocument/2006/relationships/settings" Target="settings.xml"/><Relationship Id="rId12" Type="http://schemas.openxmlformats.org/officeDocument/2006/relationships/image" Target="cid:image010.jpg@01D2A725.18CC5AC0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cid:image009.png@01D2A721.8ABA4BF0" TargetMode="External"/><Relationship Id="rId20" Type="http://schemas.openxmlformats.org/officeDocument/2006/relationships/image" Target="cid:image013.jpg@01D2A725.18CC5AC0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cid:image015.jpg@01D2A725.18CC5AC0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7.jpe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5.jpe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cid:image011.jpg@01D2A725.18CC5AC0" TargetMode="External"/><Relationship Id="rId22" Type="http://schemas.openxmlformats.org/officeDocument/2006/relationships/image" Target="cid:image014.jpg@01D2A725.18CC5AC0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Props1.xml><?xml version="1.0" encoding="utf-8"?>
<ds:datastoreItem xmlns:ds="http://schemas.openxmlformats.org/officeDocument/2006/customXml" ds:itemID="{1BEA6E2F-D1AF-4533-A19F-8F2ED25B7F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44A01B-42B4-4B72-9852-E5310EDE48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96BFFF-CEF1-4CEC-AB8E-18E5C48E28D0}"/>
</file>

<file path=customXml/itemProps4.xml><?xml version="1.0" encoding="utf-8"?>
<ds:datastoreItem xmlns:ds="http://schemas.openxmlformats.org/officeDocument/2006/customXml" ds:itemID="{F1A280B0-CA93-40FC-BE60-8DDBE46BC569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561</Words>
  <Characters>3087</Characters>
  <Application>Microsoft Office Word</Application>
  <DocSecurity>0</DocSecurity>
  <Lines>25</Lines>
  <Paragraphs>7</Paragraphs>
  <ScaleCrop>false</ScaleCrop>
  <Company>ORANGE Group</Company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Bronnimann Johan</dc:creator>
  <cp:lastModifiedBy>FRIHI Eya SOFRECOM</cp:lastModifiedBy>
  <cp:revision>3</cp:revision>
  <dcterms:created xsi:type="dcterms:W3CDTF">2024-08-15T08:35:00Z</dcterms:created>
  <dcterms:modified xsi:type="dcterms:W3CDTF">2024-08-15T08:35:00Z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489400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