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DAA" w:rsidRPr="00370DAA" w:rsidRDefault="00370DAA" w:rsidP="00A53AEC">
      <w:pPr>
        <w:pStyle w:val="Kop3"/>
      </w:pPr>
      <w:bookmarkStart w:id="0" w:name="_GoBack"/>
      <w:bookmarkEnd w:id="0"/>
      <w:r w:rsidRPr="00370DAA">
        <w:t>Land: België</w:t>
      </w:r>
    </w:p>
    <w:p w:rsidR="00370DAA" w:rsidRPr="00370DAA" w:rsidRDefault="00370DAA" w:rsidP="00A53AEC">
      <w:pPr>
        <w:pStyle w:val="Kop3"/>
      </w:pPr>
      <w:r w:rsidRPr="00370DAA">
        <w:t>Streek: Ardennen</w:t>
      </w:r>
    </w:p>
    <w:p w:rsidR="00370DAA" w:rsidRPr="00370DAA" w:rsidRDefault="00370DAA" w:rsidP="00A53AEC">
      <w:pPr>
        <w:pStyle w:val="Kop3"/>
      </w:pPr>
      <w:r w:rsidRPr="00370DAA">
        <w:t xml:space="preserve">Plaats: </w:t>
      </w:r>
      <w:proofErr w:type="spellStart"/>
      <w:r w:rsidRPr="00370DAA">
        <w:t>Sprimont</w:t>
      </w:r>
      <w:proofErr w:type="spellEnd"/>
    </w:p>
    <w:p w:rsidR="00370DAA" w:rsidRPr="00370DAA" w:rsidRDefault="00370DAA" w:rsidP="00A53AEC">
      <w:pPr>
        <w:pStyle w:val="Kop3"/>
      </w:pPr>
      <w:r w:rsidRPr="00370DAA">
        <w:t xml:space="preserve">Vanaf Utrecht: </w:t>
      </w:r>
      <w:smartTag w:uri="urn:schemas-microsoft-com:office:smarttags" w:element="metricconverter">
        <w:smartTagPr>
          <w:attr w:name="ProductID" w:val="250 km"/>
        </w:smartTagPr>
        <w:r w:rsidRPr="00370DAA">
          <w:t>250 km</w:t>
        </w:r>
      </w:smartTag>
    </w:p>
    <w:p w:rsidR="00370DAA" w:rsidRPr="00370DAA" w:rsidRDefault="00370DAA" w:rsidP="00A53AEC">
      <w:pPr>
        <w:pStyle w:val="Kop3"/>
      </w:pPr>
      <w:r w:rsidRPr="00370DAA">
        <w:t xml:space="preserve">Valuta: Euro </w:t>
      </w:r>
    </w:p>
    <w:p w:rsidR="00370DAA" w:rsidRPr="00370DAA" w:rsidRDefault="00370DAA" w:rsidP="00370DAA"/>
    <w:p w:rsidR="00370DAA" w:rsidRPr="00370DAA" w:rsidRDefault="00370DAA" w:rsidP="00370DAA">
      <w:r w:rsidRPr="00370DAA">
        <w:t xml:space="preserve">Bij een boom omhoog klimmen om het touw te bereiken waar je voeten op moeten worden geplaatst, je handen houden een touw boven je hoofd stevig vast. Langzaam schuifelen je voeten van de boom </w:t>
      </w:r>
      <w:proofErr w:type="spellStart"/>
      <w:r w:rsidRPr="00370DAA">
        <w:t>wrg</w:t>
      </w:r>
      <w:proofErr w:type="spellEnd"/>
      <w:r w:rsidRPr="00370DAA">
        <w:t xml:space="preserve">, boven het gras van de wal richting de rivier. Het touw stevig in de hakken van de </w:t>
      </w:r>
      <w:proofErr w:type="spellStart"/>
      <w:r w:rsidRPr="00370DAA">
        <w:t>bergschienen</w:t>
      </w:r>
      <w:proofErr w:type="spellEnd"/>
      <w:r w:rsidRPr="00370DAA">
        <w:t xml:space="preserve">. Na enkele meters over het touw gebalanceerd te hebben kom je boven het water. Het stroomt, het is koud en ziet er van boven natter uit dan van de kant. Eén ding is zeker; daar kun je beter niet invallen. Na veel </w:t>
      </w:r>
      <w:proofErr w:type="spellStart"/>
      <w:r w:rsidRPr="00370DAA">
        <w:t>aannoediging</w:t>
      </w:r>
      <w:proofErr w:type="spellEnd"/>
      <w:r w:rsidRPr="00370DAA">
        <w:t xml:space="preserve"> wordt het midden van het touw bereikt. Dit zakt door het gewicht van het touw al door, maar nu zakt het </w:t>
      </w:r>
      <w:proofErr w:type="spellStart"/>
      <w:r w:rsidRPr="00370DAA">
        <w:t>het</w:t>
      </w:r>
      <w:proofErr w:type="spellEnd"/>
      <w:r w:rsidRPr="00370DAA">
        <w:t xml:space="preserve"> door je eigen gewicht nog verder door. Het is een heel gebalanceer om je evenwicht te bewaren, maar je voeten schuifelen voort boven het stromende water. </w:t>
      </w:r>
    </w:p>
    <w:p w:rsidR="00370DAA" w:rsidRPr="00370DAA" w:rsidRDefault="00370DAA" w:rsidP="00370DAA">
      <w:r w:rsidRPr="00370DAA">
        <w:t xml:space="preserve">Het einde begint in zicht te komen, nog een paar stappen en de overkant is bereikt. Nog een paar stapjes en dan kan de boom worden vastgepakt, veilig en zonder nat pak heb je de rivier overgestoken. </w:t>
      </w:r>
    </w:p>
    <w:p w:rsidR="00370DAA" w:rsidRPr="00370DAA" w:rsidRDefault="00370DAA" w:rsidP="00370DAA"/>
    <w:p w:rsidR="00370DAA" w:rsidRPr="00370DAA" w:rsidRDefault="00370DAA" w:rsidP="00A53AEC">
      <w:pPr>
        <w:pStyle w:val="Kop3"/>
      </w:pPr>
      <w:r w:rsidRPr="00370DAA">
        <w:t>Camping Olympia</w:t>
      </w:r>
    </w:p>
    <w:p w:rsidR="00370DAA" w:rsidRPr="00370DAA" w:rsidRDefault="00370DAA" w:rsidP="00A53AEC">
      <w:pPr>
        <w:pStyle w:val="Kop4"/>
      </w:pPr>
      <w:r w:rsidRPr="00370DAA">
        <w:t xml:space="preserve">Ligging: </w:t>
      </w:r>
    </w:p>
    <w:p w:rsidR="00370DAA" w:rsidRPr="00370DAA" w:rsidRDefault="00370DAA" w:rsidP="00370DAA">
      <w:r w:rsidRPr="00370DAA">
        <w:t xml:space="preserve">Op één van de mooiste plekjes in de Belgische Ardennen, pal aan de kronkelende rivier de Amblève en op slechts </w:t>
      </w:r>
      <w:smartTag w:uri="urn:schemas-microsoft-com:office:smarttags" w:element="metricconverter">
        <w:smartTagPr>
          <w:attr w:name="ProductID" w:val="2 km"/>
        </w:smartTagPr>
        <w:r w:rsidRPr="00370DAA">
          <w:t>2 km</w:t>
        </w:r>
      </w:smartTag>
      <w:r w:rsidRPr="00370DAA">
        <w:t xml:space="preserve"> van het toeristische plaatsje </w:t>
      </w:r>
      <w:proofErr w:type="spellStart"/>
      <w:r w:rsidRPr="00370DAA">
        <w:t>Remouchamps</w:t>
      </w:r>
      <w:proofErr w:type="spellEnd"/>
      <w:r w:rsidRPr="00370DAA">
        <w:t xml:space="preserve"> met diverse winkels, supermarkt, restaurants en de grotten van </w:t>
      </w:r>
      <w:proofErr w:type="spellStart"/>
      <w:r w:rsidRPr="00370DAA">
        <w:t>Remouchamps</w:t>
      </w:r>
      <w:proofErr w:type="spellEnd"/>
      <w:r w:rsidRPr="00370DAA">
        <w:t>.</w:t>
      </w:r>
    </w:p>
    <w:p w:rsidR="00370DAA" w:rsidRPr="00370DAA" w:rsidRDefault="00370DAA" w:rsidP="00A53AEC">
      <w:pPr>
        <w:pStyle w:val="Kop4"/>
      </w:pPr>
      <w:r w:rsidRPr="00370DAA">
        <w:t xml:space="preserve">Faciliteiten: </w:t>
      </w:r>
    </w:p>
    <w:p w:rsidR="00370DAA" w:rsidRPr="00370DAA" w:rsidRDefault="00370DAA" w:rsidP="00370DAA">
      <w:r w:rsidRPr="00370DAA">
        <w:t>Receptie met Nederlands sprekend personeel, een vernieuwd sanitairblok met meerdere toiletten en douches, wasmachine en droger, afspoelruimte voor mountainbikes professionele bowling, chillounge, bar, dartroom, tafelvoetbal, air hockey, 2 poolbiljarts, jeu de boules veld, bar met restaurant en BBQ terras. Je eet iedere dag in het outdoorrestaurant van de camping.</w:t>
      </w:r>
    </w:p>
    <w:p w:rsidR="00370DAA" w:rsidRPr="00370DAA" w:rsidRDefault="00370DAA" w:rsidP="00370DAA"/>
    <w:p w:rsidR="00370DAA" w:rsidRPr="00370DAA" w:rsidRDefault="00370DAA" w:rsidP="00A53AEC">
      <w:pPr>
        <w:pStyle w:val="Kop3"/>
      </w:pPr>
      <w:r w:rsidRPr="00370DAA">
        <w:t>Je tent</w:t>
      </w:r>
    </w:p>
    <w:p w:rsidR="00370DAA" w:rsidRPr="00370DAA" w:rsidRDefault="00370DAA" w:rsidP="00370DAA">
      <w:r w:rsidRPr="00370DAA">
        <w:t xml:space="preserve">Je slaapt in 12 </w:t>
      </w:r>
      <w:proofErr w:type="spellStart"/>
      <w:r w:rsidRPr="00370DAA">
        <w:t>persoons</w:t>
      </w:r>
      <w:proofErr w:type="spellEnd"/>
      <w:r w:rsidRPr="00370DAA">
        <w:t xml:space="preserve"> </w:t>
      </w:r>
      <w:proofErr w:type="spellStart"/>
      <w:r w:rsidRPr="00370DAA">
        <w:t>groeps</w:t>
      </w:r>
      <w:r w:rsidR="009E3243">
        <w:t>s</w:t>
      </w:r>
      <w:proofErr w:type="spellEnd"/>
      <w:r w:rsidR="009E3243">
        <w:t xml:space="preserve"> </w:t>
      </w:r>
      <w:r w:rsidRPr="00370DAA">
        <w:t>tenten (jongens en meisjes apart) met luchtbedden.</w:t>
      </w:r>
    </w:p>
    <w:p w:rsidR="00370DAA" w:rsidRPr="00370DAA" w:rsidRDefault="00370DAA" w:rsidP="00370DAA"/>
    <w:p w:rsidR="00370DAA" w:rsidRPr="00370DAA" w:rsidRDefault="00370DAA" w:rsidP="00A53AEC">
      <w:pPr>
        <w:pStyle w:val="Kop3"/>
      </w:pPr>
      <w:r w:rsidRPr="00370DAA">
        <w:t>Outdooractiviteiten</w:t>
      </w:r>
    </w:p>
    <w:p w:rsidR="00370DAA" w:rsidRPr="00370DAA" w:rsidRDefault="00370DAA" w:rsidP="00370DAA">
      <w:r w:rsidRPr="00370DAA">
        <w:t xml:space="preserve">Deze week zit vol </w:t>
      </w:r>
      <w:proofErr w:type="spellStart"/>
      <w:r w:rsidRPr="00370DAA">
        <w:t>outdooractiviteiten</w:t>
      </w:r>
      <w:proofErr w:type="spellEnd"/>
      <w:r w:rsidRPr="00370DAA">
        <w:t xml:space="preserve">. Deze activiteiten worden natuurlijk altijd begeleid door onze ervaren instructeurs en begeleiders. Uiteraard draag je je helm, gordel, </w:t>
      </w:r>
      <w:proofErr w:type="spellStart"/>
      <w:r w:rsidRPr="00370DAA">
        <w:t>lifeline</w:t>
      </w:r>
      <w:proofErr w:type="spellEnd"/>
      <w:r w:rsidRPr="00370DAA">
        <w:t xml:space="preserve">, zwemvest, etc. </w:t>
      </w:r>
    </w:p>
    <w:p w:rsidR="00370DAA" w:rsidRPr="00370DAA" w:rsidRDefault="00370DAA" w:rsidP="00370DAA"/>
    <w:p w:rsidR="00370DAA" w:rsidRPr="00370DAA" w:rsidRDefault="00370DAA" w:rsidP="00A53AEC">
      <w:pPr>
        <w:pStyle w:val="Kop3"/>
      </w:pPr>
      <w:r w:rsidRPr="00370DAA">
        <w:t>Zelf meenemen</w:t>
      </w:r>
    </w:p>
    <w:p w:rsidR="00370DAA" w:rsidRPr="00370DAA" w:rsidRDefault="00370DAA" w:rsidP="00370DAA">
      <w:r w:rsidRPr="00370DAA">
        <w:t xml:space="preserve">Bord, beker, bestek, dagrugzak, slaapzak en kussen, € 45,- zakgeld en zaklamp. </w:t>
      </w:r>
    </w:p>
    <w:p w:rsidR="00370DAA" w:rsidRPr="00370DAA" w:rsidRDefault="00370DAA" w:rsidP="00370DAA">
      <w:r w:rsidRPr="00370DAA">
        <w:t xml:space="preserve">Kun je niet gebracht worden, dan kun je de bus bijboeken. Op zaterdagochtend kun je opstappen op een van de </w:t>
      </w:r>
      <w:proofErr w:type="spellStart"/>
      <w:r w:rsidRPr="00370DAA">
        <w:t>Labyrinth</w:t>
      </w:r>
      <w:proofErr w:type="spellEnd"/>
      <w:r w:rsidRPr="00370DAA">
        <w:t xml:space="preserve"> bussen die je vanuit Amsterdam, Utrecht, Eindhoven of Maastricht naar </w:t>
      </w:r>
      <w:proofErr w:type="spellStart"/>
      <w:r w:rsidRPr="00370DAA">
        <w:t>Belgie</w:t>
      </w:r>
      <w:proofErr w:type="spellEnd"/>
      <w:r w:rsidRPr="00370DAA">
        <w:t xml:space="preserve"> brengen.</w:t>
      </w:r>
    </w:p>
    <w:p w:rsidR="00A53AEC" w:rsidRPr="00282E57" w:rsidRDefault="00A53AEC" w:rsidP="00A53AEC">
      <w:pPr>
        <w:rPr>
          <w:rStyle w:val="Intensievebenadrukking"/>
          <w:lang w:val="en-GB"/>
        </w:rPr>
      </w:pPr>
      <w:proofErr w:type="spellStart"/>
      <w:r>
        <w:rPr>
          <w:rStyle w:val="Intensievebenadrukking"/>
          <w:lang w:val="en-GB"/>
        </w:rPr>
        <w:t>Bron</w:t>
      </w:r>
      <w:proofErr w:type="spellEnd"/>
      <w:r>
        <w:rPr>
          <w:rStyle w:val="Intensievebenadrukking"/>
          <w:lang w:val="en-GB"/>
        </w:rPr>
        <w:t xml:space="preserve">: </w:t>
      </w:r>
      <w:hyperlink r:id="rId4" w:history="1">
        <w:r w:rsidRPr="00A63728">
          <w:rPr>
            <w:rStyle w:val="Hyperlink"/>
            <w:lang w:val="en-GB"/>
          </w:rPr>
          <w:t>www.labyrinth.nl</w:t>
        </w:r>
      </w:hyperlink>
      <w:r>
        <w:rPr>
          <w:rStyle w:val="Intensievebenadrukking"/>
          <w:lang w:val="en-GB"/>
        </w:rPr>
        <w:t xml:space="preserve"> </w:t>
      </w:r>
      <w:r w:rsidRPr="00282E57">
        <w:rPr>
          <w:rStyle w:val="Intensievebenadrukking"/>
          <w:lang w:val="en-GB"/>
        </w:rPr>
        <w:t xml:space="preserve"> Travel &amp; Outdoor</w:t>
      </w:r>
    </w:p>
    <w:p w:rsidR="00370DAA" w:rsidRPr="00370DAA" w:rsidRDefault="00370DAA" w:rsidP="00370DAA">
      <w:pPr>
        <w:rPr>
          <w:lang w:val="en-GB"/>
        </w:rPr>
      </w:pPr>
    </w:p>
    <w:p w:rsidR="00370DAA" w:rsidRPr="00370DAA" w:rsidRDefault="00370DAA" w:rsidP="00370DAA">
      <w:pPr>
        <w:rPr>
          <w:lang w:val="en-GB"/>
        </w:rPr>
      </w:pPr>
    </w:p>
    <w:p w:rsidR="00370DAA" w:rsidRPr="00370DAA" w:rsidRDefault="00370DAA" w:rsidP="00370DAA">
      <w:pPr>
        <w:rPr>
          <w:lang w:val="en-GB"/>
        </w:rPr>
      </w:pPr>
    </w:p>
    <w:p w:rsidR="00661099" w:rsidRPr="00370DAA" w:rsidRDefault="00661099">
      <w:pPr>
        <w:rPr>
          <w:lang w:val="en-GB"/>
        </w:rPr>
      </w:pPr>
    </w:p>
    <w:sectPr w:rsidR="00661099" w:rsidRPr="00370DAA" w:rsidSect="00A458C5">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DAA"/>
    <w:rsid w:val="002C5971"/>
    <w:rsid w:val="00370DAA"/>
    <w:rsid w:val="00661099"/>
    <w:rsid w:val="00673F5C"/>
    <w:rsid w:val="009E3243"/>
    <w:rsid w:val="00A53AEC"/>
    <w:rsid w:val="00DE50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0A0D548C-39C3-4F8E-8AA6-2290CC0C0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2">
    <w:name w:val="heading 2"/>
    <w:basedOn w:val="Standaard"/>
    <w:next w:val="Standaard"/>
    <w:link w:val="Kop2Char"/>
    <w:uiPriority w:val="9"/>
    <w:unhideWhenUsed/>
    <w:qFormat/>
    <w:rsid w:val="00A53A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A53AEC"/>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A53AE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A53AEC"/>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A53AEC"/>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A53AEC"/>
    <w:rPr>
      <w:rFonts w:asciiTheme="majorHAnsi" w:eastAsiaTheme="majorEastAsia" w:hAnsiTheme="majorHAnsi" w:cstheme="majorBidi"/>
      <w:b/>
      <w:bCs/>
      <w:i/>
      <w:iCs/>
      <w:color w:val="4F81BD" w:themeColor="accent1"/>
    </w:rPr>
  </w:style>
  <w:style w:type="character" w:styleId="Intensievebenadrukking">
    <w:name w:val="Intense Emphasis"/>
    <w:basedOn w:val="Standaardalinea-lettertype"/>
    <w:uiPriority w:val="21"/>
    <w:qFormat/>
    <w:rsid w:val="00A53AEC"/>
    <w:rPr>
      <w:b/>
      <w:bCs/>
      <w:i/>
      <w:iCs/>
      <w:color w:val="4F81BD" w:themeColor="accent1"/>
    </w:rPr>
  </w:style>
  <w:style w:type="character" w:styleId="Hyperlink">
    <w:name w:val="Hyperlink"/>
    <w:basedOn w:val="Standaardalinea-lettertype"/>
    <w:uiPriority w:val="99"/>
    <w:unhideWhenUsed/>
    <w:rsid w:val="00A53A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labyrinth.nl"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369</Words>
  <Characters>2035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dc:creator>
  <cp:lastModifiedBy>vanbuurt ICT</cp:lastModifiedBy>
  <cp:revision>2</cp:revision>
  <dcterms:created xsi:type="dcterms:W3CDTF">2014-05-29T09:26:00Z</dcterms:created>
  <dcterms:modified xsi:type="dcterms:W3CDTF">2014-05-29T09:26:00Z</dcterms:modified>
</cp:coreProperties>
</file>