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B5" w:rsidRDefault="00FA299A">
      <w:pPr>
        <w:rPr>
          <w:lang w:val="nl-NL"/>
        </w:rPr>
      </w:pPr>
      <w:r w:rsidRPr="00FA299A">
        <w:rPr>
          <w:lang w:val="nl-NL"/>
        </w:rPr>
        <w:t>Wat te doen bij een l</w:t>
      </w:r>
      <w:r>
        <w:rPr>
          <w:lang w:val="nl-NL"/>
        </w:rPr>
        <w:t>ege accu:</w:t>
      </w:r>
    </w:p>
    <w:p w:rsidR="00FA299A" w:rsidRDefault="00FA299A" w:rsidP="00FA2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Zorg er eerst voor dat beide auto’s uit en afgekoeld zijn, hierdoor zorg je er voor dat je geen onnodige brandwonden kan opleveren.</w:t>
      </w:r>
    </w:p>
    <w:p w:rsidR="00FA299A" w:rsidRDefault="00FA299A" w:rsidP="00FA2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Doe de motorkap open van beide auto’s en ga opzoek naar de accu.</w:t>
      </w:r>
    </w:p>
    <w:p w:rsidR="00FA299A" w:rsidRDefault="00FA299A" w:rsidP="00FA2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Pak nu een paar start kabels (meestal zijn deze kabels zwart (-) en rood (+). Met een dikke koperen kern.</w:t>
      </w:r>
    </w:p>
    <w:p w:rsidR="00FA299A" w:rsidRDefault="00FA299A" w:rsidP="00FA2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Verbind nu aan beide uiteinden van de kabels de accu’s, let er uiteraard goed op dat de + op de + staat en de – op de - . </w:t>
      </w:r>
      <w:r w:rsidR="000D41B5">
        <w:rPr>
          <w:lang w:val="nl-NL"/>
        </w:rPr>
        <w:t>Als je dit omdraait kunnen er vonken ontstaan die de elektronica kan beschadigen.</w:t>
      </w:r>
    </w:p>
    <w:p w:rsidR="00FA299A" w:rsidRDefault="00FA299A" w:rsidP="00FA2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Haal niet de kabels er af, hierdoor kunnen er </w:t>
      </w:r>
      <w:r w:rsidR="000D41B5">
        <w:rPr>
          <w:lang w:val="nl-NL"/>
        </w:rPr>
        <w:t xml:space="preserve">overigens </w:t>
      </w:r>
      <w:bookmarkStart w:id="0" w:name="_GoBack"/>
      <w:bookmarkEnd w:id="0"/>
      <w:r>
        <w:rPr>
          <w:lang w:val="nl-NL"/>
        </w:rPr>
        <w:t>spanningspieken ontstaan wat de elektronica in de auto kan beschadigen</w:t>
      </w:r>
    </w:p>
    <w:p w:rsidR="00FA299A" w:rsidRDefault="00FA299A" w:rsidP="00FA2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Start nu de auto waarbij de accu nog volledig is opgeladen, daarna de auto die geen opgeladen accu heeft.</w:t>
      </w:r>
    </w:p>
    <w:p w:rsidR="00FA299A" w:rsidRDefault="00FA299A" w:rsidP="00FA2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Laat de kabels er voor een poosje aan zitten (ongeveer 1.5-2 minuten.)</w:t>
      </w:r>
    </w:p>
    <w:p w:rsidR="00FA299A" w:rsidRDefault="00FA299A" w:rsidP="00FA2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Koppel de kabels los en ga minstens een half uur rijden met de auto waarvan de accu leeg is, zodat deze weer volledig opgeladen word.</w:t>
      </w:r>
    </w:p>
    <w:p w:rsidR="00FA299A" w:rsidRPr="00FA299A" w:rsidRDefault="00FA299A" w:rsidP="00FA299A">
      <w:pPr>
        <w:rPr>
          <w:lang w:val="nl-NL"/>
        </w:rPr>
      </w:pPr>
    </w:p>
    <w:sectPr w:rsidR="00FA299A" w:rsidRPr="00FA2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116EC"/>
    <w:multiLevelType w:val="hybridMultilevel"/>
    <w:tmpl w:val="1A1294E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9A"/>
    <w:rsid w:val="000D41B5"/>
    <w:rsid w:val="00FA299A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B0F7"/>
  <w15:chartTrackingRefBased/>
  <w15:docId w15:val="{72526E4C-6BCA-4B61-B248-907EE643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2</cp:revision>
  <dcterms:created xsi:type="dcterms:W3CDTF">2018-09-18T11:06:00Z</dcterms:created>
  <dcterms:modified xsi:type="dcterms:W3CDTF">2018-09-18T11:14:00Z</dcterms:modified>
</cp:coreProperties>
</file>