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657" w:rsidRPr="00B13657" w:rsidRDefault="00B13657" w:rsidP="00B13657">
      <w:pPr>
        <w:spacing w:after="0" w:line="240" w:lineRule="auto"/>
        <w:jc w:val="center"/>
        <w:rPr>
          <w:rFonts w:ascii="Times New Roman" w:hAnsi="Times New Roman"/>
          <w:b/>
          <w:sz w:val="28"/>
          <w:szCs w:val="28"/>
        </w:rPr>
      </w:pPr>
      <w:r w:rsidRPr="00B13657">
        <w:rPr>
          <w:rFonts w:ascii="Times New Roman" w:hAnsi="Times New Roman"/>
          <w:b/>
          <w:sz w:val="28"/>
          <w:szCs w:val="28"/>
        </w:rPr>
        <w:t xml:space="preserve">Reproducing Relative Attributes </w:t>
      </w:r>
    </w:p>
    <w:p w:rsidR="00B13657" w:rsidRPr="00B13657" w:rsidRDefault="00B13657" w:rsidP="00B13657">
      <w:pPr>
        <w:spacing w:after="0" w:line="240" w:lineRule="auto"/>
        <w:jc w:val="center"/>
        <w:rPr>
          <w:rFonts w:ascii="Times New Roman" w:hAnsi="Times New Roman"/>
          <w:sz w:val="24"/>
          <w:szCs w:val="24"/>
          <w:u w:val="single"/>
        </w:rPr>
      </w:pPr>
      <w:r w:rsidRPr="00B13657">
        <w:rPr>
          <w:rFonts w:ascii="Times New Roman" w:hAnsi="Times New Roman"/>
          <w:sz w:val="24"/>
          <w:szCs w:val="24"/>
          <w:u w:val="single"/>
        </w:rPr>
        <w:t>Midterm Update</w:t>
      </w:r>
    </w:p>
    <w:p w:rsidR="00B13657" w:rsidRPr="00B13657" w:rsidRDefault="00B13657" w:rsidP="00B13657">
      <w:pPr>
        <w:spacing w:after="0" w:line="240" w:lineRule="auto"/>
        <w:jc w:val="center"/>
        <w:rPr>
          <w:rFonts w:ascii="Times New Roman" w:hAnsi="Times New Roman"/>
          <w:sz w:val="24"/>
          <w:szCs w:val="24"/>
        </w:rPr>
      </w:pPr>
      <w:r>
        <w:rPr>
          <w:rFonts w:ascii="Times New Roman" w:hAnsi="Times New Roman"/>
          <w:sz w:val="24"/>
          <w:szCs w:val="24"/>
        </w:rPr>
        <w:t>Joe Ellis</w:t>
      </w:r>
    </w:p>
    <w:p w:rsidR="00B13657" w:rsidRDefault="00B13657" w:rsidP="00B13657">
      <w:pPr>
        <w:spacing w:after="0" w:line="240" w:lineRule="auto"/>
        <w:jc w:val="center"/>
        <w:rPr>
          <w:rFonts w:ascii="Times New Roman" w:hAnsi="Times New Roman"/>
        </w:rPr>
      </w:pPr>
      <w:r>
        <w:rPr>
          <w:rFonts w:ascii="Times New Roman" w:hAnsi="Times New Roman"/>
        </w:rPr>
        <w:t>03/13/2012</w:t>
      </w:r>
    </w:p>
    <w:p w:rsidR="00B13657" w:rsidRDefault="00B13657" w:rsidP="00B13657">
      <w:pPr>
        <w:spacing w:after="0" w:line="240" w:lineRule="auto"/>
        <w:jc w:val="center"/>
        <w:rPr>
          <w:rFonts w:ascii="Times New Roman" w:hAnsi="Times New Roman"/>
        </w:rPr>
      </w:pPr>
    </w:p>
    <w:p w:rsidR="00B13657" w:rsidRPr="006B66B5" w:rsidRDefault="006B66B5" w:rsidP="006B66B5">
      <w:pPr>
        <w:spacing w:after="0" w:line="240" w:lineRule="auto"/>
        <w:jc w:val="both"/>
        <w:rPr>
          <w:rFonts w:ascii="Times New Roman" w:hAnsi="Times New Roman"/>
          <w:sz w:val="24"/>
          <w:szCs w:val="24"/>
        </w:rPr>
      </w:pPr>
      <w:r w:rsidRPr="006B66B5">
        <w:rPr>
          <w:rFonts w:ascii="Times New Roman" w:hAnsi="Times New Roman"/>
          <w:b/>
          <w:sz w:val="24"/>
          <w:szCs w:val="24"/>
        </w:rPr>
        <w:t>Replication Goals:</w:t>
      </w:r>
    </w:p>
    <w:p w:rsidR="009B46B9" w:rsidRDefault="006B66B5" w:rsidP="005C0AB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Completely reproduce the proposed zero-shot learning framework from the paper titled “Relative Attributes”, that appeared in </w:t>
      </w:r>
      <w:r w:rsidR="009B46B9">
        <w:rPr>
          <w:rFonts w:ascii="Times New Roman" w:hAnsi="Times New Roman"/>
          <w:sz w:val="24"/>
          <w:szCs w:val="24"/>
        </w:rPr>
        <w:t>the International Conference on Computer Vision (2011).  Replication does not include the baselines that that author’s used, because these are not the subject of the paper.</w:t>
      </w:r>
    </w:p>
    <w:p w:rsidR="009B46B9" w:rsidRDefault="009B46B9" w:rsidP="005C0AB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Recreate the graphs tha</w:t>
      </w:r>
      <w:r w:rsidR="003D09B1">
        <w:rPr>
          <w:rFonts w:ascii="Times New Roman" w:hAnsi="Times New Roman"/>
          <w:sz w:val="24"/>
          <w:szCs w:val="24"/>
        </w:rPr>
        <w:t>t can be seen below in Figure 1</w:t>
      </w:r>
      <w:r w:rsidR="00220C46">
        <w:rPr>
          <w:rFonts w:ascii="Times New Roman" w:hAnsi="Times New Roman"/>
          <w:sz w:val="24"/>
          <w:szCs w:val="24"/>
        </w:rPr>
        <w:t>, and attempt to replicate the green line which is their proposed method.</w:t>
      </w:r>
    </w:p>
    <w:p w:rsidR="00220C46" w:rsidRDefault="00220C46" w:rsidP="005C0ABE">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Build a completely automated test bench so that my experiments can be run completely automatically with little to no knowledge of the work.</w:t>
      </w:r>
    </w:p>
    <w:p w:rsidR="00863FFC" w:rsidRDefault="00863FFC" w:rsidP="003D09B1">
      <w:pPr>
        <w:pStyle w:val="ListParagraph"/>
        <w:spacing w:after="0" w:line="240" w:lineRule="auto"/>
        <w:ind w:left="1080"/>
        <w:jc w:val="center"/>
        <w:rPr>
          <w:rFonts w:ascii="Times New Roman" w:hAnsi="Times New Roman"/>
          <w:sz w:val="24"/>
          <w:szCs w:val="24"/>
        </w:rPr>
      </w:pPr>
    </w:p>
    <w:p w:rsidR="003D09B1" w:rsidRPr="009B46B9" w:rsidRDefault="003D09B1" w:rsidP="003D09B1">
      <w:pPr>
        <w:pStyle w:val="ListParagraph"/>
        <w:spacing w:after="0" w:line="240" w:lineRule="auto"/>
        <w:ind w:left="1080"/>
        <w:jc w:val="center"/>
        <w:rPr>
          <w:rFonts w:ascii="Times New Roman" w:hAnsi="Times New Roman"/>
          <w:sz w:val="24"/>
          <w:szCs w:val="24"/>
        </w:rPr>
      </w:pPr>
    </w:p>
    <w:p w:rsidR="00B13657" w:rsidRDefault="003D09B1" w:rsidP="00B13657">
      <w:pPr>
        <w:spacing w:after="0" w:line="240" w:lineRule="auto"/>
        <w:jc w:val="center"/>
        <w:rPr>
          <w:rFonts w:ascii="Times New Roman" w:hAnsi="Times New Roman"/>
        </w:rPr>
      </w:pPr>
      <w:r>
        <w:rPr>
          <w:rFonts w:ascii="Times New Roman" w:hAnsi="Times New Roman"/>
          <w:noProof/>
        </w:rPr>
        <w:drawing>
          <wp:inline distT="0" distB="0" distL="0" distR="0">
            <wp:extent cx="2377440" cy="25328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age1.PNG"/>
                    <pic:cNvPicPr/>
                  </pic:nvPicPr>
                  <pic:blipFill>
                    <a:blip r:embed="rId6">
                      <a:extLst>
                        <a:ext uri="{28A0092B-C50C-407E-A947-70E740481C1C}">
                          <a14:useLocalDpi xmlns:a14="http://schemas.microsoft.com/office/drawing/2010/main" val="0"/>
                        </a:ext>
                      </a:extLst>
                    </a:blip>
                    <a:stretch>
                      <a:fillRect/>
                    </a:stretch>
                  </pic:blipFill>
                  <pic:spPr>
                    <a:xfrm>
                      <a:off x="0" y="0"/>
                      <a:ext cx="2377440" cy="2532888"/>
                    </a:xfrm>
                    <a:prstGeom prst="rect">
                      <a:avLst/>
                    </a:prstGeom>
                  </pic:spPr>
                </pic:pic>
              </a:graphicData>
            </a:graphic>
          </wp:inline>
        </w:drawing>
      </w:r>
      <w:r>
        <w:rPr>
          <w:rFonts w:ascii="Times New Roman" w:hAnsi="Times New Roman"/>
          <w:noProof/>
        </w:rPr>
        <w:drawing>
          <wp:inline distT="0" distB="0" distL="0" distR="0">
            <wp:extent cx="2423160" cy="25054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age2.PNG"/>
                    <pic:cNvPicPr/>
                  </pic:nvPicPr>
                  <pic:blipFill>
                    <a:blip r:embed="rId7">
                      <a:extLst>
                        <a:ext uri="{28A0092B-C50C-407E-A947-70E740481C1C}">
                          <a14:useLocalDpi xmlns:a14="http://schemas.microsoft.com/office/drawing/2010/main" val="0"/>
                        </a:ext>
                      </a:extLst>
                    </a:blip>
                    <a:stretch>
                      <a:fillRect/>
                    </a:stretch>
                  </pic:blipFill>
                  <pic:spPr>
                    <a:xfrm>
                      <a:off x="0" y="0"/>
                      <a:ext cx="2423160" cy="2505456"/>
                    </a:xfrm>
                    <a:prstGeom prst="rect">
                      <a:avLst/>
                    </a:prstGeom>
                  </pic:spPr>
                </pic:pic>
              </a:graphicData>
            </a:graphic>
          </wp:inline>
        </w:drawing>
      </w:r>
    </w:p>
    <w:p w:rsidR="003D09B1" w:rsidRDefault="003D09B1" w:rsidP="00B13657">
      <w:pPr>
        <w:spacing w:after="0" w:line="240" w:lineRule="auto"/>
        <w:jc w:val="center"/>
        <w:rPr>
          <w:rFonts w:ascii="Times New Roman" w:hAnsi="Times New Roman"/>
        </w:rPr>
      </w:pPr>
    </w:p>
    <w:p w:rsidR="003D09B1" w:rsidRDefault="003D09B1" w:rsidP="00B13657">
      <w:pPr>
        <w:spacing w:after="0" w:line="240" w:lineRule="auto"/>
        <w:jc w:val="center"/>
        <w:rPr>
          <w:rFonts w:ascii="Times New Roman" w:hAnsi="Times New Roman"/>
        </w:rPr>
      </w:pPr>
      <w:proofErr w:type="gramStart"/>
      <w:r>
        <w:rPr>
          <w:rFonts w:ascii="Times New Roman" w:hAnsi="Times New Roman"/>
        </w:rPr>
        <w:t>Figure 1.</w:t>
      </w:r>
      <w:proofErr w:type="gramEnd"/>
      <w:r>
        <w:rPr>
          <w:rFonts w:ascii="Times New Roman" w:hAnsi="Times New Roman"/>
        </w:rPr>
        <w:t xml:space="preserve">  Results for Replication</w:t>
      </w:r>
    </w:p>
    <w:p w:rsidR="003D09B1" w:rsidRDefault="003D09B1" w:rsidP="00B13657">
      <w:pPr>
        <w:spacing w:after="0" w:line="240" w:lineRule="auto"/>
        <w:jc w:val="center"/>
        <w:rPr>
          <w:rFonts w:ascii="Times New Roman" w:hAnsi="Times New Roman"/>
        </w:rPr>
      </w:pPr>
    </w:p>
    <w:p w:rsidR="003D09B1" w:rsidRDefault="003D09B1" w:rsidP="003D09B1">
      <w:pPr>
        <w:spacing w:after="0" w:line="240" w:lineRule="auto"/>
        <w:jc w:val="both"/>
        <w:rPr>
          <w:rFonts w:ascii="Times New Roman" w:hAnsi="Times New Roman"/>
          <w:b/>
          <w:sz w:val="24"/>
          <w:szCs w:val="24"/>
        </w:rPr>
      </w:pPr>
      <w:r>
        <w:rPr>
          <w:rFonts w:ascii="Times New Roman" w:hAnsi="Times New Roman"/>
          <w:b/>
          <w:sz w:val="24"/>
          <w:szCs w:val="24"/>
        </w:rPr>
        <w:t>Replication Results:</w:t>
      </w:r>
    </w:p>
    <w:p w:rsidR="003D09B1" w:rsidRDefault="005C0ABE" w:rsidP="00BE1AFA">
      <w:pPr>
        <w:spacing w:after="0" w:line="240" w:lineRule="auto"/>
        <w:jc w:val="both"/>
        <w:rPr>
          <w:rFonts w:ascii="Times New Roman" w:hAnsi="Times New Roman"/>
          <w:sz w:val="24"/>
          <w:szCs w:val="24"/>
        </w:rPr>
      </w:pPr>
      <w:r>
        <w:rPr>
          <w:rFonts w:ascii="Times New Roman" w:hAnsi="Times New Roman"/>
          <w:sz w:val="24"/>
          <w:szCs w:val="24"/>
        </w:rPr>
        <w:tab/>
        <w:t>The current progress in replicating these results can be seen below in Figures 2-5.</w:t>
      </w:r>
      <w:r w:rsidR="00B93C0A">
        <w:rPr>
          <w:rFonts w:ascii="Times New Roman" w:hAnsi="Times New Roman"/>
          <w:sz w:val="24"/>
          <w:szCs w:val="24"/>
        </w:rPr>
        <w:t xml:space="preserve">  Figure 1 encompasses all the computational results from the figures in the paper, and each figure within Figure 1 is referenced below as Figure 1</w:t>
      </w:r>
      <w:proofErr w:type="gramStart"/>
      <w:r w:rsidR="00B93C0A">
        <w:rPr>
          <w:rFonts w:ascii="Times New Roman" w:hAnsi="Times New Roman"/>
          <w:sz w:val="24"/>
          <w:szCs w:val="24"/>
        </w:rPr>
        <w:t>.[</w:t>
      </w:r>
      <w:proofErr w:type="gramEnd"/>
      <w:r w:rsidR="00B93C0A">
        <w:rPr>
          <w:rFonts w:ascii="Times New Roman" w:hAnsi="Times New Roman"/>
          <w:sz w:val="24"/>
          <w:szCs w:val="24"/>
        </w:rPr>
        <w:t>figure number].</w:t>
      </w:r>
      <w:r>
        <w:rPr>
          <w:rFonts w:ascii="Times New Roman" w:hAnsi="Times New Roman"/>
          <w:sz w:val="24"/>
          <w:szCs w:val="24"/>
        </w:rPr>
        <w:t xml:space="preserve">  The content of these figures will be expanded upo</w:t>
      </w:r>
      <w:r w:rsidR="00243B54">
        <w:rPr>
          <w:rFonts w:ascii="Times New Roman" w:hAnsi="Times New Roman"/>
          <w:sz w:val="24"/>
          <w:szCs w:val="24"/>
        </w:rPr>
        <w:t>n in the next section, which details the process that I have currently completed in attempting to replicate these results.</w:t>
      </w:r>
    </w:p>
    <w:p w:rsidR="00243B54" w:rsidRDefault="00243B54" w:rsidP="00243B54">
      <w:pPr>
        <w:spacing w:after="0" w:line="240" w:lineRule="auto"/>
        <w:jc w:val="center"/>
        <w:rPr>
          <w:rFonts w:ascii="Times New Roman" w:hAnsi="Times New Roman"/>
          <w:sz w:val="24"/>
          <w:szCs w:val="24"/>
        </w:rPr>
      </w:pPr>
    </w:p>
    <w:p w:rsidR="00525A75" w:rsidRDefault="004E5125" w:rsidP="00243B54">
      <w:pPr>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670048" cy="2002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5.png"/>
                    <pic:cNvPicPr/>
                  </pic:nvPicPr>
                  <pic:blipFill>
                    <a:blip r:embed="rId8">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rFonts w:ascii="Times New Roman" w:hAnsi="Times New Roman"/>
          <w:noProof/>
          <w:sz w:val="24"/>
          <w:szCs w:val="24"/>
        </w:rPr>
        <w:drawing>
          <wp:inline distT="0" distB="0" distL="0" distR="0">
            <wp:extent cx="2679192" cy="200253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5.png"/>
                    <pic:cNvPicPr/>
                  </pic:nvPicPr>
                  <pic:blipFill>
                    <a:blip r:embed="rId9">
                      <a:extLst>
                        <a:ext uri="{28A0092B-C50C-407E-A947-70E740481C1C}">
                          <a14:useLocalDpi xmlns:a14="http://schemas.microsoft.com/office/drawing/2010/main" val="0"/>
                        </a:ext>
                      </a:extLst>
                    </a:blip>
                    <a:stretch>
                      <a:fillRect/>
                    </a:stretch>
                  </pic:blipFill>
                  <pic:spPr>
                    <a:xfrm>
                      <a:off x="0" y="0"/>
                      <a:ext cx="2679192" cy="2002536"/>
                    </a:xfrm>
                    <a:prstGeom prst="rect">
                      <a:avLst/>
                    </a:prstGeom>
                  </pic:spPr>
                </pic:pic>
              </a:graphicData>
            </a:graphic>
          </wp:inline>
        </w:drawing>
      </w:r>
    </w:p>
    <w:p w:rsidR="004E5125" w:rsidRDefault="000E164D"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2</w:t>
      </w:r>
      <w:r w:rsidR="007B3144">
        <w:rPr>
          <w:rFonts w:ascii="Times New Roman" w:hAnsi="Times New Roman"/>
          <w:sz w:val="24"/>
          <w:szCs w:val="24"/>
        </w:rPr>
        <w:t>.</w:t>
      </w:r>
      <w:proofErr w:type="gramEnd"/>
      <w:r w:rsidR="007B3144">
        <w:rPr>
          <w:rFonts w:ascii="Times New Roman" w:hAnsi="Times New Roman"/>
          <w:sz w:val="24"/>
          <w:szCs w:val="24"/>
        </w:rPr>
        <w:t xml:space="preserve">  Replication r</w:t>
      </w:r>
      <w:r w:rsidR="004E5125">
        <w:rPr>
          <w:rFonts w:ascii="Times New Roman" w:hAnsi="Times New Roman"/>
          <w:sz w:val="24"/>
          <w:szCs w:val="24"/>
        </w:rPr>
        <w:t>esults of Figure 1.3</w:t>
      </w:r>
    </w:p>
    <w:p w:rsidR="004E5125" w:rsidRDefault="004E5125" w:rsidP="00243B54">
      <w:pPr>
        <w:spacing w:after="0" w:line="240" w:lineRule="auto"/>
        <w:jc w:val="center"/>
        <w:rPr>
          <w:rFonts w:ascii="Times New Roman" w:hAnsi="Times New Roman"/>
          <w:sz w:val="24"/>
          <w:szCs w:val="24"/>
        </w:rPr>
      </w:pPr>
    </w:p>
    <w:p w:rsidR="004E5125" w:rsidRDefault="00C97B86" w:rsidP="00243B54">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2670048" cy="2002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6.png"/>
                    <pic:cNvPicPr/>
                  </pic:nvPicPr>
                  <pic:blipFill>
                    <a:blip r:embed="rId10">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rFonts w:ascii="Times New Roman" w:hAnsi="Times New Roman"/>
          <w:noProof/>
          <w:sz w:val="24"/>
          <w:szCs w:val="24"/>
        </w:rPr>
        <w:drawing>
          <wp:inline distT="0" distB="0" distL="0" distR="0">
            <wp:extent cx="2670048" cy="2002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6.png"/>
                    <pic:cNvPicPr/>
                  </pic:nvPicPr>
                  <pic:blipFill>
                    <a:blip r:embed="rId11">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rsidR="00C97B86" w:rsidRDefault="000E164D"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3</w:t>
      </w:r>
      <w:r w:rsidR="007B3144">
        <w:rPr>
          <w:rFonts w:ascii="Times New Roman" w:hAnsi="Times New Roman"/>
          <w:sz w:val="24"/>
          <w:szCs w:val="24"/>
        </w:rPr>
        <w:t>.</w:t>
      </w:r>
      <w:proofErr w:type="gramEnd"/>
      <w:r w:rsidR="007B3144">
        <w:rPr>
          <w:rFonts w:ascii="Times New Roman" w:hAnsi="Times New Roman"/>
          <w:sz w:val="24"/>
          <w:szCs w:val="24"/>
        </w:rPr>
        <w:t xml:space="preserve">  Replication r</w:t>
      </w:r>
      <w:r w:rsidR="00C97B86">
        <w:rPr>
          <w:rFonts w:ascii="Times New Roman" w:hAnsi="Times New Roman"/>
          <w:sz w:val="24"/>
          <w:szCs w:val="24"/>
        </w:rPr>
        <w:t>esults of Figure 1.5</w:t>
      </w:r>
    </w:p>
    <w:p w:rsidR="00C97B86" w:rsidRDefault="00C97B86" w:rsidP="00243B54">
      <w:pPr>
        <w:spacing w:after="0" w:line="240" w:lineRule="auto"/>
        <w:jc w:val="center"/>
        <w:rPr>
          <w:rFonts w:ascii="Times New Roman" w:hAnsi="Times New Roman"/>
          <w:sz w:val="24"/>
          <w:szCs w:val="24"/>
        </w:rPr>
      </w:pPr>
    </w:p>
    <w:p w:rsidR="00C97B86" w:rsidRDefault="00C97B86" w:rsidP="00243B54">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2670048" cy="2002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7.png"/>
                    <pic:cNvPicPr/>
                  </pic:nvPicPr>
                  <pic:blipFill>
                    <a:blip r:embed="rId12">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r>
        <w:rPr>
          <w:rFonts w:ascii="Times New Roman" w:hAnsi="Times New Roman"/>
          <w:noProof/>
          <w:sz w:val="24"/>
          <w:szCs w:val="24"/>
        </w:rPr>
        <w:drawing>
          <wp:inline distT="0" distB="0" distL="0" distR="0">
            <wp:extent cx="2679192" cy="200253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7.png"/>
                    <pic:cNvPicPr/>
                  </pic:nvPicPr>
                  <pic:blipFill>
                    <a:blip r:embed="rId13">
                      <a:extLst>
                        <a:ext uri="{28A0092B-C50C-407E-A947-70E740481C1C}">
                          <a14:useLocalDpi xmlns:a14="http://schemas.microsoft.com/office/drawing/2010/main" val="0"/>
                        </a:ext>
                      </a:extLst>
                    </a:blip>
                    <a:stretch>
                      <a:fillRect/>
                    </a:stretch>
                  </pic:blipFill>
                  <pic:spPr>
                    <a:xfrm>
                      <a:off x="0" y="0"/>
                      <a:ext cx="2679192" cy="2002536"/>
                    </a:xfrm>
                    <a:prstGeom prst="rect">
                      <a:avLst/>
                    </a:prstGeom>
                  </pic:spPr>
                </pic:pic>
              </a:graphicData>
            </a:graphic>
          </wp:inline>
        </w:drawing>
      </w:r>
    </w:p>
    <w:p w:rsidR="00C97B86" w:rsidRDefault="000E164D"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4</w:t>
      </w:r>
      <w:r w:rsidR="007B3144">
        <w:rPr>
          <w:rFonts w:ascii="Times New Roman" w:hAnsi="Times New Roman"/>
          <w:sz w:val="24"/>
          <w:szCs w:val="24"/>
        </w:rPr>
        <w:t>.</w:t>
      </w:r>
      <w:proofErr w:type="gramEnd"/>
      <w:r w:rsidR="007B3144">
        <w:rPr>
          <w:rFonts w:ascii="Times New Roman" w:hAnsi="Times New Roman"/>
          <w:sz w:val="24"/>
          <w:szCs w:val="24"/>
        </w:rPr>
        <w:t xml:space="preserve"> Replication r</w:t>
      </w:r>
      <w:r w:rsidR="00C97B86">
        <w:rPr>
          <w:rFonts w:ascii="Times New Roman" w:hAnsi="Times New Roman"/>
          <w:sz w:val="24"/>
          <w:szCs w:val="24"/>
        </w:rPr>
        <w:t>esults of Figure 1.6</w:t>
      </w:r>
    </w:p>
    <w:p w:rsidR="00C97B86" w:rsidRDefault="00C97B86" w:rsidP="00243B54">
      <w:pPr>
        <w:spacing w:after="0" w:line="240" w:lineRule="auto"/>
        <w:jc w:val="center"/>
        <w:rPr>
          <w:rFonts w:ascii="Times New Roman" w:hAnsi="Times New Roman"/>
          <w:sz w:val="24"/>
          <w:szCs w:val="24"/>
        </w:rPr>
      </w:pPr>
    </w:p>
    <w:p w:rsidR="00C97B86" w:rsidRDefault="007B3144" w:rsidP="00243B54">
      <w:pPr>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679192" cy="200253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Rfig8.png"/>
                    <pic:cNvPicPr/>
                  </pic:nvPicPr>
                  <pic:blipFill>
                    <a:blip r:embed="rId14">
                      <a:extLst>
                        <a:ext uri="{28A0092B-C50C-407E-A947-70E740481C1C}">
                          <a14:useLocalDpi xmlns:a14="http://schemas.microsoft.com/office/drawing/2010/main" val="0"/>
                        </a:ext>
                      </a:extLst>
                    </a:blip>
                    <a:stretch>
                      <a:fillRect/>
                    </a:stretch>
                  </pic:blipFill>
                  <pic:spPr>
                    <a:xfrm>
                      <a:off x="0" y="0"/>
                      <a:ext cx="2679192" cy="2002536"/>
                    </a:xfrm>
                    <a:prstGeom prst="rect">
                      <a:avLst/>
                    </a:prstGeom>
                  </pic:spPr>
                </pic:pic>
              </a:graphicData>
            </a:graphic>
          </wp:inline>
        </w:drawing>
      </w:r>
      <w:r>
        <w:rPr>
          <w:rFonts w:ascii="Times New Roman" w:hAnsi="Times New Roman"/>
          <w:noProof/>
          <w:sz w:val="24"/>
          <w:szCs w:val="24"/>
        </w:rPr>
        <w:drawing>
          <wp:inline distT="0" distB="0" distL="0" distR="0">
            <wp:extent cx="2670048" cy="2002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gfig8.png"/>
                    <pic:cNvPicPr/>
                  </pic:nvPicPr>
                  <pic:blipFill>
                    <a:blip r:embed="rId15">
                      <a:extLst>
                        <a:ext uri="{28A0092B-C50C-407E-A947-70E740481C1C}">
                          <a14:useLocalDpi xmlns:a14="http://schemas.microsoft.com/office/drawing/2010/main" val="0"/>
                        </a:ext>
                      </a:extLst>
                    </a:blip>
                    <a:stretch>
                      <a:fillRect/>
                    </a:stretch>
                  </pic:blipFill>
                  <pic:spPr>
                    <a:xfrm>
                      <a:off x="0" y="0"/>
                      <a:ext cx="2670048" cy="2002536"/>
                    </a:xfrm>
                    <a:prstGeom prst="rect">
                      <a:avLst/>
                    </a:prstGeom>
                  </pic:spPr>
                </pic:pic>
              </a:graphicData>
            </a:graphic>
          </wp:inline>
        </w:drawing>
      </w:r>
    </w:p>
    <w:p w:rsidR="007B3144" w:rsidRDefault="007B3144" w:rsidP="00243B54">
      <w:pPr>
        <w:spacing w:after="0" w:line="240" w:lineRule="auto"/>
        <w:jc w:val="center"/>
        <w:rPr>
          <w:rFonts w:ascii="Times New Roman" w:hAnsi="Times New Roman"/>
          <w:sz w:val="24"/>
          <w:szCs w:val="24"/>
        </w:rPr>
      </w:pPr>
      <w:proofErr w:type="gramStart"/>
      <w:r>
        <w:rPr>
          <w:rFonts w:ascii="Times New Roman" w:hAnsi="Times New Roman"/>
          <w:sz w:val="24"/>
          <w:szCs w:val="24"/>
        </w:rPr>
        <w:t>Figure 5.</w:t>
      </w:r>
      <w:proofErr w:type="gramEnd"/>
      <w:r>
        <w:rPr>
          <w:rFonts w:ascii="Times New Roman" w:hAnsi="Times New Roman"/>
          <w:sz w:val="24"/>
          <w:szCs w:val="24"/>
        </w:rPr>
        <w:t xml:space="preserve"> </w:t>
      </w:r>
      <w:r w:rsidRPr="00B64CEC">
        <w:rPr>
          <w:rFonts w:ascii="Times New Roman" w:hAnsi="Times New Roman"/>
          <w:sz w:val="24"/>
          <w:szCs w:val="24"/>
        </w:rPr>
        <w:t>Replication</w:t>
      </w:r>
      <w:r>
        <w:rPr>
          <w:rFonts w:ascii="Times New Roman" w:hAnsi="Times New Roman"/>
          <w:sz w:val="24"/>
          <w:szCs w:val="24"/>
        </w:rPr>
        <w:t xml:space="preserve"> results of Figure 1.6</w:t>
      </w:r>
    </w:p>
    <w:p w:rsidR="007B3144" w:rsidRDefault="007B3144" w:rsidP="00243B54">
      <w:pPr>
        <w:spacing w:after="0" w:line="240" w:lineRule="auto"/>
        <w:jc w:val="center"/>
        <w:rPr>
          <w:rFonts w:ascii="Times New Roman" w:hAnsi="Times New Roman"/>
          <w:sz w:val="24"/>
          <w:szCs w:val="24"/>
        </w:rPr>
      </w:pPr>
    </w:p>
    <w:p w:rsidR="007B3144" w:rsidRPr="003D09B1" w:rsidRDefault="007B3144" w:rsidP="00BE1AFA">
      <w:pPr>
        <w:spacing w:after="0" w:line="240" w:lineRule="auto"/>
        <w:rPr>
          <w:rFonts w:ascii="Times New Roman" w:hAnsi="Times New Roman"/>
          <w:sz w:val="24"/>
          <w:szCs w:val="24"/>
        </w:rPr>
      </w:pPr>
      <w:r>
        <w:rPr>
          <w:rFonts w:ascii="Times New Roman" w:hAnsi="Times New Roman"/>
          <w:sz w:val="24"/>
          <w:szCs w:val="24"/>
        </w:rPr>
        <w:t xml:space="preserve"> </w:t>
      </w:r>
    </w:p>
    <w:p w:rsidR="003D09B1" w:rsidRDefault="00B64CEC" w:rsidP="003D09B1">
      <w:pPr>
        <w:spacing w:after="0" w:line="240" w:lineRule="auto"/>
        <w:jc w:val="both"/>
        <w:rPr>
          <w:rFonts w:ascii="Times New Roman" w:hAnsi="Times New Roman"/>
          <w:b/>
          <w:sz w:val="24"/>
          <w:szCs w:val="24"/>
        </w:rPr>
      </w:pPr>
      <w:r>
        <w:rPr>
          <w:rFonts w:ascii="Times New Roman" w:hAnsi="Times New Roman"/>
          <w:b/>
          <w:sz w:val="24"/>
          <w:szCs w:val="24"/>
        </w:rPr>
        <w:t>Replication Procedure:</w:t>
      </w:r>
    </w:p>
    <w:p w:rsidR="004229B5" w:rsidRDefault="00B64CEC" w:rsidP="003D09B1">
      <w:pPr>
        <w:spacing w:after="0" w:line="240" w:lineRule="auto"/>
        <w:jc w:val="both"/>
        <w:rPr>
          <w:rFonts w:ascii="Times New Roman" w:hAnsi="Times New Roman"/>
          <w:sz w:val="24"/>
          <w:szCs w:val="24"/>
        </w:rPr>
      </w:pPr>
      <w:r>
        <w:rPr>
          <w:rFonts w:ascii="Times New Roman" w:hAnsi="Times New Roman"/>
          <w:sz w:val="24"/>
          <w:szCs w:val="24"/>
        </w:rPr>
        <w:tab/>
      </w:r>
      <w:r w:rsidR="00226078">
        <w:rPr>
          <w:rFonts w:ascii="Times New Roman" w:hAnsi="Times New Roman"/>
          <w:sz w:val="24"/>
          <w:szCs w:val="24"/>
        </w:rPr>
        <w:t>I began to perform this replication work by first accessing the data that they utili</w:t>
      </w:r>
      <w:r w:rsidR="00FF0FA3">
        <w:rPr>
          <w:rFonts w:ascii="Times New Roman" w:hAnsi="Times New Roman"/>
          <w:sz w:val="24"/>
          <w:szCs w:val="24"/>
        </w:rPr>
        <w:t xml:space="preserve">zed to perform </w:t>
      </w:r>
      <w:proofErr w:type="gramStart"/>
      <w:r w:rsidR="00FF0FA3">
        <w:rPr>
          <w:rFonts w:ascii="Times New Roman" w:hAnsi="Times New Roman"/>
          <w:sz w:val="24"/>
          <w:szCs w:val="24"/>
        </w:rPr>
        <w:t>their  experiments</w:t>
      </w:r>
      <w:proofErr w:type="gramEnd"/>
      <w:r w:rsidR="00226078">
        <w:rPr>
          <w:rFonts w:ascii="Times New Roman" w:hAnsi="Times New Roman"/>
          <w:sz w:val="24"/>
          <w:szCs w:val="24"/>
        </w:rPr>
        <w:t>.</w:t>
      </w:r>
      <w:r w:rsidR="00FA64E9">
        <w:rPr>
          <w:rFonts w:ascii="Times New Roman" w:hAnsi="Times New Roman"/>
          <w:sz w:val="24"/>
          <w:szCs w:val="24"/>
        </w:rPr>
        <w:t xml:space="preserve">  The data utilized was the complete Outdoor Scene Recognition dataset, and a subset of the </w:t>
      </w:r>
      <w:proofErr w:type="spellStart"/>
      <w:r w:rsidR="00FA64E9">
        <w:rPr>
          <w:rFonts w:ascii="Times New Roman" w:hAnsi="Times New Roman"/>
          <w:sz w:val="24"/>
          <w:szCs w:val="24"/>
        </w:rPr>
        <w:t>PubFig</w:t>
      </w:r>
      <w:proofErr w:type="spellEnd"/>
      <w:r w:rsidR="00FA64E9">
        <w:rPr>
          <w:rFonts w:ascii="Times New Roman" w:hAnsi="Times New Roman"/>
          <w:sz w:val="24"/>
          <w:szCs w:val="24"/>
        </w:rPr>
        <w:t xml:space="preserve"> dataset.</w:t>
      </w:r>
      <w:r w:rsidR="00226078">
        <w:rPr>
          <w:rFonts w:ascii="Times New Roman" w:hAnsi="Times New Roman"/>
          <w:sz w:val="24"/>
          <w:szCs w:val="24"/>
        </w:rPr>
        <w:t xml:space="preserve">  This data is av</w:t>
      </w:r>
      <w:r w:rsidR="00193C06">
        <w:rPr>
          <w:rFonts w:ascii="Times New Roman" w:hAnsi="Times New Roman"/>
          <w:sz w:val="24"/>
          <w:szCs w:val="24"/>
        </w:rPr>
        <w:t xml:space="preserve">ailable at the paper webpage at </w:t>
      </w:r>
      <w:hyperlink r:id="rId16" w:history="1">
        <w:r w:rsidR="00193C06" w:rsidRPr="00874C80">
          <w:rPr>
            <w:rStyle w:val="Hyperlink"/>
            <w:rFonts w:ascii="Times New Roman" w:hAnsi="Times New Roman"/>
            <w:sz w:val="24"/>
            <w:szCs w:val="24"/>
          </w:rPr>
          <w:t>http://filebox.ece.vt.edu/~parikh/relative.html</w:t>
        </w:r>
      </w:hyperlink>
      <w:r w:rsidR="00193C06">
        <w:rPr>
          <w:rFonts w:ascii="Times New Roman" w:hAnsi="Times New Roman"/>
          <w:sz w:val="24"/>
          <w:szCs w:val="24"/>
        </w:rPr>
        <w:t>.  The authors’ have also posted the code that they used to train the ranking algor</w:t>
      </w:r>
      <w:r w:rsidR="00655980">
        <w:rPr>
          <w:rFonts w:ascii="Times New Roman" w:hAnsi="Times New Roman"/>
          <w:sz w:val="24"/>
          <w:szCs w:val="24"/>
        </w:rPr>
        <w:t>ithm, and I downloaded this</w:t>
      </w:r>
      <w:r w:rsidR="00193C06">
        <w:rPr>
          <w:rFonts w:ascii="Times New Roman" w:hAnsi="Times New Roman"/>
          <w:sz w:val="24"/>
          <w:szCs w:val="24"/>
        </w:rPr>
        <w:t xml:space="preserve"> so that this could be used to check my ranking function results.  </w:t>
      </w:r>
      <w:r w:rsidR="004229B5">
        <w:rPr>
          <w:rFonts w:ascii="Times New Roman" w:hAnsi="Times New Roman"/>
          <w:sz w:val="24"/>
          <w:szCs w:val="24"/>
        </w:rPr>
        <w:t>The final piece of code that needed to be collected was the implementation of the GIST feature extractor, which was used to extract features from the candidate image</w:t>
      </w:r>
      <w:r w:rsidR="00C201B4">
        <w:rPr>
          <w:rFonts w:ascii="Times New Roman" w:hAnsi="Times New Roman"/>
          <w:sz w:val="24"/>
          <w:szCs w:val="24"/>
        </w:rPr>
        <w:t>s</w:t>
      </w:r>
      <w:r w:rsidR="004229B5">
        <w:rPr>
          <w:rFonts w:ascii="Times New Roman" w:hAnsi="Times New Roman"/>
          <w:sz w:val="24"/>
          <w:szCs w:val="24"/>
        </w:rPr>
        <w:t xml:space="preserve">, and the inventor of this feature, Antonio </w:t>
      </w:r>
      <w:proofErr w:type="spellStart"/>
      <w:r w:rsidR="004229B5">
        <w:rPr>
          <w:rFonts w:ascii="Times New Roman" w:hAnsi="Times New Roman"/>
          <w:sz w:val="24"/>
          <w:szCs w:val="24"/>
        </w:rPr>
        <w:t>Torralba</w:t>
      </w:r>
      <w:proofErr w:type="spellEnd"/>
      <w:r w:rsidR="004229B5">
        <w:rPr>
          <w:rFonts w:ascii="Times New Roman" w:hAnsi="Times New Roman"/>
          <w:sz w:val="24"/>
          <w:szCs w:val="24"/>
        </w:rPr>
        <w:t>, makes this code feely available on his website (</w:t>
      </w:r>
      <w:hyperlink r:id="rId17" w:history="1">
        <w:r w:rsidR="004229B5" w:rsidRPr="00874C80">
          <w:rPr>
            <w:rStyle w:val="Hyperlink"/>
            <w:rFonts w:ascii="Times New Roman" w:hAnsi="Times New Roman"/>
            <w:sz w:val="24"/>
            <w:szCs w:val="24"/>
          </w:rPr>
          <w:t>http://people.csail.mit.edu/torralba/code/spatialenvelope/</w:t>
        </w:r>
      </w:hyperlink>
      <w:r w:rsidR="004229B5">
        <w:rPr>
          <w:rFonts w:ascii="Times New Roman" w:hAnsi="Times New Roman"/>
          <w:sz w:val="24"/>
          <w:szCs w:val="24"/>
        </w:rPr>
        <w:t>).</w:t>
      </w:r>
    </w:p>
    <w:p w:rsidR="0050337B" w:rsidRDefault="004229B5" w:rsidP="003D09B1">
      <w:pPr>
        <w:spacing w:after="0" w:line="240" w:lineRule="auto"/>
        <w:jc w:val="both"/>
        <w:rPr>
          <w:rFonts w:ascii="Times New Roman" w:hAnsi="Times New Roman"/>
          <w:sz w:val="24"/>
          <w:szCs w:val="24"/>
        </w:rPr>
      </w:pPr>
      <w:r>
        <w:rPr>
          <w:rFonts w:ascii="Times New Roman" w:hAnsi="Times New Roman"/>
          <w:sz w:val="24"/>
          <w:szCs w:val="24"/>
        </w:rPr>
        <w:tab/>
        <w:t>I then began to ex</w:t>
      </w:r>
      <w:r w:rsidR="00FA64E9">
        <w:rPr>
          <w:rFonts w:ascii="Times New Roman" w:hAnsi="Times New Roman"/>
          <w:sz w:val="24"/>
          <w:szCs w:val="24"/>
        </w:rPr>
        <w:t xml:space="preserve">tract features from the images that would be used for this task.  I extracted GIST features from both the OSR and </w:t>
      </w:r>
      <w:proofErr w:type="spellStart"/>
      <w:r w:rsidR="00FA64E9">
        <w:rPr>
          <w:rFonts w:ascii="Times New Roman" w:hAnsi="Times New Roman"/>
          <w:sz w:val="24"/>
          <w:szCs w:val="24"/>
        </w:rPr>
        <w:t>PubFig</w:t>
      </w:r>
      <w:proofErr w:type="spellEnd"/>
      <w:r w:rsidR="00FA64E9">
        <w:rPr>
          <w:rFonts w:ascii="Times New Roman" w:hAnsi="Times New Roman"/>
          <w:sz w:val="24"/>
          <w:szCs w:val="24"/>
        </w:rPr>
        <w:t>.</w:t>
      </w:r>
      <w:r w:rsidR="0037286A">
        <w:rPr>
          <w:rFonts w:ascii="Times New Roman" w:hAnsi="Times New Roman"/>
          <w:sz w:val="24"/>
          <w:szCs w:val="24"/>
        </w:rPr>
        <w:t xml:space="preserve">  Gist features are</w:t>
      </w:r>
      <w:r w:rsidR="00C201B4">
        <w:rPr>
          <w:rFonts w:ascii="Times New Roman" w:hAnsi="Times New Roman"/>
          <w:sz w:val="24"/>
          <w:szCs w:val="24"/>
        </w:rPr>
        <w:t xml:space="preserve"> a</w:t>
      </w:r>
      <w:r w:rsidR="0037286A">
        <w:rPr>
          <w:rFonts w:ascii="Times New Roman" w:hAnsi="Times New Roman"/>
          <w:sz w:val="24"/>
          <w:szCs w:val="24"/>
        </w:rPr>
        <w:t xml:space="preserve"> 512 dimensional</w:t>
      </w:r>
      <w:r w:rsidR="00987056">
        <w:rPr>
          <w:rFonts w:ascii="Times New Roman" w:hAnsi="Times New Roman"/>
          <w:sz w:val="24"/>
          <w:szCs w:val="24"/>
        </w:rPr>
        <w:t xml:space="preserve"> float vector</w:t>
      </w:r>
      <w:r w:rsidR="0037286A">
        <w:rPr>
          <w:rFonts w:ascii="Times New Roman" w:hAnsi="Times New Roman"/>
          <w:sz w:val="24"/>
          <w:szCs w:val="24"/>
        </w:rPr>
        <w:t>.</w:t>
      </w:r>
      <w:r w:rsidR="00FA64E9">
        <w:rPr>
          <w:rFonts w:ascii="Times New Roman" w:hAnsi="Times New Roman"/>
          <w:sz w:val="24"/>
          <w:szCs w:val="24"/>
        </w:rPr>
        <w:t xml:space="preserve">  For the </w:t>
      </w:r>
      <w:proofErr w:type="spellStart"/>
      <w:r w:rsidR="00FA64E9">
        <w:rPr>
          <w:rFonts w:ascii="Times New Roman" w:hAnsi="Times New Roman"/>
          <w:sz w:val="24"/>
          <w:szCs w:val="24"/>
        </w:rPr>
        <w:t>PubFig</w:t>
      </w:r>
      <w:proofErr w:type="spellEnd"/>
      <w:r w:rsidR="00FA64E9">
        <w:rPr>
          <w:rFonts w:ascii="Times New Roman" w:hAnsi="Times New Roman"/>
          <w:sz w:val="24"/>
          <w:szCs w:val="24"/>
        </w:rPr>
        <w:t xml:space="preserve"> images I also converted the image into lab color space and extracted a 30-dimensional color histogram for this space.  I then concatenated this </w:t>
      </w:r>
      <w:r w:rsidR="0037286A">
        <w:rPr>
          <w:rFonts w:ascii="Times New Roman" w:hAnsi="Times New Roman"/>
          <w:sz w:val="24"/>
          <w:szCs w:val="24"/>
        </w:rPr>
        <w:t>vector with the GIST descriptor to create a 542 dimensional vector to describe the images.</w:t>
      </w:r>
      <w:r w:rsidR="0050337B">
        <w:rPr>
          <w:rFonts w:ascii="Times New Roman" w:hAnsi="Times New Roman"/>
          <w:sz w:val="24"/>
          <w:szCs w:val="24"/>
        </w:rPr>
        <w:t xml:space="preserve"> The paper states that the author’s used a 45 dimensional histogr</w:t>
      </w:r>
      <w:r w:rsidR="00987056">
        <w:rPr>
          <w:rFonts w:ascii="Times New Roman" w:hAnsi="Times New Roman"/>
          <w:sz w:val="24"/>
          <w:szCs w:val="24"/>
        </w:rPr>
        <w:t>am of lab features, but the extracted features provided on the paper’s website use</w:t>
      </w:r>
      <w:r w:rsidR="0050337B">
        <w:rPr>
          <w:rFonts w:ascii="Times New Roman" w:hAnsi="Times New Roman"/>
          <w:sz w:val="24"/>
          <w:szCs w:val="24"/>
        </w:rPr>
        <w:t xml:space="preserve"> a 30-dimensional vector, so I chose to use this.  Once the features were extracted I compared the features I collected to the features provided with the data from the author, and although they were not exactly the same they were very close to each other.</w:t>
      </w:r>
    </w:p>
    <w:p w:rsidR="0050337B" w:rsidRDefault="0050337B" w:rsidP="003D09B1">
      <w:pPr>
        <w:spacing w:after="0" w:line="240" w:lineRule="auto"/>
        <w:jc w:val="both"/>
        <w:rPr>
          <w:rFonts w:ascii="Times New Roman" w:hAnsi="Times New Roman"/>
          <w:sz w:val="24"/>
          <w:szCs w:val="24"/>
        </w:rPr>
      </w:pPr>
      <w:r>
        <w:rPr>
          <w:rFonts w:ascii="Times New Roman" w:hAnsi="Times New Roman"/>
          <w:sz w:val="24"/>
          <w:szCs w:val="24"/>
        </w:rPr>
        <w:tab/>
      </w:r>
      <w:r w:rsidR="00157783">
        <w:rPr>
          <w:rFonts w:ascii="Times New Roman" w:hAnsi="Times New Roman"/>
          <w:sz w:val="24"/>
          <w:szCs w:val="24"/>
        </w:rPr>
        <w:t>The authors provided in a .mat file the features, learned weights from their ranking implementation, and then which images were used for training</w:t>
      </w:r>
      <w:r w:rsidR="00AD3E79">
        <w:rPr>
          <w:rFonts w:ascii="Times New Roman" w:hAnsi="Times New Roman"/>
          <w:sz w:val="24"/>
          <w:szCs w:val="24"/>
        </w:rPr>
        <w:t xml:space="preserve">.  I then augmented the </w:t>
      </w:r>
      <w:proofErr w:type="spellStart"/>
      <w:r w:rsidR="00AD3E79">
        <w:rPr>
          <w:rFonts w:ascii="Times New Roman" w:hAnsi="Times New Roman"/>
          <w:sz w:val="24"/>
          <w:szCs w:val="24"/>
        </w:rPr>
        <w:t>matlab</w:t>
      </w:r>
      <w:proofErr w:type="spellEnd"/>
      <w:r w:rsidR="00AD3E79">
        <w:rPr>
          <w:rFonts w:ascii="Times New Roman" w:hAnsi="Times New Roman"/>
          <w:sz w:val="24"/>
          <w:szCs w:val="24"/>
        </w:rPr>
        <w:t xml:space="preserve"> implementation of </w:t>
      </w:r>
      <w:proofErr w:type="spellStart"/>
      <w:r w:rsidR="00AD3E79">
        <w:rPr>
          <w:rFonts w:ascii="Times New Roman" w:hAnsi="Times New Roman"/>
          <w:sz w:val="24"/>
          <w:szCs w:val="24"/>
        </w:rPr>
        <w:t>RankSVM</w:t>
      </w:r>
      <w:proofErr w:type="spellEnd"/>
      <w:r w:rsidR="00AD3E79">
        <w:rPr>
          <w:rFonts w:ascii="Times New Roman" w:hAnsi="Times New Roman"/>
          <w:sz w:val="24"/>
          <w:szCs w:val="24"/>
        </w:rPr>
        <w:t xml:space="preserve">, created by Olivier </w:t>
      </w:r>
      <w:proofErr w:type="spellStart"/>
      <w:r w:rsidR="00AD3E79">
        <w:rPr>
          <w:rFonts w:ascii="Times New Roman" w:hAnsi="Times New Roman"/>
          <w:sz w:val="24"/>
          <w:szCs w:val="24"/>
        </w:rPr>
        <w:t>Chapelle</w:t>
      </w:r>
      <w:proofErr w:type="spellEnd"/>
      <w:r w:rsidR="00AD3E79">
        <w:rPr>
          <w:rFonts w:ascii="Times New Roman" w:hAnsi="Times New Roman"/>
          <w:sz w:val="24"/>
          <w:szCs w:val="24"/>
        </w:rPr>
        <w:t xml:space="preserve"> that can be found at </w:t>
      </w:r>
      <w:hyperlink r:id="rId18" w:history="1">
        <w:r w:rsidR="00AD3E79" w:rsidRPr="00874C80">
          <w:rPr>
            <w:rStyle w:val="Hyperlink"/>
            <w:rFonts w:ascii="Times New Roman" w:hAnsi="Times New Roman"/>
            <w:sz w:val="24"/>
            <w:szCs w:val="24"/>
          </w:rPr>
          <w:t>http://olivier.chapelle.cc/primal/ranksvm.m</w:t>
        </w:r>
      </w:hyperlink>
      <w:r w:rsidR="00AD3E79">
        <w:rPr>
          <w:rFonts w:ascii="Times New Roman" w:hAnsi="Times New Roman"/>
          <w:sz w:val="24"/>
          <w:szCs w:val="24"/>
        </w:rPr>
        <w:t>, so that it worked with the ranking formulation proposed in the paper.   This is the same procedure that the author’s used.  Once I had completed this work I then tested the output of the ranking algorithm, comparing the author’s version to mine.  The results were identical to each other and therefore</w:t>
      </w:r>
      <w:r w:rsidR="00987056">
        <w:rPr>
          <w:rFonts w:ascii="Times New Roman" w:hAnsi="Times New Roman"/>
          <w:sz w:val="24"/>
          <w:szCs w:val="24"/>
        </w:rPr>
        <w:t xml:space="preserve"> I</w:t>
      </w:r>
      <w:r w:rsidR="00AD3E79">
        <w:rPr>
          <w:rFonts w:ascii="Times New Roman" w:hAnsi="Times New Roman"/>
          <w:sz w:val="24"/>
          <w:szCs w:val="24"/>
        </w:rPr>
        <w:t xml:space="preserve"> know that I have implemented this portion of the pipeline accurately.</w:t>
      </w:r>
    </w:p>
    <w:p w:rsidR="0069473B" w:rsidRDefault="00AD3E79" w:rsidP="003D09B1">
      <w:pPr>
        <w:spacing w:after="0" w:line="240" w:lineRule="auto"/>
        <w:jc w:val="both"/>
        <w:rPr>
          <w:rFonts w:ascii="Times New Roman" w:hAnsi="Times New Roman"/>
          <w:sz w:val="24"/>
          <w:szCs w:val="24"/>
        </w:rPr>
      </w:pPr>
      <w:r>
        <w:rPr>
          <w:rFonts w:ascii="Times New Roman" w:hAnsi="Times New Roman"/>
          <w:sz w:val="24"/>
          <w:szCs w:val="24"/>
        </w:rPr>
        <w:tab/>
        <w:t xml:space="preserve">After completing the ranking function I then implemented </w:t>
      </w:r>
      <w:r w:rsidR="00B874F3">
        <w:rPr>
          <w:rFonts w:ascii="Times New Roman" w:hAnsi="Times New Roman"/>
          <w:sz w:val="24"/>
          <w:szCs w:val="24"/>
        </w:rPr>
        <w:t xml:space="preserve">the generative probability model described in Section 3.2 of the paper.  Throughout this work I attempted to create a pipeline that would allow for automated testing of the relative attributes work given any of the parameters that were augmented within the paper.  Therefore, I created a </w:t>
      </w:r>
      <w:proofErr w:type="spellStart"/>
      <w:r w:rsidR="00B874F3">
        <w:rPr>
          <w:rFonts w:ascii="Times New Roman" w:hAnsi="Times New Roman"/>
          <w:sz w:val="24"/>
          <w:szCs w:val="24"/>
        </w:rPr>
        <w:t>Matlab</w:t>
      </w:r>
      <w:proofErr w:type="spellEnd"/>
      <w:r w:rsidR="00B874F3">
        <w:rPr>
          <w:rFonts w:ascii="Times New Roman" w:hAnsi="Times New Roman"/>
          <w:sz w:val="24"/>
          <w:szCs w:val="24"/>
        </w:rPr>
        <w:t xml:space="preserve"> matrix that held the order of each classes rank with respect to every other class for each attribute.  </w:t>
      </w:r>
      <w:r w:rsidR="00DE6D93">
        <w:rPr>
          <w:rFonts w:ascii="Times New Roman" w:hAnsi="Times New Roman"/>
          <w:sz w:val="24"/>
          <w:szCs w:val="24"/>
        </w:rPr>
        <w:t xml:space="preserve">I then carried </w:t>
      </w:r>
      <w:r w:rsidR="00DE6D93">
        <w:rPr>
          <w:rFonts w:ascii="Times New Roman" w:hAnsi="Times New Roman"/>
          <w:sz w:val="24"/>
          <w:szCs w:val="24"/>
        </w:rPr>
        <w:lastRenderedPageBreak/>
        <w:t>out the learning framework that was described within the paper with a slight augmentation.  If an unseen class had the same attribute rank as a seen class for a particular attribute I assigned the mean rank for that attribute of the unseen class to the mean rank of that attribute for the seen class.  Doing this slightly improved the results that I was receiving across the pipeline.  Other than this slight change I followed the description in Section 3.2</w:t>
      </w:r>
      <w:r w:rsidR="0069473B">
        <w:rPr>
          <w:rFonts w:ascii="Times New Roman" w:hAnsi="Times New Roman"/>
          <w:sz w:val="24"/>
          <w:szCs w:val="24"/>
        </w:rPr>
        <w:t>, and believe my pipeline to have replicated the author’s work, because I was able to very closely replicate their results on the data set that they provided with my generative learning framework.</w:t>
      </w:r>
    </w:p>
    <w:p w:rsidR="00BA06C1" w:rsidRDefault="00812D1F" w:rsidP="003D09B1">
      <w:pPr>
        <w:spacing w:after="0" w:line="240" w:lineRule="auto"/>
        <w:jc w:val="both"/>
        <w:rPr>
          <w:rFonts w:ascii="Times New Roman" w:hAnsi="Times New Roman"/>
          <w:sz w:val="24"/>
          <w:szCs w:val="24"/>
        </w:rPr>
      </w:pPr>
      <w:r>
        <w:rPr>
          <w:rFonts w:ascii="Times New Roman" w:hAnsi="Times New Roman"/>
          <w:sz w:val="24"/>
          <w:szCs w:val="24"/>
        </w:rPr>
        <w:tab/>
        <w:t>Finally, having finished</w:t>
      </w:r>
      <w:r w:rsidR="0069473B">
        <w:rPr>
          <w:rFonts w:ascii="Times New Roman" w:hAnsi="Times New Roman"/>
          <w:sz w:val="24"/>
          <w:szCs w:val="24"/>
        </w:rPr>
        <w:t xml:space="preserve"> these sections I began the final implementation portion of this work which included automatically creating the class training pairings based on the randomly chosen seen and unseen classes, number of labeled pairs, and number of attributes used for classification.  This was the most difficult portion of my project, and to the best of my knowledge has not been completed correctly.  The results in Figures 2-5 show that using the actual learned weights given by the authors’ with my generative learning framework produces results that are very similar to those provided by the authors’ in the paper.  However, using my ranking algorithm </w:t>
      </w:r>
      <w:r w:rsidR="00F72CD2">
        <w:rPr>
          <w:rFonts w:ascii="Times New Roman" w:hAnsi="Times New Roman"/>
          <w:sz w:val="24"/>
          <w:szCs w:val="24"/>
        </w:rPr>
        <w:t>I found that the result that I get in classification, especially on unseen classes is very poor in comparison to their results.  Due to the fact that I have tested the output of their ranking funct</w:t>
      </w:r>
      <w:r w:rsidR="00F12BD2">
        <w:rPr>
          <w:rFonts w:ascii="Times New Roman" w:hAnsi="Times New Roman"/>
          <w:sz w:val="24"/>
          <w:szCs w:val="24"/>
        </w:rPr>
        <w:t>ion and mine together and they perform similarly I must deduce that I am selecting the training pairs in a different way than the author’s.</w:t>
      </w:r>
      <w:r w:rsidR="00BA06C1">
        <w:rPr>
          <w:rFonts w:ascii="Times New Roman" w:hAnsi="Times New Roman"/>
          <w:sz w:val="24"/>
          <w:szCs w:val="24"/>
        </w:rPr>
        <w:t xml:space="preserve">  Below is an excerpt from the paper as to how the training pairs were collected for the experiments.</w:t>
      </w:r>
    </w:p>
    <w:p w:rsidR="00AD3E79" w:rsidRDefault="00AD3E79" w:rsidP="00BA06C1">
      <w:pPr>
        <w:spacing w:after="0" w:line="240" w:lineRule="auto"/>
        <w:jc w:val="center"/>
        <w:rPr>
          <w:rFonts w:ascii="Times New Roman" w:hAnsi="Times New Roman"/>
          <w:sz w:val="24"/>
          <w:szCs w:val="24"/>
        </w:rPr>
      </w:pPr>
    </w:p>
    <w:p w:rsidR="00BA06C1" w:rsidRDefault="00BA06C1" w:rsidP="00BA06C1">
      <w:pPr>
        <w:pStyle w:val="NormalWeb"/>
        <w:spacing w:before="0" w:beforeAutospacing="0" w:after="0" w:afterAutospacing="0"/>
        <w:jc w:val="center"/>
        <w:rPr>
          <w:i/>
          <w:iCs/>
          <w:color w:val="000000"/>
          <w:sz w:val="20"/>
          <w:szCs w:val="20"/>
        </w:rPr>
      </w:pPr>
      <w:r>
        <w:rPr>
          <w:i/>
          <w:iCs/>
          <w:color w:val="000000"/>
          <w:sz w:val="20"/>
          <w:szCs w:val="20"/>
        </w:rPr>
        <w:t>“Unless speciﬁed, we use 2 unseen and 6 seen categories. To train the ranking functions, we use 4 category pairs among seen categories, and unseen categories are described relative to the two closest seen categories for each attribute (one stronger, one weaker). We use 30 training images per class, and the rest for testing”</w:t>
      </w:r>
    </w:p>
    <w:p w:rsidR="00F6387E" w:rsidRDefault="00F6387E" w:rsidP="00BA06C1">
      <w:pPr>
        <w:pStyle w:val="NormalWeb"/>
        <w:spacing w:before="0" w:beforeAutospacing="0" w:after="0" w:afterAutospacing="0"/>
        <w:jc w:val="center"/>
        <w:rPr>
          <w:i/>
          <w:iCs/>
          <w:color w:val="000000"/>
          <w:sz w:val="20"/>
          <w:szCs w:val="20"/>
        </w:rPr>
      </w:pPr>
    </w:p>
    <w:p w:rsidR="00595FE3" w:rsidRDefault="00F6387E" w:rsidP="00F6387E">
      <w:pPr>
        <w:pStyle w:val="NormalWeb"/>
        <w:spacing w:before="0" w:beforeAutospacing="0" w:after="0" w:afterAutospacing="0"/>
        <w:rPr>
          <w:iCs/>
          <w:color w:val="000000"/>
        </w:rPr>
      </w:pPr>
      <w:r>
        <w:rPr>
          <w:iCs/>
          <w:color w:val="000000"/>
          <w:sz w:val="20"/>
          <w:szCs w:val="20"/>
        </w:rPr>
        <w:tab/>
      </w:r>
      <w:r>
        <w:rPr>
          <w:iCs/>
          <w:color w:val="000000"/>
        </w:rPr>
        <w:t xml:space="preserve">I assumed the above excerpt to mean </w:t>
      </w:r>
      <w:r w:rsidR="00AC6C19">
        <w:rPr>
          <w:iCs/>
          <w:color w:val="000000"/>
        </w:rPr>
        <w:t>that for each testing iteration</w:t>
      </w:r>
      <w:r>
        <w:rPr>
          <w:iCs/>
          <w:color w:val="000000"/>
        </w:rPr>
        <w:t xml:space="preserve"> 4 class pairs were selected and each attribute was trained </w:t>
      </w:r>
      <w:r w:rsidR="00247C0C">
        <w:rPr>
          <w:iCs/>
          <w:color w:val="000000"/>
        </w:rPr>
        <w:t xml:space="preserve">with relative pairings generated from these class pairs.  All 30 training images from both pairs were used as </w:t>
      </w:r>
      <w:r w:rsidR="00B56AA2">
        <w:rPr>
          <w:iCs/>
          <w:color w:val="000000"/>
        </w:rPr>
        <w:t>inputs to my ranking function.</w:t>
      </w:r>
      <w:r w:rsidR="004D37FD">
        <w:rPr>
          <w:iCs/>
          <w:color w:val="000000"/>
        </w:rPr>
        <w:t xml:space="preserve">  There are multiple possible problems within this step that could be causing my results to be different than their results.  The first possibility is that I am training differently than the </w:t>
      </w:r>
      <w:r w:rsidR="00FD6D35">
        <w:rPr>
          <w:iCs/>
          <w:color w:val="000000"/>
        </w:rPr>
        <w:t>authors’ of the paper.  I have three different training schemes impl</w:t>
      </w:r>
      <w:r w:rsidR="00303B3D">
        <w:rPr>
          <w:iCs/>
          <w:color w:val="000000"/>
        </w:rPr>
        <w:t>emented but none of them appears to be the same scheme that was used by the author</w:t>
      </w:r>
      <w:r w:rsidR="008D50E8">
        <w:rPr>
          <w:iCs/>
          <w:color w:val="000000"/>
        </w:rPr>
        <w:t xml:space="preserve">s’.  The other possibility is that my implementation </w:t>
      </w:r>
      <w:r w:rsidR="00436476">
        <w:rPr>
          <w:iCs/>
          <w:color w:val="000000"/>
        </w:rPr>
        <w:t xml:space="preserve">of the generative learning framework </w:t>
      </w:r>
      <w:r w:rsidR="008D50E8">
        <w:rPr>
          <w:iCs/>
          <w:color w:val="000000"/>
        </w:rPr>
        <w:t xml:space="preserve">is wrong in some way, and this is causing the poor performance particularly in the unseen categories.  It can be seen in Figure 3, that for the unseen categories I am correctly classifying these images with 0% accuracy.  This </w:t>
      </w:r>
      <w:r w:rsidR="001E36A9">
        <w:rPr>
          <w:iCs/>
          <w:color w:val="000000"/>
        </w:rPr>
        <w:t>constitutes the numerical difference b</w:t>
      </w:r>
      <w:r w:rsidR="00436476">
        <w:rPr>
          <w:iCs/>
          <w:color w:val="000000"/>
        </w:rPr>
        <w:t>etween my performance, and their</w:t>
      </w:r>
      <w:r w:rsidR="001E36A9">
        <w:rPr>
          <w:iCs/>
          <w:color w:val="000000"/>
        </w:rPr>
        <w:t xml:space="preserve"> performance.</w:t>
      </w:r>
      <w:r w:rsidR="00436476">
        <w:rPr>
          <w:iCs/>
          <w:color w:val="000000"/>
        </w:rPr>
        <w:t xml:space="preserve">  Therefore, it is likely that I have not been able to reproduce some portion of the learning framework.  Howev</w:t>
      </w:r>
      <w:r w:rsidR="00B56AA2">
        <w:rPr>
          <w:iCs/>
          <w:color w:val="000000"/>
        </w:rPr>
        <w:t>er, it can also be shown that by</w:t>
      </w:r>
      <w:bookmarkStart w:id="0" w:name="_GoBack"/>
      <w:bookmarkEnd w:id="0"/>
      <w:r w:rsidR="00436476">
        <w:rPr>
          <w:iCs/>
          <w:color w:val="000000"/>
        </w:rPr>
        <w:t xml:space="preserve"> using their outputted ranks for each image my generative learning framework performs as well if not better than theirs due to the slight change in implementation described earlier.  Therefore, there is also evidence to point to this not being the issue and that my underlying training scheme is wrong.</w:t>
      </w:r>
    </w:p>
    <w:p w:rsidR="00F6387E" w:rsidRPr="00F6387E" w:rsidRDefault="00595FE3" w:rsidP="00F6387E">
      <w:pPr>
        <w:pStyle w:val="NormalWeb"/>
        <w:spacing w:before="0" w:beforeAutospacing="0" w:after="0" w:afterAutospacing="0"/>
        <w:rPr>
          <w:color w:val="000000"/>
        </w:rPr>
      </w:pPr>
      <w:r>
        <w:rPr>
          <w:iCs/>
          <w:color w:val="000000"/>
        </w:rPr>
        <w:tab/>
        <w:t>This has been a very enlightening experience, and I believe that 95% of the author’s work has been reproduced accurately.  However, one small issue is truly hold</w:t>
      </w:r>
      <w:r w:rsidR="00B87C59">
        <w:rPr>
          <w:iCs/>
          <w:color w:val="000000"/>
        </w:rPr>
        <w:t xml:space="preserve">ing up the complete replication of the author’s results.  </w:t>
      </w:r>
      <w:r w:rsidR="00082715">
        <w:rPr>
          <w:iCs/>
          <w:color w:val="000000"/>
        </w:rPr>
        <w:t>My next steps are to contact the author and ask them explicitly how they trained their ranking function, as well as continue to debug the training process to try to uncover any possible issues that are causing the drop in performa</w:t>
      </w:r>
      <w:r w:rsidR="00AC6C19">
        <w:rPr>
          <w:iCs/>
          <w:color w:val="000000"/>
        </w:rPr>
        <w:t>n</w:t>
      </w:r>
      <w:r w:rsidR="00082715">
        <w:rPr>
          <w:iCs/>
          <w:color w:val="000000"/>
        </w:rPr>
        <w:t>ce.</w:t>
      </w:r>
    </w:p>
    <w:p w:rsidR="00BA06C1" w:rsidRPr="00B64CEC" w:rsidRDefault="00BA06C1" w:rsidP="00BA06C1">
      <w:pPr>
        <w:spacing w:after="0" w:line="240" w:lineRule="auto"/>
        <w:jc w:val="center"/>
        <w:rPr>
          <w:rFonts w:ascii="Times New Roman" w:hAnsi="Times New Roman"/>
          <w:sz w:val="24"/>
          <w:szCs w:val="24"/>
        </w:rPr>
      </w:pPr>
    </w:p>
    <w:sectPr w:rsidR="00BA06C1" w:rsidRPr="00B6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03E9C"/>
    <w:multiLevelType w:val="hybridMultilevel"/>
    <w:tmpl w:val="452283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57"/>
    <w:rsid w:val="00082715"/>
    <w:rsid w:val="000E164D"/>
    <w:rsid w:val="00157783"/>
    <w:rsid w:val="00193C06"/>
    <w:rsid w:val="001E36A9"/>
    <w:rsid w:val="00220C46"/>
    <w:rsid w:val="00226078"/>
    <w:rsid w:val="00243B54"/>
    <w:rsid w:val="00247C0C"/>
    <w:rsid w:val="00303B3D"/>
    <w:rsid w:val="0037286A"/>
    <w:rsid w:val="00397717"/>
    <w:rsid w:val="003D09B1"/>
    <w:rsid w:val="004229B5"/>
    <w:rsid w:val="00436476"/>
    <w:rsid w:val="004D37FD"/>
    <w:rsid w:val="004E5125"/>
    <w:rsid w:val="0050337B"/>
    <w:rsid w:val="00525A75"/>
    <w:rsid w:val="00595FE3"/>
    <w:rsid w:val="005C0ABE"/>
    <w:rsid w:val="00655980"/>
    <w:rsid w:val="0069473B"/>
    <w:rsid w:val="006B66B5"/>
    <w:rsid w:val="00705687"/>
    <w:rsid w:val="007B3144"/>
    <w:rsid w:val="00812D1F"/>
    <w:rsid w:val="00863FFC"/>
    <w:rsid w:val="008D50E8"/>
    <w:rsid w:val="00987056"/>
    <w:rsid w:val="009B46B9"/>
    <w:rsid w:val="00AC6C19"/>
    <w:rsid w:val="00AD3E79"/>
    <w:rsid w:val="00B13657"/>
    <w:rsid w:val="00B56AA2"/>
    <w:rsid w:val="00B64CEC"/>
    <w:rsid w:val="00B874F3"/>
    <w:rsid w:val="00B87C59"/>
    <w:rsid w:val="00B93C0A"/>
    <w:rsid w:val="00BA06C1"/>
    <w:rsid w:val="00BE1AFA"/>
    <w:rsid w:val="00C201B4"/>
    <w:rsid w:val="00C97B86"/>
    <w:rsid w:val="00DE6D93"/>
    <w:rsid w:val="00F12BD2"/>
    <w:rsid w:val="00F6387E"/>
    <w:rsid w:val="00F72CD2"/>
    <w:rsid w:val="00FA64E9"/>
    <w:rsid w:val="00FD6D35"/>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B5"/>
    <w:pPr>
      <w:ind w:left="720"/>
      <w:contextualSpacing/>
    </w:pPr>
  </w:style>
  <w:style w:type="paragraph" w:styleId="BalloonText">
    <w:name w:val="Balloon Text"/>
    <w:basedOn w:val="Normal"/>
    <w:link w:val="BalloonTextChar"/>
    <w:uiPriority w:val="99"/>
    <w:semiHidden/>
    <w:unhideWhenUsed/>
    <w:rsid w:val="003D0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9B1"/>
    <w:rPr>
      <w:rFonts w:ascii="Tahoma" w:hAnsi="Tahoma" w:cs="Tahoma"/>
      <w:sz w:val="16"/>
      <w:szCs w:val="16"/>
    </w:rPr>
  </w:style>
  <w:style w:type="character" w:styleId="Hyperlink">
    <w:name w:val="Hyperlink"/>
    <w:basedOn w:val="DefaultParagraphFont"/>
    <w:uiPriority w:val="99"/>
    <w:unhideWhenUsed/>
    <w:rsid w:val="00193C06"/>
    <w:rPr>
      <w:color w:val="0000FF" w:themeColor="hyperlink"/>
      <w:u w:val="single"/>
    </w:rPr>
  </w:style>
  <w:style w:type="paragraph" w:styleId="NormalWeb">
    <w:name w:val="Normal (Web)"/>
    <w:basedOn w:val="Normal"/>
    <w:uiPriority w:val="99"/>
    <w:semiHidden/>
    <w:unhideWhenUsed/>
    <w:rsid w:val="00BA06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B5"/>
    <w:pPr>
      <w:ind w:left="720"/>
      <w:contextualSpacing/>
    </w:pPr>
  </w:style>
  <w:style w:type="paragraph" w:styleId="BalloonText">
    <w:name w:val="Balloon Text"/>
    <w:basedOn w:val="Normal"/>
    <w:link w:val="BalloonTextChar"/>
    <w:uiPriority w:val="99"/>
    <w:semiHidden/>
    <w:unhideWhenUsed/>
    <w:rsid w:val="003D0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9B1"/>
    <w:rPr>
      <w:rFonts w:ascii="Tahoma" w:hAnsi="Tahoma" w:cs="Tahoma"/>
      <w:sz w:val="16"/>
      <w:szCs w:val="16"/>
    </w:rPr>
  </w:style>
  <w:style w:type="character" w:styleId="Hyperlink">
    <w:name w:val="Hyperlink"/>
    <w:basedOn w:val="DefaultParagraphFont"/>
    <w:uiPriority w:val="99"/>
    <w:unhideWhenUsed/>
    <w:rsid w:val="00193C06"/>
    <w:rPr>
      <w:color w:val="0000FF" w:themeColor="hyperlink"/>
      <w:u w:val="single"/>
    </w:rPr>
  </w:style>
  <w:style w:type="paragraph" w:styleId="NormalWeb">
    <w:name w:val="Normal (Web)"/>
    <w:basedOn w:val="Normal"/>
    <w:uiPriority w:val="99"/>
    <w:semiHidden/>
    <w:unhideWhenUsed/>
    <w:rsid w:val="00BA0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7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olivier.chapelle.cc/primal/ranksvm.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people.csail.mit.edu/torralba/code/spatialenvelope/" TargetMode="External"/><Relationship Id="rId2" Type="http://schemas.openxmlformats.org/officeDocument/2006/relationships/styles" Target="styles.xml"/><Relationship Id="rId16" Type="http://schemas.openxmlformats.org/officeDocument/2006/relationships/hyperlink" Target="http://filebox.ece.vt.edu/~parikh/relativ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jellis</dc:creator>
  <cp:lastModifiedBy>jellis</cp:lastModifiedBy>
  <cp:revision>48</cp:revision>
  <dcterms:created xsi:type="dcterms:W3CDTF">2013-03-13T16:24:00Z</dcterms:created>
  <dcterms:modified xsi:type="dcterms:W3CDTF">2013-03-13T19:24:00Z</dcterms:modified>
</cp:coreProperties>
</file>