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330C" w:rsidRDefault="00AE330C" w:rsidP="00AE330C">
      <w:pPr>
        <w:spacing w:line="360" w:lineRule="exact"/>
        <w:jc w:val="center"/>
        <w:rPr>
          <w:sz w:val="36"/>
          <w:szCs w:val="36"/>
          <w:u w:val="single"/>
        </w:rPr>
      </w:pPr>
      <w:r>
        <w:rPr>
          <w:rFonts w:hint="eastAsia"/>
          <w:sz w:val="36"/>
          <w:szCs w:val="36"/>
          <w:u w:val="single"/>
        </w:rPr>
        <w:t>資訊</w:t>
      </w:r>
      <w:r>
        <w:rPr>
          <w:rFonts w:hint="eastAsia"/>
          <w:color w:val="000000"/>
          <w:sz w:val="36"/>
          <w:szCs w:val="36"/>
          <w:u w:val="single"/>
        </w:rPr>
        <w:t>系統開發需求單</w:t>
      </w:r>
    </w:p>
    <w:p w:rsidR="00AE330C" w:rsidRDefault="00AE330C" w:rsidP="00AE330C">
      <w:pPr>
        <w:ind w:leftChars="-56" w:left="-157" w:firstLineChars="47" w:firstLine="113"/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版次：V1.</w:t>
      </w:r>
      <w:r w:rsidR="00D73F8B">
        <w:rPr>
          <w:rFonts w:ascii="標楷體" w:hAnsi="標楷體" w:hint="eastAsia"/>
          <w:sz w:val="24"/>
        </w:rPr>
        <w:t>0</w:t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</w:r>
      <w:r>
        <w:rPr>
          <w:rFonts w:ascii="標楷體" w:hAnsi="標楷體" w:hint="eastAsia"/>
          <w:sz w:val="24"/>
        </w:rPr>
        <w:tab/>
        <w:t xml:space="preserve">     記錄編號：</w:t>
      </w:r>
    </w:p>
    <w:tbl>
      <w:tblPr>
        <w:tblW w:w="10063" w:type="dxa"/>
        <w:tblInd w:w="-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34"/>
        <w:gridCol w:w="3284"/>
        <w:gridCol w:w="2126"/>
        <w:gridCol w:w="32"/>
        <w:gridCol w:w="3087"/>
      </w:tblGrid>
      <w:tr w:rsidR="00AE330C" w:rsidTr="000079C4">
        <w:trPr>
          <w:cantSplit/>
          <w:trHeight w:val="567"/>
        </w:trPr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系統名稱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30C" w:rsidRPr="008045A0" w:rsidRDefault="00F57571" w:rsidP="00D7379F">
            <w:pPr>
              <w:spacing w:line="0" w:lineRule="atLeast"/>
              <w:ind w:right="113"/>
              <w:jc w:val="center"/>
              <w:rPr>
                <w:rFonts w:ascii="標楷體" w:hAnsi="標楷體"/>
                <w:sz w:val="32"/>
                <w:szCs w:val="32"/>
              </w:rPr>
            </w:pPr>
            <w:r>
              <w:rPr>
                <w:rFonts w:ascii="標楷體" w:hAnsi="標楷體" w:hint="eastAsia"/>
                <w:sz w:val="32"/>
                <w:szCs w:val="32"/>
              </w:rPr>
              <w:t xml:space="preserve"> </w:t>
            </w:r>
          </w:p>
        </w:tc>
        <w:tc>
          <w:tcPr>
            <w:tcW w:w="21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申請日期</w:t>
            </w:r>
            <w:r w:rsidR="00C80F41">
              <w:rPr>
                <w:rFonts w:ascii="標楷體" w:hAnsi="標楷體" w:hint="eastAsia"/>
                <w:sz w:val="24"/>
                <w:szCs w:val="24"/>
              </w:rPr>
              <w:t>/更新日</w:t>
            </w:r>
          </w:p>
        </w:tc>
        <w:tc>
          <w:tcPr>
            <w:tcW w:w="3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30C" w:rsidRPr="00EE223D" w:rsidRDefault="00D73F8B" w:rsidP="00C0117C">
            <w:pPr>
              <w:spacing w:line="0" w:lineRule="atLeast"/>
              <w:ind w:right="113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 w:hint="eastAsia"/>
                <w:sz w:val="20"/>
                <w:szCs w:val="20"/>
              </w:rPr>
              <w:t>20</w:t>
            </w:r>
            <w:r w:rsidR="00B20F44">
              <w:rPr>
                <w:rFonts w:ascii="Arial" w:hAnsi="Arial" w:cs="Arial" w:hint="eastAsia"/>
                <w:sz w:val="20"/>
                <w:szCs w:val="20"/>
              </w:rPr>
              <w:t>220220</w:t>
            </w:r>
          </w:p>
        </w:tc>
      </w:tr>
      <w:tr w:rsidR="009E3994" w:rsidRPr="009E3994" w:rsidTr="000079C4">
        <w:trPr>
          <w:cantSplit/>
          <w:trHeight w:val="550"/>
        </w:trPr>
        <w:tc>
          <w:tcPr>
            <w:tcW w:w="15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修改屬性</w:t>
            </w:r>
          </w:p>
        </w:tc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□資料更正或轉檔</w:t>
            </w:r>
          </w:p>
          <w:p w:rsidR="00AE330C" w:rsidRDefault="007A45F0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 w:rsidRPr="005C054E">
              <w:rPr>
                <w:rFonts w:ascii="標楷體" w:hAnsi="標楷體" w:hint="eastAsia"/>
                <w:sz w:val="24"/>
                <w:szCs w:val="24"/>
                <w:highlight w:val="black"/>
              </w:rPr>
              <w:t>□</w:t>
            </w:r>
            <w:r w:rsidR="00AE330C">
              <w:rPr>
                <w:rFonts w:ascii="標楷體" w:hAnsi="標楷體" w:hint="eastAsia"/>
                <w:sz w:val="24"/>
                <w:szCs w:val="24"/>
              </w:rPr>
              <w:t>功能新增</w:t>
            </w:r>
          </w:p>
          <w:p w:rsidR="00AE330C" w:rsidRDefault="007A45F0">
            <w:pPr>
              <w:spacing w:line="0" w:lineRule="atLeast"/>
              <w:ind w:right="113"/>
              <w:jc w:val="both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□</w:t>
            </w:r>
            <w:r w:rsidR="00AE330C">
              <w:rPr>
                <w:rFonts w:ascii="標楷體" w:hAnsi="標楷體" w:hint="eastAsia"/>
                <w:sz w:val="24"/>
                <w:szCs w:val="24"/>
              </w:rPr>
              <w:t>功能調整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213555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CR</w:t>
            </w:r>
            <w:r w:rsidR="00FC07D3">
              <w:rPr>
                <w:rFonts w:ascii="標楷體" w:hAnsi="標楷體" w:hint="eastAsia"/>
                <w:sz w:val="24"/>
                <w:szCs w:val="24"/>
              </w:rPr>
              <w:t>/新CR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5204" w:rsidRPr="00DF0B7C" w:rsidRDefault="009E3994" w:rsidP="007F598D">
            <w:pPr>
              <w:spacing w:line="0" w:lineRule="atLeast"/>
              <w:ind w:right="113"/>
              <w:jc w:val="center"/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</w:pPr>
            <w:r w:rsidRPr="009E3994">
              <w:rPr>
                <w:rFonts w:hint="eastAsia"/>
              </w:rPr>
              <w:t xml:space="preserve"> </w:t>
            </w:r>
            <w:r w:rsidR="00841402">
              <w:rPr>
                <w:rFonts w:ascii="Arial" w:hAnsi="Arial" w:cs="Arial" w:hint="eastAsia"/>
                <w:sz w:val="20"/>
                <w:szCs w:val="20"/>
              </w:rPr>
              <w:t xml:space="preserve"> </w:t>
            </w:r>
            <w:r w:rsidR="00EE223D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r w:rsidR="007F598D">
              <w:rPr>
                <w:rFonts w:ascii="Arial" w:hAnsi="Arial" w:cs="Arial" w:hint="eastAsia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</w:p>
        </w:tc>
      </w:tr>
      <w:tr w:rsidR="00AE330C" w:rsidTr="000079C4">
        <w:trPr>
          <w:cantSplit/>
          <w:trHeight w:val="550"/>
        </w:trPr>
        <w:tc>
          <w:tcPr>
            <w:tcW w:w="15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widowControl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32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widowControl/>
              <w:rPr>
                <w:rFonts w:ascii="標楷體" w:hAnsi="標楷體"/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申請人姓名／分機</w:t>
            </w:r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841402" w:rsidP="00615407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E0707B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</w:tr>
      <w:tr w:rsidR="00182EA8" w:rsidTr="000079C4">
        <w:trPr>
          <w:cantSplit/>
          <w:trHeight w:val="630"/>
        </w:trPr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82EA8" w:rsidRDefault="00182EA8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申請單位</w:t>
            </w:r>
          </w:p>
        </w:tc>
        <w:tc>
          <w:tcPr>
            <w:tcW w:w="3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841402" w:rsidP="000E0B2F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0E0B2F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182EA8" w:rsidP="005C054E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程式</w:t>
            </w:r>
            <w:r w:rsidR="00FD1149">
              <w:rPr>
                <w:rFonts w:ascii="標楷體" w:hAnsi="標楷體" w:hint="eastAsia"/>
                <w:sz w:val="24"/>
                <w:szCs w:val="24"/>
              </w:rPr>
              <w:t>/</w:t>
            </w:r>
            <w:proofErr w:type="spellStart"/>
            <w:r w:rsidR="00FD1149">
              <w:rPr>
                <w:rFonts w:ascii="標楷體" w:hAnsi="標楷體" w:hint="eastAsia"/>
                <w:sz w:val="24"/>
                <w:szCs w:val="24"/>
              </w:rPr>
              <w:t>Tcode</w:t>
            </w:r>
            <w:proofErr w:type="spellEnd"/>
          </w:p>
        </w:tc>
        <w:tc>
          <w:tcPr>
            <w:tcW w:w="31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82EA8" w:rsidRDefault="00350149" w:rsidP="00F57571">
            <w:pPr>
              <w:spacing w:line="0" w:lineRule="atLeast"/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841402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D04FF6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  <w:r w:rsidR="00F57571">
              <w:rPr>
                <w:rFonts w:ascii="標楷體" w:hAnsi="標楷體" w:hint="eastAsia"/>
                <w:sz w:val="24"/>
                <w:szCs w:val="24"/>
              </w:rPr>
              <w:t xml:space="preserve"> </w:t>
            </w:r>
          </w:p>
        </w:tc>
      </w:tr>
      <w:tr w:rsidR="00AE330C" w:rsidTr="000079C4">
        <w:trPr>
          <w:cantSplit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30C" w:rsidRDefault="00AE330C">
            <w:pPr>
              <w:ind w:right="113"/>
              <w:jc w:val="center"/>
              <w:rPr>
                <w:rFonts w:ascii="標楷體" w:hAnsi="標楷體"/>
                <w:sz w:val="24"/>
                <w:szCs w:val="24"/>
              </w:rPr>
            </w:pPr>
            <w:r>
              <w:rPr>
                <w:rFonts w:ascii="標楷體" w:hAnsi="標楷體" w:hint="eastAsia"/>
                <w:sz w:val="24"/>
                <w:szCs w:val="24"/>
              </w:rPr>
              <w:t>申請單位需求規格</w:t>
            </w:r>
          </w:p>
        </w:tc>
      </w:tr>
      <w:tr w:rsidR="00AE330C" w:rsidTr="000079C4">
        <w:trPr>
          <w:cantSplit/>
          <w:trHeight w:val="10173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Style w:val="aa"/>
              <w:tblpPr w:leftFromText="180" w:rightFromText="180" w:horzAnchor="margin" w:tblpY="626"/>
              <w:tblOverlap w:val="never"/>
              <w:tblW w:w="13286" w:type="dxa"/>
              <w:tblLayout w:type="fixed"/>
              <w:tblLook w:val="04A0" w:firstRow="1" w:lastRow="0" w:firstColumn="1" w:lastColumn="0" w:noHBand="0" w:noVBand="1"/>
            </w:tblPr>
            <w:tblGrid>
              <w:gridCol w:w="2547"/>
              <w:gridCol w:w="4095"/>
              <w:gridCol w:w="1858"/>
              <w:gridCol w:w="4786"/>
            </w:tblGrid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proofErr w:type="spellStart"/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Ver</w:t>
                  </w:r>
                  <w:proofErr w:type="spellEnd"/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說明</w:t>
                  </w: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日期</w:t>
                  </w: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  <w:vAlign w:val="center"/>
                </w:tcPr>
                <w:p w:rsidR="0082757A" w:rsidRPr="00DF0B7C" w:rsidRDefault="0082757A" w:rsidP="0082757A">
                  <w:pPr>
                    <w:spacing w:line="0" w:lineRule="atLeast"/>
                    <w:ind w:right="113"/>
                    <w:rPr>
                      <w:rFonts w:ascii="Arial" w:hAnsi="Arial" w:cs="Arial"/>
                      <w:color w:val="000000"/>
                      <w:sz w:val="20"/>
                      <w:szCs w:val="20"/>
                      <w:shd w:val="clear" w:color="auto" w:fill="FFFFFF"/>
                    </w:rPr>
                  </w:pPr>
                  <w:r>
                    <w:rPr>
                      <w:rFonts w:ascii="Arial" w:hAnsi="Arial" w:cs="Arial" w:hint="eastAsia"/>
                      <w:color w:val="000000"/>
                      <w:sz w:val="20"/>
                      <w:szCs w:val="20"/>
                      <w:shd w:val="clear" w:color="auto" w:fill="FFFFFF"/>
                    </w:rPr>
                    <w:t>V1.0</w:t>
                  </w:r>
                </w:p>
              </w:tc>
              <w:tc>
                <w:tcPr>
                  <w:tcW w:w="4095" w:type="dxa"/>
                </w:tcPr>
                <w:p w:rsidR="0082757A" w:rsidRPr="00ED7C00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標楷體" w:hAnsi="標楷體" w:hint="eastAsia"/>
                      <w:sz w:val="24"/>
                      <w:szCs w:val="24"/>
                    </w:rPr>
                    <w:t>初版</w:t>
                  </w:r>
                </w:p>
              </w:tc>
              <w:tc>
                <w:tcPr>
                  <w:tcW w:w="1858" w:type="dxa"/>
                </w:tcPr>
                <w:p w:rsidR="0082757A" w:rsidRDefault="00A677DE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  <w:r>
                    <w:rPr>
                      <w:rFonts w:ascii="Arial" w:hAnsi="Arial" w:cs="Arial" w:hint="eastAsia"/>
                      <w:sz w:val="20"/>
                      <w:szCs w:val="20"/>
                    </w:rPr>
                    <w:t>20220220</w:t>
                  </w:r>
                </w:p>
              </w:tc>
              <w:tc>
                <w:tcPr>
                  <w:tcW w:w="4786" w:type="dxa"/>
                </w:tcPr>
                <w:p w:rsidR="0082757A" w:rsidRPr="00B2520E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b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  <w:vAlign w:val="center"/>
                </w:tcPr>
                <w:p w:rsidR="0082757A" w:rsidRDefault="0082757A" w:rsidP="0082757A">
                  <w:pPr>
                    <w:spacing w:line="0" w:lineRule="atLeast"/>
                    <w:ind w:right="113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E53DF8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Pr="00475E1E" w:rsidRDefault="0082757A" w:rsidP="0082757A">
                  <w:pPr>
                    <w:tabs>
                      <w:tab w:val="left" w:pos="1014"/>
                    </w:tabs>
                    <w:ind w:right="113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7730A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C30A63" w:rsidRDefault="0082757A" w:rsidP="00274C63">
                  <w:pPr>
                    <w:pStyle w:val="a7"/>
                    <w:ind w:leftChars="0" w:left="36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Pr="004A6EB5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  <w:tr w:rsidR="0082757A" w:rsidTr="002378C9">
              <w:tc>
                <w:tcPr>
                  <w:tcW w:w="2547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095" w:type="dxa"/>
                </w:tcPr>
                <w:p w:rsidR="0082757A" w:rsidRDefault="0082757A" w:rsidP="0082757A">
                  <w:pPr>
                    <w:ind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1858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  <w:tc>
                <w:tcPr>
                  <w:tcW w:w="4786" w:type="dxa"/>
                </w:tcPr>
                <w:p w:rsidR="0082757A" w:rsidRDefault="0082757A" w:rsidP="0082757A">
                  <w:pPr>
                    <w:pStyle w:val="a7"/>
                    <w:ind w:leftChars="0" w:left="0" w:right="113"/>
                    <w:jc w:val="both"/>
                    <w:rPr>
                      <w:rFonts w:ascii="標楷體" w:hAnsi="標楷體"/>
                      <w:sz w:val="24"/>
                      <w:szCs w:val="24"/>
                    </w:rPr>
                  </w:pPr>
                </w:p>
              </w:tc>
            </w:tr>
          </w:tbl>
          <w:p w:rsidR="00631C3E" w:rsidRDefault="00631C3E" w:rsidP="00B34680">
            <w:pPr>
              <w:jc w:val="both"/>
            </w:pPr>
          </w:p>
          <w:p w:rsidR="00E27DA2" w:rsidRDefault="00355311" w:rsidP="003F4932">
            <w:r>
              <w:t>目的</w:t>
            </w:r>
            <w:r>
              <w:t>:</w:t>
            </w:r>
          </w:p>
          <w:p w:rsidR="00355311" w:rsidRDefault="00355311" w:rsidP="00355311">
            <w:pPr>
              <w:pStyle w:val="a7"/>
              <w:numPr>
                <w:ilvl w:val="0"/>
                <w:numId w:val="32"/>
              </w:numPr>
              <w:ind w:leftChars="0"/>
            </w:pPr>
            <w:r>
              <w:rPr>
                <w:rFonts w:hint="eastAsia"/>
              </w:rPr>
              <w:t>有時因為突然的急殺和崩盤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須避免來不及停損的問題一再發生</w:t>
            </w:r>
          </w:p>
          <w:p w:rsidR="00FB6C52" w:rsidRPr="007356A1" w:rsidRDefault="00FB6C52" w:rsidP="00FB6C52">
            <w:r>
              <w:object w:dxaOrig="4320" w:dyaOrig="283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6pt;height:214.5pt" o:ole="">
                  <v:imagedata r:id="rId9" o:title=""/>
                </v:shape>
                <o:OLEObject Type="Embed" ProgID="PBrush" ShapeID="_x0000_i1025" DrawAspect="Content" ObjectID="_1715956831" r:id="rId10"/>
              </w:object>
            </w:r>
          </w:p>
        </w:tc>
      </w:tr>
      <w:tr w:rsidR="009B2F75" w:rsidRPr="009B76A0" w:rsidTr="000079C4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23FE2" w:rsidRDefault="00AF1AE8" w:rsidP="00A23FE2">
            <w:pPr>
              <w:pStyle w:val="a7"/>
              <w:numPr>
                <w:ilvl w:val="0"/>
                <w:numId w:val="8"/>
              </w:numPr>
              <w:ind w:leftChars="0"/>
              <w:jc w:val="both"/>
            </w:pPr>
            <w:r>
              <w:rPr>
                <w:rFonts w:hint="eastAsia"/>
              </w:rPr>
              <w:lastRenderedPageBreak/>
              <w:t xml:space="preserve"> </w:t>
            </w:r>
          </w:p>
          <w:p w:rsidR="00E914B0" w:rsidRDefault="005976AB" w:rsidP="005976AB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t>日盛下單帳號</w:t>
            </w:r>
          </w:p>
          <w:p w:rsidR="005976AB" w:rsidRDefault="005976AB" w:rsidP="005976AB">
            <w:pPr>
              <w:pStyle w:val="a7"/>
              <w:ind w:leftChars="0" w:left="360"/>
            </w:pPr>
            <w:r>
              <w:object w:dxaOrig="2628" w:dyaOrig="636">
                <v:shape id="_x0000_i1026" type="#_x0000_t75" style="width:131.5pt;height:32pt" o:ole="">
                  <v:imagedata r:id="rId11" o:title=""/>
                </v:shape>
                <o:OLEObject Type="Embed" ProgID="PBrush" ShapeID="_x0000_i1026" DrawAspect="Content" ObjectID="_1715956832" r:id="rId12"/>
              </w:object>
            </w:r>
          </w:p>
          <w:p w:rsidR="005976AB" w:rsidRPr="00CE0999" w:rsidRDefault="005976AB" w:rsidP="005976AB">
            <w:pPr>
              <w:pStyle w:val="a7"/>
              <w:numPr>
                <w:ilvl w:val="1"/>
                <w:numId w:val="33"/>
              </w:numPr>
              <w:ind w:leftChars="0"/>
            </w:pPr>
            <w:r w:rsidRPr="00CE0999">
              <w:rPr>
                <w:rFonts w:hint="eastAsia"/>
              </w:rPr>
              <w:t>輸入</w:t>
            </w:r>
            <w:proofErr w:type="gramStart"/>
            <w:r w:rsidRPr="00CE0999">
              <w:rPr>
                <w:rFonts w:hint="eastAsia"/>
              </w:rPr>
              <w:t>後即記億</w:t>
            </w:r>
            <w:proofErr w:type="gramEnd"/>
            <w:r w:rsidRPr="00CE0999">
              <w:rPr>
                <w:rFonts w:hint="eastAsia"/>
              </w:rPr>
              <w:t>在</w:t>
            </w:r>
            <w:proofErr w:type="spellStart"/>
            <w:r w:rsidRPr="00CE0999">
              <w:rPr>
                <w:rFonts w:hint="eastAsia"/>
              </w:rPr>
              <w:t>Config</w:t>
            </w:r>
            <w:proofErr w:type="spellEnd"/>
            <w:r w:rsidRPr="00CE0999">
              <w:rPr>
                <w:rFonts w:hint="eastAsia"/>
              </w:rPr>
              <w:t>檔</w:t>
            </w:r>
          </w:p>
          <w:p w:rsidR="0099703D" w:rsidRPr="0099703D" w:rsidRDefault="0099703D" w:rsidP="0099703D">
            <w:pPr>
              <w:pStyle w:val="a7"/>
              <w:numPr>
                <w:ilvl w:val="0"/>
                <w:numId w:val="33"/>
              </w:numPr>
              <w:ind w:leftChars="0"/>
            </w:pPr>
            <w:r w:rsidRPr="0099703D">
              <w:rPr>
                <w:rFonts w:hint="eastAsia"/>
              </w:rPr>
              <w:t>觀察名單</w:t>
            </w:r>
          </w:p>
          <w:p w:rsidR="0099703D" w:rsidRDefault="0099703D" w:rsidP="0099703D">
            <w:pPr>
              <w:pStyle w:val="a7"/>
              <w:ind w:leftChars="0" w:left="360"/>
            </w:pPr>
            <w:r>
              <w:object w:dxaOrig="8952" w:dyaOrig="468">
                <v:shape id="_x0000_i1027" type="#_x0000_t75" style="width:447.5pt;height:23.5pt" o:ole="">
                  <v:imagedata r:id="rId13" o:title=""/>
                </v:shape>
                <o:OLEObject Type="Embed" ProgID="PBrush" ShapeID="_x0000_i1027" DrawAspect="Content" ObjectID="_1715956833" r:id="rId14"/>
              </w:object>
            </w:r>
          </w:p>
          <w:p w:rsidR="007C5650" w:rsidRPr="007C5650" w:rsidRDefault="007C5650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以分號分割按下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產生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按鈕會動態產生觀察名單</w:t>
            </w:r>
          </w:p>
          <w:p w:rsidR="007C5650" w:rsidRDefault="001106D2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object w:dxaOrig="4320" w:dyaOrig="1418">
                <v:shape id="_x0000_i1028" type="#_x0000_t75" style="width:424.5pt;height:110.5pt" o:ole="">
                  <v:imagedata r:id="rId15" o:title=""/>
                </v:shape>
                <o:OLEObject Type="Embed" ProgID="PBrush" ShapeID="_x0000_i1028" DrawAspect="Content" ObjectID="_1715956834" r:id="rId16"/>
              </w:object>
            </w:r>
          </w:p>
          <w:p w:rsidR="0017644B" w:rsidRDefault="00F24673" w:rsidP="007C5650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每五秒向證交所取得該股票即時價格</w:t>
            </w:r>
          </w:p>
          <w:p w:rsidR="00163D25" w:rsidRDefault="00163D25" w:rsidP="00163D2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若呼叫過於頻繁會被證交所鎖</w:t>
            </w:r>
            <w:r>
              <w:rPr>
                <w:rFonts w:hint="eastAsia"/>
              </w:rPr>
              <w:t>IP</w:t>
            </w:r>
          </w:p>
          <w:p w:rsidR="006650E4" w:rsidRDefault="006650E4" w:rsidP="006650E4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價格類型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限價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市價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漲停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跌停</w:t>
            </w:r>
          </w:p>
          <w:p w:rsidR="006650E4" w:rsidRDefault="006650E4" w:rsidP="006650E4">
            <w:pPr>
              <w:pStyle w:val="a7"/>
              <w:numPr>
                <w:ilvl w:val="2"/>
                <w:numId w:val="33"/>
              </w:numPr>
              <w:ind w:leftChars="0"/>
            </w:pPr>
            <w:r>
              <w:t>非限價的價格參數都為</w:t>
            </w:r>
            <w:r>
              <w:rPr>
                <w:rFonts w:hint="eastAsia"/>
              </w:rPr>
              <w:t>0</w:t>
            </w:r>
          </w:p>
          <w:p w:rsidR="006E1253" w:rsidRDefault="006E1253" w:rsidP="006650E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[+][-]:</w:t>
            </w:r>
            <w:r>
              <w:rPr>
                <w:rFonts w:hint="eastAsia"/>
              </w:rPr>
              <w:t>超過</w:t>
            </w:r>
            <w:r>
              <w:rPr>
                <w:rFonts w:hint="eastAsia"/>
              </w:rPr>
              <w:t>100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檔為</w:t>
            </w:r>
            <w:r>
              <w:rPr>
                <w:rFonts w:hint="eastAsia"/>
              </w:rPr>
              <w:t>0.5,</w:t>
            </w:r>
            <w:r>
              <w:rPr>
                <w:rFonts w:hint="eastAsia"/>
              </w:rPr>
              <w:t>否則為</w:t>
            </w:r>
            <w:r>
              <w:rPr>
                <w:rFonts w:hint="eastAsia"/>
              </w:rPr>
              <w:t>0.1</w:t>
            </w:r>
          </w:p>
          <w:p w:rsidR="00E20D24" w:rsidRPr="0081257B" w:rsidRDefault="00042A87" w:rsidP="00E20D24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81257B">
              <w:rPr>
                <w:rFonts w:hint="eastAsia"/>
              </w:rPr>
              <w:t>券</w:t>
            </w:r>
            <w:proofErr w:type="gramEnd"/>
            <w:r w:rsidRPr="0081257B">
              <w:rPr>
                <w:rFonts w:hint="eastAsia"/>
              </w:rPr>
              <w:t>餘</w:t>
            </w:r>
            <w:r w:rsidR="00E20D24" w:rsidRPr="0081257B">
              <w:rPr>
                <w:rFonts w:hint="eastAsia"/>
              </w:rPr>
              <w:t>:</w:t>
            </w:r>
            <w:r w:rsidR="00E20D24" w:rsidRPr="0081257B">
              <w:rPr>
                <w:rFonts w:hint="eastAsia"/>
              </w:rPr>
              <w:t>呼叫日盛</w:t>
            </w:r>
            <w:r w:rsidR="00E20D24" w:rsidRPr="0081257B">
              <w:rPr>
                <w:rFonts w:hint="eastAsia"/>
              </w:rPr>
              <w:t>API</w:t>
            </w:r>
            <w:r w:rsidR="00E20D24" w:rsidRPr="0081257B">
              <w:rPr>
                <w:rFonts w:hint="eastAsia"/>
              </w:rPr>
              <w:t>顯示</w:t>
            </w:r>
            <w:proofErr w:type="gramStart"/>
            <w:r w:rsidR="00E20D24" w:rsidRPr="0081257B">
              <w:rPr>
                <w:rFonts w:hint="eastAsia"/>
              </w:rPr>
              <w:t>券</w:t>
            </w:r>
            <w:proofErr w:type="gramEnd"/>
            <w:r w:rsidR="00E20D24" w:rsidRPr="0081257B">
              <w:rPr>
                <w:rFonts w:hint="eastAsia"/>
              </w:rPr>
              <w:t>餘張數</w:t>
            </w:r>
          </w:p>
          <w:p w:rsidR="00910895" w:rsidRDefault="00910895" w:rsidP="00E20D24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910895">
              <w:rPr>
                <w:rFonts w:hint="eastAsia"/>
              </w:rPr>
              <w:t>券</w:t>
            </w:r>
            <w:proofErr w:type="gramEnd"/>
            <w:r w:rsidRPr="00910895">
              <w:rPr>
                <w:rFonts w:hint="eastAsia"/>
              </w:rPr>
              <w:t>賣</w:t>
            </w:r>
            <w:r w:rsidRPr="00910895">
              <w:rPr>
                <w:rFonts w:hint="eastAsia"/>
              </w:rPr>
              <w:t>:</w:t>
            </w:r>
          </w:p>
          <w:p w:rsidR="00E60A63" w:rsidRDefault="00E60A63" w:rsidP="00E60A63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跳出確認視窗</w:t>
            </w:r>
          </w:p>
          <w:p w:rsidR="00E60A63" w:rsidRPr="00910895" w:rsidRDefault="00E60A63" w:rsidP="00E60A63">
            <w:pPr>
              <w:pStyle w:val="a7"/>
              <w:ind w:leftChars="0" w:left="1440"/>
            </w:pPr>
          </w:p>
          <w:p w:rsidR="0005775B" w:rsidRPr="00676FEB" w:rsidRDefault="0005775B" w:rsidP="0005775B">
            <w:pPr>
              <w:pStyle w:val="a7"/>
              <w:ind w:leftChars="0" w:left="1978"/>
            </w:pPr>
          </w:p>
        </w:tc>
      </w:tr>
      <w:tr w:rsidR="0088793C" w:rsidRPr="009B76A0" w:rsidTr="000079C4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3DFD" w:rsidRDefault="00E60A63" w:rsidP="00103DFD">
            <w:r>
              <w:rPr>
                <w:color w:val="FF0000"/>
              </w:rPr>
              <w:lastRenderedPageBreak/>
              <w:t xml:space="preserve">      </w:t>
            </w:r>
            <w:r>
              <w:object w:dxaOrig="6972" w:dyaOrig="3396">
                <v:shape id="_x0000_i1029" type="#_x0000_t75" style="width:349pt;height:170pt" o:ole="">
                  <v:imagedata r:id="rId17" o:title=""/>
                </v:shape>
                <o:OLEObject Type="Embed" ProgID="PBrush" ShapeID="_x0000_i1029" DrawAspect="Content" ObjectID="_1715956835" r:id="rId18"/>
              </w:object>
            </w:r>
          </w:p>
          <w:p w:rsidR="00F44682" w:rsidRPr="001F2429" w:rsidRDefault="001F2429" w:rsidP="00F44682">
            <w:pPr>
              <w:pStyle w:val="a7"/>
              <w:numPr>
                <w:ilvl w:val="2"/>
                <w:numId w:val="33"/>
              </w:numPr>
              <w:ind w:leftChars="0"/>
            </w:pPr>
            <w:r w:rsidRPr="001F2429">
              <w:rPr>
                <w:rFonts w:hint="eastAsia"/>
              </w:rPr>
              <w:t>參數</w:t>
            </w:r>
          </w:p>
          <w:p w:rsidR="001F2429" w:rsidRDefault="001F2429" w:rsidP="001F2429">
            <w:pPr>
              <w:pStyle w:val="a7"/>
              <w:ind w:leftChars="0" w:left="1440"/>
            </w:pPr>
            <w:r>
              <w:object w:dxaOrig="7320" w:dyaOrig="2496">
                <v:shape id="_x0000_i1030" type="#_x0000_t75" style="width:366pt;height:125pt" o:ole="">
                  <v:imagedata r:id="rId19" o:title=""/>
                </v:shape>
                <o:OLEObject Type="Embed" ProgID="PBrush" ShapeID="_x0000_i1030" DrawAspect="Content" ObjectID="_1715956836" r:id="rId20"/>
              </w:object>
            </w:r>
          </w:p>
          <w:p w:rsidR="00667DA3" w:rsidRPr="005025CA" w:rsidRDefault="005025CA" w:rsidP="00667DA3">
            <w:pPr>
              <w:pStyle w:val="a7"/>
              <w:numPr>
                <w:ilvl w:val="2"/>
                <w:numId w:val="33"/>
              </w:numPr>
              <w:ind w:leftChars="0"/>
              <w:rPr>
                <w:color w:val="FF0000"/>
              </w:rPr>
            </w:pPr>
            <w:r>
              <w:rPr>
                <w:rFonts w:hint="eastAsia"/>
              </w:rPr>
              <w:t>右上角訊息視窗顯示</w:t>
            </w:r>
          </w:p>
          <w:p w:rsidR="005025CA" w:rsidRDefault="005025CA" w:rsidP="005025CA">
            <w:pPr>
              <w:pStyle w:val="a7"/>
              <w:ind w:leftChars="0" w:left="1440"/>
            </w:pPr>
            <w:r>
              <w:object w:dxaOrig="2688" w:dyaOrig="936">
                <v:shape id="_x0000_i1031" type="#_x0000_t75" style="width:134.5pt;height:47pt" o:ole="">
                  <v:imagedata r:id="rId21" o:title=""/>
                </v:shape>
                <o:OLEObject Type="Embed" ProgID="PBrush" ShapeID="_x0000_i1031" DrawAspect="Content" ObjectID="_1715956837" r:id="rId22"/>
              </w:object>
            </w:r>
          </w:p>
          <w:p w:rsidR="00712C9C" w:rsidRPr="00F44682" w:rsidRDefault="00712C9C" w:rsidP="00712C9C">
            <w:pPr>
              <w:pStyle w:val="a7"/>
              <w:numPr>
                <w:ilvl w:val="2"/>
                <w:numId w:val="33"/>
              </w:numPr>
              <w:ind w:leftChars="0"/>
              <w:rPr>
                <w:color w:val="FF0000"/>
              </w:rPr>
            </w:pPr>
            <w:r>
              <w:rPr>
                <w:rFonts w:hint="eastAsia"/>
              </w:rPr>
              <w:t>成交狀態為</w:t>
            </w:r>
            <w:r>
              <w:object w:dxaOrig="8724" w:dyaOrig="1560">
                <v:shape id="_x0000_i1032" type="#_x0000_t75" style="width:401.5pt;height:78pt" o:ole="">
                  <v:imagedata r:id="rId23" o:title=""/>
                </v:shape>
                <o:OLEObject Type="Embed" ProgID="PBrush" ShapeID="_x0000_i1032" DrawAspect="Content" ObjectID="_1715956838" r:id="rId24"/>
              </w:object>
            </w:r>
          </w:p>
          <w:p w:rsidR="00A36670" w:rsidRDefault="00DA2C6C" w:rsidP="00DA2C6C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按下成交狀態按鈕</w:t>
            </w:r>
            <w:r w:rsidR="009238DA">
              <w:rPr>
                <w:rFonts w:hint="eastAsia"/>
              </w:rPr>
              <w:t>:</w:t>
            </w:r>
            <w:r w:rsidR="009238DA">
              <w:rPr>
                <w:rFonts w:hint="eastAsia"/>
              </w:rPr>
              <w:t>只會顯示</w:t>
            </w:r>
            <w:r w:rsidR="009238DA">
              <w:rPr>
                <w:rFonts w:hint="eastAsia"/>
              </w:rPr>
              <w:t>[</w:t>
            </w:r>
            <w:r w:rsidR="009238DA">
              <w:rPr>
                <w:rFonts w:hint="eastAsia"/>
              </w:rPr>
              <w:t>資買</w:t>
            </w:r>
            <w:r w:rsidR="009238DA">
              <w:rPr>
                <w:rFonts w:hint="eastAsia"/>
              </w:rPr>
              <w:t>][</w:t>
            </w:r>
            <w:proofErr w:type="gramStart"/>
            <w:r w:rsidR="009238DA">
              <w:rPr>
                <w:rFonts w:hint="eastAsia"/>
              </w:rPr>
              <w:t>券</w:t>
            </w:r>
            <w:proofErr w:type="gramEnd"/>
            <w:r w:rsidR="009238DA">
              <w:rPr>
                <w:rFonts w:hint="eastAsia"/>
              </w:rPr>
              <w:t>買</w:t>
            </w:r>
            <w:r w:rsidR="009238DA">
              <w:rPr>
                <w:rFonts w:hint="eastAsia"/>
              </w:rPr>
              <w:t>]</w:t>
            </w:r>
            <w:r w:rsidR="009238DA">
              <w:rPr>
                <w:rFonts w:hint="eastAsia"/>
              </w:rPr>
              <w:t>兩個按鈕</w:t>
            </w:r>
          </w:p>
          <w:p w:rsidR="009D2D81" w:rsidRDefault="009366EC" w:rsidP="009D2D81">
            <w:pPr>
              <w:pStyle w:val="a7"/>
              <w:ind w:leftChars="0" w:left="1440"/>
            </w:pPr>
            <w:r>
              <w:object w:dxaOrig="8652" w:dyaOrig="1212">
                <v:shape id="_x0000_i1033" type="#_x0000_t75" style="width:405.5pt;height:61pt" o:ole="">
                  <v:imagedata r:id="rId25" o:title=""/>
                </v:shape>
                <o:OLEObject Type="Embed" ProgID="PBrush" ShapeID="_x0000_i1033" DrawAspect="Content" ObjectID="_1715956839" r:id="rId26"/>
              </w:object>
            </w:r>
          </w:p>
          <w:p w:rsidR="00AE7F92" w:rsidRDefault="00AE7F92" w:rsidP="00676FEB">
            <w:pPr>
              <w:pStyle w:val="a7"/>
              <w:ind w:leftChars="0" w:left="2205"/>
            </w:pPr>
          </w:p>
        </w:tc>
      </w:tr>
      <w:tr w:rsidR="00AE7F92" w:rsidTr="00AE7F92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1E7A" w:rsidRDefault="008872B7" w:rsidP="008872B7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按下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按鈕</w:t>
            </w:r>
            <w:r w:rsidR="003F11B0">
              <w:rPr>
                <w:rFonts w:hint="eastAsia"/>
              </w:rPr>
              <w:t>:</w:t>
            </w:r>
            <w:r w:rsidR="003F11B0">
              <w:rPr>
                <w:rFonts w:hint="eastAsia"/>
              </w:rPr>
              <w:t>所有按鈕回到原始狀態</w:t>
            </w:r>
          </w:p>
          <w:p w:rsidR="008872B7" w:rsidRDefault="008872B7" w:rsidP="008872B7">
            <w:pPr>
              <w:pStyle w:val="a7"/>
              <w:ind w:leftChars="0" w:left="1440"/>
            </w:pPr>
            <w:r>
              <w:object w:dxaOrig="8844" w:dyaOrig="1416">
                <v:shape id="_x0000_i1034" type="#_x0000_t75" style="width:423pt;height:71pt" o:ole="">
                  <v:imagedata r:id="rId27" o:title=""/>
                </v:shape>
                <o:OLEObject Type="Embed" ProgID="PBrush" ShapeID="_x0000_i1034" DrawAspect="Content" ObjectID="_1715956840" r:id="rId28"/>
              </w:object>
            </w:r>
          </w:p>
          <w:p w:rsidR="00540721" w:rsidRDefault="00161F2C" w:rsidP="00161F2C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資買</w:t>
            </w:r>
          </w:p>
          <w:p w:rsidR="00A361E8" w:rsidRDefault="00A361E8" w:rsidP="00A361E8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161F2C" w:rsidRDefault="00161F2C" w:rsidP="00161F2C">
            <w:pPr>
              <w:pStyle w:val="a7"/>
              <w:ind w:leftChars="0" w:left="1080"/>
            </w:pPr>
            <w:r>
              <w:object w:dxaOrig="7116" w:dyaOrig="2208">
                <v:shape id="_x0000_i1035" type="#_x0000_t75" style="width:356pt;height:110.5pt" o:ole="">
                  <v:imagedata r:id="rId29" o:title=""/>
                </v:shape>
                <o:OLEObject Type="Embed" ProgID="PBrush" ShapeID="_x0000_i1035" DrawAspect="Content" ObjectID="_1715956841" r:id="rId30"/>
              </w:object>
            </w:r>
          </w:p>
          <w:p w:rsidR="00A361E8" w:rsidRDefault="00A361E8" w:rsidP="00A361E8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訊息視窗</w:t>
            </w:r>
          </w:p>
          <w:p w:rsidR="0004279C" w:rsidRDefault="0004279C" w:rsidP="0004279C">
            <w:pPr>
              <w:pStyle w:val="a7"/>
              <w:ind w:leftChars="0" w:left="1440"/>
            </w:pPr>
            <w:r>
              <w:object w:dxaOrig="3612" w:dyaOrig="936">
                <v:shape id="_x0000_i1036" type="#_x0000_t75" style="width:181pt;height:47pt" o:ole="">
                  <v:imagedata r:id="rId31" o:title=""/>
                </v:shape>
                <o:OLEObject Type="Embed" ProgID="PBrush" ShapeID="_x0000_i1036" DrawAspect="Content" ObjectID="_1715956842" r:id="rId32"/>
              </w:object>
            </w:r>
          </w:p>
          <w:p w:rsidR="003D7384" w:rsidRDefault="00AA68C3" w:rsidP="00AA68C3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AA68C3" w:rsidRDefault="00AA68C3" w:rsidP="00AA68C3">
            <w:pPr>
              <w:pStyle w:val="a7"/>
              <w:ind w:leftChars="0" w:left="1440"/>
            </w:pPr>
            <w:r>
              <w:object w:dxaOrig="8412" w:dyaOrig="1176">
                <v:shape id="_x0000_i1037" type="#_x0000_t75" style="width:402pt;height:59pt" o:ole="">
                  <v:imagedata r:id="rId33" o:title=""/>
                </v:shape>
                <o:OLEObject Type="Embed" ProgID="PBrush" ShapeID="_x0000_i1037" DrawAspect="Content" ObjectID="_1715956843" r:id="rId34"/>
              </w:object>
            </w:r>
          </w:p>
          <w:p w:rsidR="002920EA" w:rsidRDefault="00143096" w:rsidP="002920EA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沖賣</w:t>
            </w:r>
          </w:p>
          <w:p w:rsidR="00143096" w:rsidRDefault="00143096" w:rsidP="00143096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143096" w:rsidRDefault="00143096" w:rsidP="00143096">
            <w:pPr>
              <w:pStyle w:val="a7"/>
              <w:ind w:leftChars="0" w:left="1440"/>
            </w:pPr>
            <w:r>
              <w:object w:dxaOrig="7056" w:dyaOrig="1668">
                <v:shape id="_x0000_i1038" type="#_x0000_t75" style="width:353pt;height:83.5pt" o:ole="">
                  <v:imagedata r:id="rId35" o:title=""/>
                </v:shape>
                <o:OLEObject Type="Embed" ProgID="PBrush" ShapeID="_x0000_i1038" DrawAspect="Content" ObjectID="_1715956844" r:id="rId36"/>
              </w:object>
            </w:r>
          </w:p>
          <w:p w:rsidR="00145EDA" w:rsidRDefault="00145EDA" w:rsidP="00143096">
            <w:pPr>
              <w:pStyle w:val="a7"/>
              <w:ind w:leftChars="0" w:left="1440"/>
            </w:pPr>
          </w:p>
        </w:tc>
      </w:tr>
      <w:tr w:rsidR="00AE7F92" w:rsidTr="00AE7F92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73F1B" w:rsidRDefault="00145EDA" w:rsidP="00145EDA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訊息視窗</w:t>
            </w:r>
          </w:p>
          <w:p w:rsidR="00145EDA" w:rsidRDefault="00145EDA" w:rsidP="00145EDA">
            <w:pPr>
              <w:pStyle w:val="a7"/>
              <w:ind w:leftChars="0" w:left="1440"/>
            </w:pPr>
            <w:r>
              <w:object w:dxaOrig="3840" w:dyaOrig="1092">
                <v:shape id="_x0000_i1039" type="#_x0000_t75" style="width:192pt;height:55pt" o:ole="">
                  <v:imagedata r:id="rId37" o:title=""/>
                </v:shape>
                <o:OLEObject Type="Embed" ProgID="PBrush" ShapeID="_x0000_i1039" DrawAspect="Content" ObjectID="_1715956845" r:id="rId38"/>
              </w:object>
            </w:r>
          </w:p>
          <w:p w:rsidR="00145EDA" w:rsidRDefault="00E97819" w:rsidP="00145EDA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E97819" w:rsidRDefault="00E97819" w:rsidP="00E97819">
            <w:pPr>
              <w:pStyle w:val="a7"/>
              <w:ind w:leftChars="0" w:left="1440"/>
            </w:pPr>
            <w:r>
              <w:object w:dxaOrig="9024" w:dyaOrig="1056">
                <v:shape id="_x0000_i1040" type="#_x0000_t75" style="width:403pt;height:53pt" o:ole="">
                  <v:imagedata r:id="rId39" o:title=""/>
                </v:shape>
                <o:OLEObject Type="Embed" ProgID="PBrush" ShapeID="_x0000_i1040" DrawAspect="Content" ObjectID="_1715956846" r:id="rId40"/>
              </w:object>
            </w:r>
          </w:p>
          <w:p w:rsidR="009849C5" w:rsidRDefault="009849C5" w:rsidP="009849C5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現買</w:t>
            </w:r>
          </w:p>
          <w:p w:rsidR="009849C5" w:rsidRDefault="00A910F7" w:rsidP="009849C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參數</w:t>
            </w:r>
          </w:p>
          <w:p w:rsidR="00A9613F" w:rsidRDefault="00A9613F" w:rsidP="00A9613F">
            <w:pPr>
              <w:pStyle w:val="a7"/>
              <w:ind w:leftChars="0" w:left="1440"/>
            </w:pPr>
            <w:r>
              <w:object w:dxaOrig="6804" w:dyaOrig="1896">
                <v:shape id="_x0000_i1041" type="#_x0000_t75" style="width:340.5pt;height:95pt" o:ole="">
                  <v:imagedata r:id="rId41" o:title=""/>
                </v:shape>
                <o:OLEObject Type="Embed" ProgID="PBrush" ShapeID="_x0000_i1041" DrawAspect="Content" ObjectID="_1715956847" r:id="rId42"/>
              </w:object>
            </w:r>
          </w:p>
          <w:p w:rsidR="00D07122" w:rsidRDefault="00D07122" w:rsidP="00D07122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訊息視窗</w:t>
            </w:r>
          </w:p>
          <w:p w:rsidR="00D07122" w:rsidRDefault="00D07122" w:rsidP="00D07122">
            <w:pPr>
              <w:pStyle w:val="a7"/>
              <w:ind w:leftChars="0" w:left="1440"/>
            </w:pPr>
            <w:r>
              <w:object w:dxaOrig="2796" w:dyaOrig="1104">
                <v:shape id="_x0000_i1042" type="#_x0000_t75" style="width:140pt;height:55pt" o:ole="">
                  <v:imagedata r:id="rId43" o:title=""/>
                </v:shape>
                <o:OLEObject Type="Embed" ProgID="PBrush" ShapeID="_x0000_i1042" DrawAspect="Content" ObjectID="_1715956848" r:id="rId44"/>
              </w:object>
            </w:r>
          </w:p>
          <w:p w:rsidR="00D07122" w:rsidRDefault="00341086" w:rsidP="00D07122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顯示</w:t>
            </w:r>
          </w:p>
          <w:p w:rsidR="00341086" w:rsidRPr="00B73F1B" w:rsidRDefault="00341086" w:rsidP="00341086">
            <w:pPr>
              <w:pStyle w:val="a7"/>
              <w:ind w:leftChars="0" w:left="1440"/>
            </w:pPr>
            <w:r>
              <w:object w:dxaOrig="8136" w:dyaOrig="936">
                <v:shape id="_x0000_i1043" type="#_x0000_t75" style="width:407pt;height:47pt" o:ole="">
                  <v:imagedata r:id="rId45" o:title=""/>
                </v:shape>
                <o:OLEObject Type="Embed" ProgID="PBrush" ShapeID="_x0000_i1043" DrawAspect="Content" ObjectID="_1715956849" r:id="rId46"/>
              </w:object>
            </w:r>
          </w:p>
          <w:p w:rsidR="00AE7F92" w:rsidRDefault="00AE7F92" w:rsidP="00665770"/>
        </w:tc>
      </w:tr>
      <w:tr w:rsidR="00B73F1B" w:rsidTr="00B73F1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E35F6" w:rsidRDefault="00316C56" w:rsidP="00316C56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lastRenderedPageBreak/>
              <w:t>重置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價格類型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限價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數量</w:t>
            </w:r>
            <w:r>
              <w:rPr>
                <w:rFonts w:hint="eastAsia"/>
              </w:rPr>
              <w:t>:1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狀態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成交</w:t>
            </w:r>
          </w:p>
          <w:p w:rsidR="00316C56" w:rsidRDefault="00316C56" w:rsidP="00316C56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[</w:t>
            </w:r>
            <w:proofErr w:type="gramStart"/>
            <w:r>
              <w:rPr>
                <w:rFonts w:hint="eastAsia"/>
              </w:rPr>
              <w:t>資賣</w:t>
            </w:r>
            <w:proofErr w:type="gramEnd"/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現賣</w:t>
            </w:r>
            <w:r>
              <w:rPr>
                <w:rFonts w:hint="eastAsia"/>
              </w:rPr>
              <w:t>][</w:t>
            </w:r>
            <w:proofErr w:type="gramStart"/>
            <w:r>
              <w:rPr>
                <w:rFonts w:hint="eastAsia"/>
              </w:rPr>
              <w:t>券</w:t>
            </w:r>
            <w:proofErr w:type="gramEnd"/>
            <w:r>
              <w:rPr>
                <w:rFonts w:hint="eastAsia"/>
              </w:rPr>
              <w:t>買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無作用</w:t>
            </w:r>
          </w:p>
          <w:p w:rsidR="0054159F" w:rsidRDefault="0054159F" w:rsidP="0054159F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刷新庫存</w:t>
            </w:r>
          </w:p>
          <w:p w:rsidR="0054159F" w:rsidRDefault="0054159F" w:rsidP="0054159F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取得設定</w:t>
            </w:r>
            <w:proofErr w:type="gramStart"/>
            <w:r>
              <w:rPr>
                <w:rFonts w:hint="eastAsia"/>
              </w:rPr>
              <w:t>檔</w:t>
            </w:r>
            <w:proofErr w:type="gramEnd"/>
            <w:r>
              <w:rPr>
                <w:rFonts w:hint="eastAsia"/>
              </w:rPr>
              <w:t>刷新庫存清單</w:t>
            </w:r>
          </w:p>
          <w:p w:rsidR="0054159F" w:rsidRPr="002B4AAA" w:rsidRDefault="0054159F" w:rsidP="0054159F">
            <w:pPr>
              <w:pStyle w:val="a7"/>
              <w:numPr>
                <w:ilvl w:val="2"/>
                <w:numId w:val="33"/>
              </w:numPr>
              <w:ind w:leftChars="0" w:right="113"/>
              <w:jc w:val="both"/>
              <w:rPr>
                <w:shd w:val="pct15" w:color="auto" w:fill="FFFFFF"/>
              </w:rPr>
            </w:pPr>
            <w:r w:rsidRPr="002B4AAA">
              <w:rPr>
                <w:rFonts w:hint="eastAsia"/>
                <w:shd w:val="pct15" w:color="auto" w:fill="FFFFFF"/>
              </w:rPr>
              <w:t>改成取得資料庫</w:t>
            </w:r>
          </w:p>
          <w:p w:rsidR="0056088E" w:rsidRDefault="0056088E" w:rsidP="0056088E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 w:rsidRPr="0056088E">
              <w:rPr>
                <w:rFonts w:hint="eastAsia"/>
              </w:rPr>
              <w:t>根據狀態顯示按鈕</w:t>
            </w:r>
          </w:p>
          <w:p w:rsidR="00B06D5D" w:rsidRDefault="00B06D5D" w:rsidP="00B06D5D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下單容器</w:t>
            </w:r>
          </w:p>
          <w:p w:rsidR="00B06D5D" w:rsidRDefault="00B06D5D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object w:dxaOrig="4320" w:dyaOrig="183">
                <v:shape id="_x0000_i1044" type="#_x0000_t75" style="width:407.5pt;height:26.5pt" o:ole="">
                  <v:imagedata r:id="rId47" o:title=""/>
                </v:shape>
                <o:OLEObject Type="Embed" ProgID="PBrush" ShapeID="_x0000_i1044" DrawAspect="Content" ObjectID="_1715956850" r:id="rId48"/>
              </w:object>
            </w:r>
          </w:p>
          <w:p w:rsidR="00436874" w:rsidRDefault="00436874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碼後</w:t>
            </w:r>
            <w:r w:rsidR="008C09B2">
              <w:rPr>
                <w:rFonts w:hint="eastAsia"/>
              </w:rPr>
              <w:t>觸發</w:t>
            </w:r>
            <w:r w:rsidR="008C09B2">
              <w:rPr>
                <w:rFonts w:hint="eastAsia"/>
              </w:rPr>
              <w:t>[</w:t>
            </w:r>
            <w:proofErr w:type="gramStart"/>
            <w:r w:rsidR="008C09B2">
              <w:rPr>
                <w:rFonts w:hint="eastAsia"/>
              </w:rPr>
              <w:t>取價</w:t>
            </w:r>
            <w:proofErr w:type="gramEnd"/>
            <w:r w:rsidR="008C09B2">
              <w:rPr>
                <w:rFonts w:hint="eastAsia"/>
              </w:rPr>
              <w:t>]</w:t>
            </w:r>
            <w:r w:rsidR="008C09B2">
              <w:rPr>
                <w:rFonts w:hint="eastAsia"/>
              </w:rPr>
              <w:t>按鈕</w:t>
            </w:r>
            <w:r w:rsidR="008C09B2">
              <w:rPr>
                <w:rFonts w:hint="eastAsia"/>
              </w:rPr>
              <w:t>,</w:t>
            </w:r>
            <w:r>
              <w:rPr>
                <w:rFonts w:hint="eastAsia"/>
              </w:rPr>
              <w:t>取得即時價</w:t>
            </w:r>
          </w:p>
          <w:p w:rsidR="005817F1" w:rsidRPr="00DC7EE6" w:rsidRDefault="00DC7EE6" w:rsidP="00B06D5D">
            <w:pPr>
              <w:pStyle w:val="a7"/>
              <w:numPr>
                <w:ilvl w:val="1"/>
                <w:numId w:val="33"/>
              </w:numPr>
              <w:ind w:leftChars="0" w:right="113"/>
              <w:jc w:val="both"/>
            </w:pPr>
            <w:r w:rsidRPr="00DC7EE6">
              <w:rPr>
                <w:rFonts w:hint="eastAsia"/>
              </w:rPr>
              <w:t>下單</w:t>
            </w:r>
            <w:r w:rsidR="00F37037" w:rsidRPr="00DC7EE6">
              <w:rPr>
                <w:rFonts w:hint="eastAsia"/>
              </w:rPr>
              <w:t>後將資料</w:t>
            </w:r>
            <w:r w:rsidRPr="00DC7EE6">
              <w:rPr>
                <w:rFonts w:hint="eastAsia"/>
              </w:rPr>
              <w:t>顯示於庫存容器</w:t>
            </w:r>
            <w:r w:rsidRPr="00DC7EE6">
              <w:rPr>
                <w:rFonts w:hint="eastAsia"/>
              </w:rPr>
              <w:t xml:space="preserve"> </w:t>
            </w:r>
          </w:p>
          <w:p w:rsidR="00EE3E51" w:rsidRDefault="00945A5F" w:rsidP="00F37037">
            <w:pPr>
              <w:pStyle w:val="a7"/>
              <w:numPr>
                <w:ilvl w:val="0"/>
                <w:numId w:val="33"/>
              </w:numPr>
              <w:ind w:leftChars="0" w:right="113"/>
              <w:jc w:val="both"/>
            </w:pPr>
            <w:r>
              <w:t>庫存容器</w:t>
            </w:r>
          </w:p>
          <w:p w:rsidR="00E01B41" w:rsidRPr="0056088E" w:rsidRDefault="00E01B41" w:rsidP="00E01B41">
            <w:pPr>
              <w:pStyle w:val="a7"/>
              <w:ind w:leftChars="0" w:left="360" w:right="113"/>
              <w:jc w:val="both"/>
            </w:pPr>
            <w:r>
              <w:object w:dxaOrig="4320" w:dyaOrig="562">
                <v:shape id="_x0000_i1045" type="#_x0000_t75" style="width:468.5pt;height:60pt" o:ole="">
                  <v:imagedata r:id="rId49" o:title=""/>
                </v:shape>
                <o:OLEObject Type="Embed" ProgID="PBrush" ShapeID="_x0000_i1045" DrawAspect="Content" ObjectID="_1715956851" r:id="rId50"/>
              </w:object>
            </w:r>
          </w:p>
          <w:p w:rsidR="001F543D" w:rsidRDefault="003F0657" w:rsidP="003F0657">
            <w:pPr>
              <w:pStyle w:val="a7"/>
              <w:numPr>
                <w:ilvl w:val="1"/>
                <w:numId w:val="33"/>
              </w:numPr>
              <w:ind w:leftChars="0"/>
            </w:pPr>
            <w:r>
              <w:t>根據設定</w:t>
            </w:r>
            <w:proofErr w:type="gramStart"/>
            <w:r>
              <w:t>檔</w:t>
            </w:r>
            <w:proofErr w:type="gramEnd"/>
            <w:r>
              <w:t>顯示</w:t>
            </w:r>
            <w:r>
              <w:t>[</w:t>
            </w:r>
            <w:r>
              <w:t>成本</w:t>
            </w:r>
            <w:r>
              <w:t>][</w:t>
            </w:r>
            <w:r>
              <w:t>張數</w:t>
            </w:r>
            <w:r>
              <w:t>][</w:t>
            </w:r>
            <w:r>
              <w:t>漲跌幅</w:t>
            </w:r>
            <w:r>
              <w:t>]</w:t>
            </w:r>
          </w:p>
          <w:p w:rsidR="003F0657" w:rsidRPr="007C687B" w:rsidRDefault="003F0657" w:rsidP="003F0657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取得證交所近兩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月的股票資料計算出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均價</w:t>
            </w:r>
          </w:p>
          <w:p w:rsidR="007C687B" w:rsidRDefault="007C687B" w:rsidP="00996804">
            <w:pPr>
              <w:pStyle w:val="a7"/>
              <w:ind w:leftChars="0" w:left="1640"/>
            </w:pPr>
          </w:p>
          <w:p w:rsidR="00197E4E" w:rsidRDefault="00197E4E" w:rsidP="00147AB5">
            <w:pPr>
              <w:pStyle w:val="a7"/>
              <w:ind w:leftChars="0" w:left="2000"/>
            </w:pPr>
          </w:p>
        </w:tc>
      </w:tr>
      <w:tr w:rsidR="00E540E9" w:rsidTr="00E540E9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F83" w:rsidRDefault="00EB3F83" w:rsidP="00D7045D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若現價低於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均價</w:t>
            </w:r>
            <w:r w:rsidR="00104874">
              <w:rPr>
                <w:rFonts w:hint="eastAsia"/>
              </w:rPr>
              <w:t xml:space="preserve">  </w:t>
            </w:r>
          </w:p>
          <w:p w:rsidR="00104874" w:rsidRDefault="00104874" w:rsidP="0010487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低於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線且不為黃色出一半庫存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設為黃色</w:t>
            </w:r>
          </w:p>
          <w:p w:rsidR="00104874" w:rsidRDefault="00104874" w:rsidP="00104874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低於</w:t>
            </w:r>
            <w:r>
              <w:rPr>
                <w:rFonts w:hint="eastAsia"/>
              </w:rPr>
              <w:t>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且不為黃色再出另一半庫存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>[10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設為黃色</w:t>
            </w:r>
          </w:p>
          <w:p w:rsidR="00E540E9" w:rsidRDefault="00F0496E" w:rsidP="00D7045D">
            <w:pPr>
              <w:pStyle w:val="a7"/>
              <w:numPr>
                <w:ilvl w:val="1"/>
                <w:numId w:val="33"/>
              </w:numPr>
              <w:ind w:leftChars="0"/>
            </w:pPr>
            <w:r>
              <w:t>目標</w:t>
            </w:r>
            <w:r>
              <w:rPr>
                <w:rFonts w:hint="eastAsia"/>
              </w:rPr>
              <w:t>/</w:t>
            </w:r>
            <w:r w:rsidR="00547879">
              <w:t>防守</w:t>
            </w:r>
            <w:r w:rsidR="00547879">
              <w:t>:</w:t>
            </w:r>
            <w:r w:rsidR="00547879">
              <w:t>價格</w:t>
            </w:r>
            <w:r>
              <w:t>漲</w:t>
            </w:r>
            <w:r>
              <w:rPr>
                <w:rFonts w:hint="eastAsia"/>
              </w:rPr>
              <w:t>/</w:t>
            </w:r>
            <w:r w:rsidR="00547879">
              <w:t>跌到</w:t>
            </w:r>
            <w:r>
              <w:t>目標</w:t>
            </w:r>
            <w:r>
              <w:rPr>
                <w:rFonts w:hint="eastAsia"/>
              </w:rPr>
              <w:t>/</w:t>
            </w:r>
            <w:r w:rsidR="00547879">
              <w:t>防守價位</w:t>
            </w:r>
            <w:r w:rsidR="00547879">
              <w:rPr>
                <w:rFonts w:hint="eastAsia"/>
              </w:rPr>
              <w:t>,</w:t>
            </w:r>
            <w:r w:rsidR="00547879">
              <w:rPr>
                <w:rFonts w:hint="eastAsia"/>
              </w:rPr>
              <w:t>則減一檔並分</w:t>
            </w:r>
            <w:r w:rsidR="00547879">
              <w:rPr>
                <w:rFonts w:hint="eastAsia"/>
              </w:rPr>
              <w:t>3</w:t>
            </w:r>
            <w:r w:rsidR="00547879">
              <w:rPr>
                <w:rFonts w:hint="eastAsia"/>
              </w:rPr>
              <w:t>批出貨</w:t>
            </w:r>
          </w:p>
          <w:p w:rsidR="00547879" w:rsidRDefault="008E1B35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Ex:</w:t>
            </w:r>
            <w:r>
              <w:rPr>
                <w:rFonts w:hint="eastAsia"/>
              </w:rPr>
              <w:t>庫存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張則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張為一批</w:t>
            </w:r>
          </w:p>
          <w:p w:rsidR="008E1B35" w:rsidRDefault="008E1B35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Ex:</w:t>
            </w:r>
            <w:r>
              <w:rPr>
                <w:rFonts w:hint="eastAsia"/>
              </w:rPr>
              <w:t>庫存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張則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張為一批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最後一批為剩餘張數</w:t>
            </w:r>
          </w:p>
          <w:p w:rsidR="0008562D" w:rsidRDefault="0008562D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價格每出一批則將防守價位</w:t>
            </w:r>
            <w:r w:rsidR="00F0496E">
              <w:rPr>
                <w:rFonts w:hint="eastAsia"/>
              </w:rPr>
              <w:t>上</w:t>
            </w:r>
            <w:r w:rsidR="00F0496E">
              <w:rPr>
                <w:rFonts w:hint="eastAsia"/>
              </w:rPr>
              <w:t>/</w:t>
            </w:r>
            <w:r>
              <w:rPr>
                <w:rFonts w:hint="eastAsia"/>
              </w:rPr>
              <w:t>下調</w:t>
            </w:r>
            <w:r>
              <w:rPr>
                <w:rFonts w:hint="eastAsia"/>
              </w:rPr>
              <w:t>2%</w:t>
            </w:r>
          </w:p>
          <w:p w:rsidR="00862CF7" w:rsidRDefault="00862CF7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庫存需大於</w:t>
            </w:r>
            <w:r>
              <w:rPr>
                <w:rFonts w:hint="eastAsia"/>
              </w:rPr>
              <w:t>0</w:t>
            </w:r>
            <w:r w:rsidR="00C71A46">
              <w:rPr>
                <w:rFonts w:hint="eastAsia"/>
              </w:rPr>
              <w:t>且不為</w:t>
            </w:r>
            <w:r w:rsidR="00C71A46">
              <w:rPr>
                <w:rFonts w:hint="eastAsia"/>
              </w:rPr>
              <w:t>[</w:t>
            </w:r>
            <w:r w:rsidR="00C71A46">
              <w:rPr>
                <w:rFonts w:hint="eastAsia"/>
              </w:rPr>
              <w:t>現賣</w:t>
            </w:r>
            <w:r w:rsidR="00C71A46">
              <w:rPr>
                <w:rFonts w:hint="eastAsia"/>
              </w:rPr>
              <w:t>]</w:t>
            </w:r>
            <w:r w:rsidR="00C71A46">
              <w:rPr>
                <w:rFonts w:hint="eastAsia"/>
              </w:rPr>
              <w:t>狀態</w:t>
            </w:r>
            <w:r>
              <w:rPr>
                <w:rFonts w:hint="eastAsia"/>
              </w:rPr>
              <w:t>才會觸發</w:t>
            </w:r>
          </w:p>
          <w:p w:rsidR="001E4308" w:rsidRDefault="001E4308" w:rsidP="008E1B35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可勾</w:t>
            </w:r>
            <w:proofErr w:type="gramStart"/>
            <w:r>
              <w:rPr>
                <w:rFonts w:hint="eastAsia"/>
              </w:rPr>
              <w:t>選全砍功能</w:t>
            </w:r>
            <w:proofErr w:type="gramEnd"/>
          </w:p>
          <w:p w:rsidR="00C44259" w:rsidRDefault="00C44259" w:rsidP="00C44259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t>停損</w:t>
            </w:r>
          </w:p>
          <w:p w:rsidR="00C44259" w:rsidRDefault="00C44259" w:rsidP="00C44259">
            <w:pPr>
              <w:pStyle w:val="a7"/>
              <w:ind w:leftChars="0" w:left="1440"/>
            </w:pPr>
            <w:r>
              <w:object w:dxaOrig="12960" w:dyaOrig="840">
                <v:shape id="_x0000_i1046" type="#_x0000_t75" style="width:373pt;height:32.5pt" o:ole="">
                  <v:imagedata r:id="rId51" o:title=""/>
                </v:shape>
                <o:OLEObject Type="Embed" ProgID="PBrush" ShapeID="_x0000_i1046" DrawAspect="Content" ObjectID="_1715956852" r:id="rId52"/>
              </w:object>
            </w:r>
          </w:p>
          <w:p w:rsidR="008F5866" w:rsidRPr="008C6B3E" w:rsidRDefault="00967FE7" w:rsidP="008F5866">
            <w:pPr>
              <w:pStyle w:val="a7"/>
              <w:numPr>
                <w:ilvl w:val="1"/>
                <w:numId w:val="33"/>
              </w:numPr>
              <w:ind w:leftChars="0"/>
            </w:pPr>
            <w:r w:rsidRPr="008C6B3E">
              <w:rPr>
                <w:rFonts w:hint="eastAsia"/>
              </w:rPr>
              <w:t>多方停損</w:t>
            </w:r>
            <w:r w:rsidRPr="008C6B3E">
              <w:rPr>
                <w:rFonts w:hint="eastAsia"/>
              </w:rPr>
              <w:t>,</w:t>
            </w:r>
            <w:r w:rsidRPr="008C6B3E">
              <w:rPr>
                <w:rFonts w:hint="eastAsia"/>
              </w:rPr>
              <w:t>跌破日線出一半庫存</w:t>
            </w:r>
            <w:r w:rsidRPr="008C6B3E">
              <w:rPr>
                <w:rFonts w:hint="eastAsia"/>
              </w:rPr>
              <w:t>,</w:t>
            </w:r>
            <w:r w:rsidRPr="008C6B3E">
              <w:rPr>
                <w:rFonts w:hint="eastAsia"/>
              </w:rPr>
              <w:t>跌破</w:t>
            </w:r>
            <w:r w:rsidRPr="008C6B3E">
              <w:rPr>
                <w:rFonts w:hint="eastAsia"/>
              </w:rPr>
              <w:t>10</w:t>
            </w:r>
            <w:r w:rsidRPr="008C6B3E">
              <w:rPr>
                <w:rFonts w:hint="eastAsia"/>
              </w:rPr>
              <w:t>日線再出另一半庫存</w:t>
            </w:r>
          </w:p>
          <w:p w:rsidR="005F18F9" w:rsidRDefault="005F18F9" w:rsidP="008F5866">
            <w:pPr>
              <w:pStyle w:val="a7"/>
              <w:numPr>
                <w:ilvl w:val="1"/>
                <w:numId w:val="33"/>
              </w:numPr>
              <w:ind w:leftChars="0"/>
              <w:rPr>
                <w:color w:val="FF0000"/>
              </w:rPr>
            </w:pPr>
            <w:r w:rsidRPr="00EB68A5">
              <w:rPr>
                <w:rFonts w:hint="eastAsia"/>
                <w:color w:val="FF0000"/>
              </w:rPr>
              <w:t>空方停損</w:t>
            </w:r>
            <w:r w:rsidRPr="00EB68A5">
              <w:rPr>
                <w:rFonts w:hint="eastAsia"/>
                <w:color w:val="FF0000"/>
              </w:rPr>
              <w:t>,</w:t>
            </w:r>
            <w:r w:rsidRPr="00EB68A5">
              <w:rPr>
                <w:rFonts w:hint="eastAsia"/>
                <w:color w:val="FF0000"/>
              </w:rPr>
              <w:t>站回日線補</w:t>
            </w:r>
            <w:proofErr w:type="gramStart"/>
            <w:r w:rsidRPr="00EB68A5">
              <w:rPr>
                <w:rFonts w:hint="eastAsia"/>
                <w:color w:val="FF0000"/>
              </w:rPr>
              <w:t>一</w:t>
            </w:r>
            <w:proofErr w:type="gramEnd"/>
            <w:r w:rsidRPr="00EB68A5">
              <w:rPr>
                <w:rFonts w:hint="eastAsia"/>
                <w:color w:val="FF0000"/>
              </w:rPr>
              <w:t>半空單</w:t>
            </w:r>
            <w:r w:rsidRPr="00EB68A5">
              <w:rPr>
                <w:rFonts w:hint="eastAsia"/>
                <w:color w:val="FF0000"/>
              </w:rPr>
              <w:t>,</w:t>
            </w:r>
            <w:r w:rsidRPr="00EB68A5">
              <w:rPr>
                <w:rFonts w:hint="eastAsia"/>
                <w:color w:val="FF0000"/>
              </w:rPr>
              <w:t>站回</w:t>
            </w:r>
            <w:r w:rsidRPr="00EB68A5">
              <w:rPr>
                <w:rFonts w:hint="eastAsia"/>
                <w:color w:val="FF0000"/>
              </w:rPr>
              <w:t>10</w:t>
            </w:r>
            <w:r w:rsidRPr="00EB68A5">
              <w:rPr>
                <w:rFonts w:hint="eastAsia"/>
                <w:color w:val="FF0000"/>
              </w:rPr>
              <w:t>日線再補另一半空單</w:t>
            </w:r>
            <w:r w:rsidR="009A1F4D">
              <w:rPr>
                <w:rFonts w:hint="eastAsia"/>
                <w:color w:val="FF0000"/>
              </w:rPr>
              <w:t>(</w:t>
            </w:r>
            <w:r w:rsidR="009A1F4D">
              <w:rPr>
                <w:rFonts w:hint="eastAsia"/>
                <w:color w:val="FF0000"/>
              </w:rPr>
              <w:t>今日</w:t>
            </w:r>
            <w:r w:rsidR="009A1F4D">
              <w:rPr>
                <w:rFonts w:hint="eastAsia"/>
                <w:color w:val="FF0000"/>
              </w:rPr>
              <w:t>:</w:t>
            </w:r>
            <w:r w:rsidR="009A1F4D">
              <w:rPr>
                <w:rFonts w:hint="eastAsia"/>
                <w:color w:val="FF0000"/>
              </w:rPr>
              <w:t>資買</w:t>
            </w:r>
            <w:r w:rsidR="009A1F4D">
              <w:rPr>
                <w:rFonts w:hint="eastAsia"/>
                <w:color w:val="FF0000"/>
              </w:rPr>
              <w:t>/</w:t>
            </w:r>
            <w:r w:rsidR="009A1F4D">
              <w:rPr>
                <w:rFonts w:hint="eastAsia"/>
                <w:color w:val="FF0000"/>
              </w:rPr>
              <w:t>隔日</w:t>
            </w:r>
            <w:r w:rsidR="009A1F4D">
              <w:rPr>
                <w:rFonts w:hint="eastAsia"/>
                <w:color w:val="FF0000"/>
              </w:rPr>
              <w:t>:</w:t>
            </w:r>
            <w:proofErr w:type="gramStart"/>
            <w:r w:rsidR="009A1F4D">
              <w:rPr>
                <w:rFonts w:hint="eastAsia"/>
                <w:color w:val="FF0000"/>
              </w:rPr>
              <w:t>券</w:t>
            </w:r>
            <w:proofErr w:type="gramEnd"/>
            <w:r w:rsidR="009A1F4D">
              <w:rPr>
                <w:rFonts w:hint="eastAsia"/>
                <w:color w:val="FF0000"/>
              </w:rPr>
              <w:t>買</w:t>
            </w:r>
            <w:r w:rsidR="009A1F4D">
              <w:rPr>
                <w:rFonts w:hint="eastAsia"/>
                <w:color w:val="FF0000"/>
              </w:rPr>
              <w:t>)</w:t>
            </w:r>
          </w:p>
          <w:p w:rsidR="00425127" w:rsidRPr="00A070A9" w:rsidRDefault="00425127" w:rsidP="008F5866">
            <w:pPr>
              <w:pStyle w:val="a7"/>
              <w:numPr>
                <w:ilvl w:val="1"/>
                <w:numId w:val="33"/>
              </w:numPr>
              <w:ind w:leftChars="0"/>
            </w:pPr>
            <w:r w:rsidRPr="00A070A9">
              <w:rPr>
                <w:rFonts w:hint="eastAsia"/>
              </w:rPr>
              <w:t>損益到達</w:t>
            </w:r>
            <w:r w:rsidR="00A070A9">
              <w:rPr>
                <w:rFonts w:hint="eastAsia"/>
              </w:rPr>
              <w:t>兩萬</w:t>
            </w:r>
            <w:proofErr w:type="gramStart"/>
            <w:r w:rsidRPr="00A070A9">
              <w:rPr>
                <w:rFonts w:hint="eastAsia"/>
              </w:rPr>
              <w:t>則損出</w:t>
            </w:r>
            <w:proofErr w:type="gramEnd"/>
          </w:p>
          <w:p w:rsidR="008B1330" w:rsidRPr="0036781C" w:rsidRDefault="009110CF" w:rsidP="008F5866">
            <w:pPr>
              <w:pStyle w:val="a7"/>
              <w:numPr>
                <w:ilvl w:val="1"/>
                <w:numId w:val="33"/>
              </w:numPr>
              <w:ind w:leftChars="0"/>
            </w:pPr>
            <w:proofErr w:type="gramStart"/>
            <w:r w:rsidRPr="0036781C">
              <w:rPr>
                <w:rFonts w:hint="eastAsia"/>
              </w:rPr>
              <w:t>歐損</w:t>
            </w:r>
            <w:proofErr w:type="gramEnd"/>
            <w:r w:rsidRPr="0036781C">
              <w:rPr>
                <w:rFonts w:hint="eastAsia"/>
              </w:rPr>
              <w:t>:</w:t>
            </w:r>
          </w:p>
          <w:p w:rsidR="009110CF" w:rsidRPr="0036781C" w:rsidRDefault="009110CF" w:rsidP="009110CF">
            <w:pPr>
              <w:pStyle w:val="a7"/>
              <w:numPr>
                <w:ilvl w:val="2"/>
                <w:numId w:val="33"/>
              </w:numPr>
              <w:ind w:leftChars="0"/>
            </w:pPr>
            <w:r w:rsidRPr="0036781C">
              <w:rPr>
                <w:rFonts w:hint="eastAsia"/>
              </w:rPr>
              <w:t>需輸入密碼</w:t>
            </w:r>
          </w:p>
          <w:p w:rsidR="009110CF" w:rsidRPr="0036781C" w:rsidRDefault="009110CF" w:rsidP="009110CF">
            <w:pPr>
              <w:pStyle w:val="a7"/>
              <w:numPr>
                <w:ilvl w:val="2"/>
                <w:numId w:val="33"/>
              </w:numPr>
              <w:ind w:leftChars="0"/>
            </w:pPr>
            <w:r w:rsidRPr="0036781C">
              <w:rPr>
                <w:rFonts w:hint="eastAsia"/>
              </w:rPr>
              <w:t>將所有庫存跌停損出</w:t>
            </w:r>
          </w:p>
          <w:p w:rsidR="00E540E9" w:rsidRDefault="00E540E9" w:rsidP="003F4932">
            <w:pPr>
              <w:pStyle w:val="a7"/>
              <w:ind w:leftChars="0" w:left="2000"/>
            </w:pPr>
          </w:p>
        </w:tc>
      </w:tr>
      <w:tr w:rsidR="00F1198B" w:rsidTr="00F1198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B46D7" w:rsidRDefault="002A5591" w:rsidP="00507FFE">
            <w:pPr>
              <w:pStyle w:val="a7"/>
              <w:numPr>
                <w:ilvl w:val="0"/>
                <w:numId w:val="33"/>
              </w:numPr>
              <w:ind w:leftChars="0"/>
            </w:pPr>
            <w:r>
              <w:rPr>
                <w:rFonts w:hint="eastAsia"/>
              </w:rPr>
              <w:lastRenderedPageBreak/>
              <w:t>合併庫存功能</w:t>
            </w:r>
          </w:p>
          <w:p w:rsidR="002A5591" w:rsidRDefault="002A5591" w:rsidP="002A5591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若平倉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庫存扣除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回原始庫存狀態</w:t>
            </w:r>
          </w:p>
          <w:p w:rsidR="002A5591" w:rsidRDefault="002A5591" w:rsidP="002A5591">
            <w:pPr>
              <w:pStyle w:val="a7"/>
              <w:numPr>
                <w:ilvl w:val="1"/>
                <w:numId w:val="33"/>
              </w:numPr>
              <w:ind w:leftChars="0"/>
            </w:pPr>
            <w:r>
              <w:rPr>
                <w:rFonts w:hint="eastAsia"/>
              </w:rPr>
              <w:t>若加碼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庫存增加</w:t>
            </w:r>
          </w:p>
          <w:p w:rsidR="002A5591" w:rsidRDefault="002A5591" w:rsidP="002A5591">
            <w:pPr>
              <w:pStyle w:val="a7"/>
              <w:numPr>
                <w:ilvl w:val="2"/>
                <w:numId w:val="33"/>
              </w:numPr>
              <w:ind w:leftChars="0"/>
            </w:pPr>
            <w:r>
              <w:rPr>
                <w:rFonts w:hint="eastAsia"/>
              </w:rPr>
              <w:t>計算平均成本</w:t>
            </w:r>
          </w:p>
          <w:p w:rsidR="000E3CA0" w:rsidRDefault="000E3CA0" w:rsidP="000E3CA0">
            <w:pPr>
              <w:pStyle w:val="a7"/>
              <w:numPr>
                <w:ilvl w:val="0"/>
                <w:numId w:val="33"/>
              </w:numPr>
              <w:ind w:leftChars="0"/>
            </w:pPr>
            <w:proofErr w:type="gramStart"/>
            <w:r>
              <w:rPr>
                <w:rFonts w:hint="eastAsia"/>
              </w:rPr>
              <w:t>關閉均線停</w:t>
            </w:r>
            <w:proofErr w:type="gramEnd"/>
            <w:r>
              <w:rPr>
                <w:rFonts w:hint="eastAsia"/>
              </w:rPr>
              <w:t>損功能</w:t>
            </w:r>
          </w:p>
          <w:p w:rsidR="000E3CA0" w:rsidRDefault="000E3CA0" w:rsidP="000E3CA0">
            <w:pPr>
              <w:pStyle w:val="a7"/>
              <w:numPr>
                <w:ilvl w:val="1"/>
                <w:numId w:val="33"/>
              </w:numPr>
              <w:ind w:leftChars="0"/>
            </w:pPr>
            <w:r w:rsidRPr="000E3CA0">
              <w:t>若是新建部位需判斷成本是否</w:t>
            </w:r>
            <w:proofErr w:type="gramStart"/>
            <w:r w:rsidRPr="000E3CA0">
              <w:t>小於均線</w:t>
            </w:r>
            <w:proofErr w:type="gramEnd"/>
            <w:r w:rsidRPr="000E3CA0">
              <w:t>,</w:t>
            </w:r>
            <w:r w:rsidRPr="000E3CA0">
              <w:t>若</w:t>
            </w:r>
            <w:proofErr w:type="gramStart"/>
            <w:r w:rsidRPr="000E3CA0">
              <w:t>小於均線則</w:t>
            </w:r>
            <w:proofErr w:type="gramEnd"/>
            <w:r w:rsidRPr="000E3CA0">
              <w:t>為逆勢交易</w:t>
            </w:r>
            <w:r w:rsidRPr="000E3CA0">
              <w:t>,</w:t>
            </w:r>
            <w:r w:rsidRPr="000E3CA0">
              <w:t>先</w:t>
            </w:r>
            <w:proofErr w:type="gramStart"/>
            <w:r w:rsidRPr="000E3CA0">
              <w:t>將均線停</w:t>
            </w:r>
            <w:proofErr w:type="gramEnd"/>
            <w:r w:rsidRPr="000E3CA0">
              <w:t>損策略關閉</w:t>
            </w:r>
          </w:p>
          <w:p w:rsidR="006F6193" w:rsidRDefault="006F6193" w:rsidP="006F6193"/>
          <w:p w:rsidR="006F6193" w:rsidRDefault="006F6193" w:rsidP="006F6193">
            <w:r>
              <w:rPr>
                <w:rFonts w:hint="eastAsia"/>
              </w:rPr>
              <w:t>20220504</w:t>
            </w:r>
          </w:p>
          <w:p w:rsidR="006F6193" w:rsidRDefault="006F6193" w:rsidP="006F6193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顯示加權指數</w:t>
            </w:r>
          </w:p>
          <w:p w:rsidR="006F6193" w:rsidRDefault="006F6193" w:rsidP="006F6193">
            <w:pPr>
              <w:pStyle w:val="a7"/>
              <w:ind w:leftChars="0" w:left="360"/>
            </w:pPr>
            <w:r>
              <w:object w:dxaOrig="2265" w:dyaOrig="1365">
                <v:shape id="_x0000_i1047" type="#_x0000_t75" style="width:113.5pt;height:68.5pt" o:ole="">
                  <v:imagedata r:id="rId53" o:title=""/>
                </v:shape>
                <o:OLEObject Type="Embed" ProgID="PBrush" ShapeID="_x0000_i1047" DrawAspect="Content" ObjectID="_1715956853" r:id="rId54"/>
              </w:objec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綠色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破季線</w: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黃色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破月線</w:t>
            </w:r>
          </w:p>
          <w:p w:rsidR="006F6193" w:rsidRDefault="006F6193" w:rsidP="006F6193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藍色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破日線</w:t>
            </w:r>
          </w:p>
          <w:p w:rsidR="006F6193" w:rsidRDefault="0016696F" w:rsidP="0016696F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顯示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成交量</w:t>
            </w:r>
            <w:r>
              <w:rPr>
                <w:rFonts w:hint="eastAsia"/>
              </w:rPr>
              <w:t>][</w:t>
            </w:r>
            <w:r>
              <w:rPr>
                <w:rFonts w:hint="eastAsia"/>
              </w:rPr>
              <w:t>累計成交量</w:t>
            </w:r>
            <w:r>
              <w:rPr>
                <w:rFonts w:hint="eastAsia"/>
              </w:rPr>
              <w:t>]</w:t>
            </w:r>
          </w:p>
          <w:p w:rsidR="00F1198B" w:rsidRDefault="00F1198B" w:rsidP="00F1198B">
            <w:pPr>
              <w:pStyle w:val="a7"/>
              <w:ind w:leftChars="0" w:left="2380"/>
            </w:pPr>
          </w:p>
        </w:tc>
      </w:tr>
      <w:tr w:rsidR="00F1198B" w:rsidTr="00F1198B">
        <w:trPr>
          <w:cantSplit/>
          <w:trHeight w:val="13740"/>
        </w:trPr>
        <w:tc>
          <w:tcPr>
            <w:tcW w:w="1006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198B" w:rsidRDefault="0016696F" w:rsidP="00F1198B">
            <w:pPr>
              <w:pStyle w:val="a7"/>
              <w:ind w:leftChars="0" w:left="1640" w:hanging="720"/>
            </w:pPr>
            <w:r>
              <w:object w:dxaOrig="2220" w:dyaOrig="4380">
                <v:shape id="_x0000_i1048" type="#_x0000_t75" style="width:111pt;height:219pt" o:ole="">
                  <v:imagedata r:id="rId55" o:title=""/>
                </v:shape>
                <o:OLEObject Type="Embed" ProgID="PBrush" ShapeID="_x0000_i1048" DrawAspect="Content" ObjectID="_1715956854" r:id="rId56"/>
              </w:object>
            </w:r>
          </w:p>
          <w:p w:rsidR="00A55E41" w:rsidRDefault="00A55E41" w:rsidP="00A55E41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破日線音效警示功能</w:t>
            </w:r>
          </w:p>
          <w:p w:rsidR="00A55E41" w:rsidRDefault="00A55E41" w:rsidP="00A55E41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關閉</w:t>
            </w:r>
            <w:r>
              <w:rPr>
                <w:rFonts w:hint="eastAsia"/>
              </w:rPr>
              <w:t>:</w:t>
            </w:r>
          </w:p>
          <w:p w:rsidR="00A55E41" w:rsidRDefault="00A55E41" w:rsidP="00A55E41">
            <w:pPr>
              <w:pStyle w:val="a7"/>
              <w:ind w:leftChars="0" w:left="1080"/>
            </w:pPr>
            <w:r>
              <w:object w:dxaOrig="7200" w:dyaOrig="1020">
                <v:shape id="_x0000_i1049" type="#_x0000_t75" style="width:5in;height:51pt" o:ole="">
                  <v:imagedata r:id="rId57" o:title=""/>
                </v:shape>
                <o:OLEObject Type="Embed" ProgID="PBrush" ShapeID="_x0000_i1049" DrawAspect="Content" ObjectID="_1715956855" r:id="rId58"/>
              </w:object>
            </w:r>
          </w:p>
          <w:p w:rsidR="00B31B37" w:rsidRDefault="00B31B37" w:rsidP="00B31B37">
            <w:pPr>
              <w:pStyle w:val="a7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增加期貨下單功能</w:t>
            </w:r>
          </w:p>
          <w:p w:rsidR="00643FFF" w:rsidRDefault="00E4227F" w:rsidP="0019003E">
            <w:r>
              <w:object w:dxaOrig="4320" w:dyaOrig="195">
                <v:shape id="_x0000_i1050" type="#_x0000_t75" style="width:466pt;height:33pt" o:ole="">
                  <v:imagedata r:id="rId59" o:title=""/>
                </v:shape>
                <o:OLEObject Type="Embed" ProgID="PBrush" ShapeID="_x0000_i1050" DrawAspect="Content" ObjectID="_1715956856" r:id="rId60"/>
              </w:object>
            </w:r>
          </w:p>
          <w:p w:rsidR="003873A0" w:rsidRDefault="003873A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市價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若震盪劇烈會</w:t>
            </w:r>
            <w:proofErr w:type="gramStart"/>
            <w:r>
              <w:rPr>
                <w:rFonts w:hint="eastAsia"/>
              </w:rPr>
              <w:t>有滑價虧損虧損</w:t>
            </w:r>
            <w:proofErr w:type="gramEnd"/>
          </w:p>
          <w:p w:rsidR="003873A0" w:rsidRDefault="003873A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限價</w:t>
            </w:r>
            <w:r>
              <w:rPr>
                <w:rFonts w:hint="eastAsia"/>
              </w:rPr>
              <w:t>:</w:t>
            </w:r>
          </w:p>
          <w:p w:rsidR="009B4F00" w:rsidRDefault="009B4F00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即時透過嗨投資網站取得台指數</w:t>
            </w:r>
          </w:p>
          <w:p w:rsidR="009B4F00" w:rsidRPr="00A52F69" w:rsidRDefault="00D10496" w:rsidP="003873A0">
            <w:pPr>
              <w:pStyle w:val="a7"/>
              <w:numPr>
                <w:ilvl w:val="1"/>
                <w:numId w:val="34"/>
              </w:numPr>
              <w:ind w:leftChars="0"/>
            </w:pPr>
            <w:r>
              <w:rPr>
                <w:rFonts w:hint="eastAsia"/>
              </w:rPr>
              <w:t>均線指數</w:t>
            </w:r>
            <w:r>
              <w:rPr>
                <w:rFonts w:hint="eastAsia"/>
              </w:rPr>
              <w:t>:</w:t>
            </w:r>
            <w:r w:rsidRPr="002B4AAA">
              <w:rPr>
                <w:rFonts w:hint="eastAsia"/>
              </w:rPr>
              <w:t>透過</w:t>
            </w:r>
            <w:r w:rsidR="002B4AAA">
              <w:t>資料庫</w:t>
            </w:r>
            <w:r w:rsidR="002B4AAA">
              <w:rPr>
                <w:rFonts w:hint="eastAsia"/>
              </w:rPr>
              <w:t>(</w:t>
            </w:r>
            <w:r w:rsidR="002B4AAA">
              <w:rPr>
                <w:rFonts w:hint="eastAsia"/>
              </w:rPr>
              <w:t>每日排程取得指數</w:t>
            </w:r>
            <w:r w:rsidR="002B4AAA">
              <w:rPr>
                <w:rFonts w:hint="eastAsia"/>
              </w:rPr>
              <w:t>)</w:t>
            </w:r>
            <w:r w:rsidR="002B4AAA">
              <w:rPr>
                <w:rFonts w:hint="eastAsia"/>
              </w:rPr>
              <w:t>計算均價</w:t>
            </w:r>
            <w:bookmarkStart w:id="0" w:name="_GoBack"/>
            <w:bookmarkEnd w:id="0"/>
          </w:p>
          <w:p w:rsidR="00A52F69" w:rsidRDefault="00A52F69" w:rsidP="00A52F69">
            <w:pPr>
              <w:pStyle w:val="a7"/>
              <w:numPr>
                <w:ilvl w:val="0"/>
                <w:numId w:val="34"/>
              </w:numPr>
              <w:ind w:leftChars="0"/>
            </w:pPr>
            <w:r>
              <w:t>期貨庫存功能</w:t>
            </w:r>
          </w:p>
          <w:p w:rsidR="00A52F69" w:rsidRDefault="00A52F69" w:rsidP="00A52F69">
            <w:pPr>
              <w:pStyle w:val="a7"/>
              <w:numPr>
                <w:ilvl w:val="1"/>
                <w:numId w:val="34"/>
              </w:numPr>
              <w:ind w:leftChars="0"/>
            </w:pPr>
          </w:p>
        </w:tc>
      </w:tr>
    </w:tbl>
    <w:p w:rsidR="00CC5190" w:rsidRPr="00AE7F92" w:rsidRDefault="003E09B2" w:rsidP="003F4932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>
            <wp:extent cx="5264150" cy="10350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190" w:rsidRPr="00AE7F9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536F" w:rsidRDefault="000C536F" w:rsidP="00AE330C">
      <w:r>
        <w:separator/>
      </w:r>
    </w:p>
  </w:endnote>
  <w:endnote w:type="continuationSeparator" w:id="0">
    <w:p w:rsidR="000C536F" w:rsidRDefault="000C536F" w:rsidP="00AE3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536F" w:rsidRDefault="000C536F" w:rsidP="00AE330C">
      <w:r>
        <w:separator/>
      </w:r>
    </w:p>
  </w:footnote>
  <w:footnote w:type="continuationSeparator" w:id="0">
    <w:p w:rsidR="000C536F" w:rsidRDefault="000C536F" w:rsidP="00AE3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024E"/>
    <w:multiLevelType w:val="multilevel"/>
    <w:tmpl w:val="ACD88380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1">
    <w:nsid w:val="08460F5E"/>
    <w:multiLevelType w:val="multilevel"/>
    <w:tmpl w:val="23AE0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>
    <w:nsid w:val="091C1D1B"/>
    <w:multiLevelType w:val="multilevel"/>
    <w:tmpl w:val="BA7CA5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5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5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840" w:hanging="2160"/>
      </w:pPr>
      <w:rPr>
        <w:rFonts w:hint="default"/>
      </w:rPr>
    </w:lvl>
  </w:abstractNum>
  <w:abstractNum w:abstractNumId="3">
    <w:nsid w:val="0D9B28AE"/>
    <w:multiLevelType w:val="multilevel"/>
    <w:tmpl w:val="9C6E99CC"/>
    <w:lvl w:ilvl="0">
      <w:start w:val="2"/>
      <w:numFmt w:val="decimal"/>
      <w:lvlText w:val="%1.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551" w:hanging="88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7" w:hanging="8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7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6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88" w:hanging="2160"/>
      </w:pPr>
      <w:rPr>
        <w:rFonts w:hint="default"/>
      </w:rPr>
    </w:lvl>
  </w:abstractNum>
  <w:abstractNum w:abstractNumId="4">
    <w:nsid w:val="154D613F"/>
    <w:multiLevelType w:val="multilevel"/>
    <w:tmpl w:val="CACA59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>
    <w:nsid w:val="16E04AB0"/>
    <w:multiLevelType w:val="multilevel"/>
    <w:tmpl w:val="E9BEADB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0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2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7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00" w:hanging="2160"/>
      </w:pPr>
      <w:rPr>
        <w:rFonts w:hint="default"/>
      </w:rPr>
    </w:lvl>
  </w:abstractNum>
  <w:abstractNum w:abstractNumId="6">
    <w:nsid w:val="1B2E73FB"/>
    <w:multiLevelType w:val="multilevel"/>
    <w:tmpl w:val="022CBC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>
    <w:nsid w:val="20661BF9"/>
    <w:multiLevelType w:val="multilevel"/>
    <w:tmpl w:val="8FEE3328"/>
    <w:lvl w:ilvl="0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60" w:hanging="2160"/>
      </w:pPr>
      <w:rPr>
        <w:rFonts w:hint="default"/>
      </w:rPr>
    </w:lvl>
  </w:abstractNum>
  <w:abstractNum w:abstractNumId="8">
    <w:nsid w:val="242F62A4"/>
    <w:multiLevelType w:val="multilevel"/>
    <w:tmpl w:val="4800AB7C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9">
    <w:nsid w:val="252F3E4B"/>
    <w:multiLevelType w:val="hybridMultilevel"/>
    <w:tmpl w:val="0D303BE6"/>
    <w:lvl w:ilvl="0" w:tplc="2438C9BE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95" w:hanging="480"/>
      </w:pPr>
    </w:lvl>
    <w:lvl w:ilvl="2" w:tplc="0409001B" w:tentative="1">
      <w:start w:val="1"/>
      <w:numFmt w:val="lowerRoman"/>
      <w:lvlText w:val="%3."/>
      <w:lvlJc w:val="right"/>
      <w:pPr>
        <w:ind w:left="1575" w:hanging="480"/>
      </w:pPr>
    </w:lvl>
    <w:lvl w:ilvl="3" w:tplc="0409000F" w:tentative="1">
      <w:start w:val="1"/>
      <w:numFmt w:val="decimal"/>
      <w:lvlText w:val="%4."/>
      <w:lvlJc w:val="left"/>
      <w:pPr>
        <w:ind w:left="20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5" w:hanging="480"/>
      </w:pPr>
    </w:lvl>
    <w:lvl w:ilvl="5" w:tplc="0409001B" w:tentative="1">
      <w:start w:val="1"/>
      <w:numFmt w:val="lowerRoman"/>
      <w:lvlText w:val="%6."/>
      <w:lvlJc w:val="right"/>
      <w:pPr>
        <w:ind w:left="3015" w:hanging="480"/>
      </w:pPr>
    </w:lvl>
    <w:lvl w:ilvl="6" w:tplc="0409000F" w:tentative="1">
      <w:start w:val="1"/>
      <w:numFmt w:val="decimal"/>
      <w:lvlText w:val="%7."/>
      <w:lvlJc w:val="left"/>
      <w:pPr>
        <w:ind w:left="34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5" w:hanging="480"/>
      </w:pPr>
    </w:lvl>
    <w:lvl w:ilvl="8" w:tplc="0409001B" w:tentative="1">
      <w:start w:val="1"/>
      <w:numFmt w:val="lowerRoman"/>
      <w:lvlText w:val="%9."/>
      <w:lvlJc w:val="right"/>
      <w:pPr>
        <w:ind w:left="4455" w:hanging="480"/>
      </w:pPr>
    </w:lvl>
  </w:abstractNum>
  <w:abstractNum w:abstractNumId="10">
    <w:nsid w:val="2D6F4A37"/>
    <w:multiLevelType w:val="multilevel"/>
    <w:tmpl w:val="A2B6938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1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7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9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44" w:hanging="2160"/>
      </w:pPr>
      <w:rPr>
        <w:rFonts w:hint="default"/>
      </w:rPr>
    </w:lvl>
  </w:abstractNum>
  <w:abstractNum w:abstractNumId="11">
    <w:nsid w:val="37365448"/>
    <w:multiLevelType w:val="multilevel"/>
    <w:tmpl w:val="CF268BD8"/>
    <w:lvl w:ilvl="0">
      <w:start w:val="1"/>
      <w:numFmt w:val="decimal"/>
      <w:lvlText w:val="%1."/>
      <w:lvlJc w:val="left"/>
      <w:pPr>
        <w:ind w:left="125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7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5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1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3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85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21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38" w:hanging="2160"/>
      </w:pPr>
      <w:rPr>
        <w:rFonts w:hint="default"/>
      </w:rPr>
    </w:lvl>
  </w:abstractNum>
  <w:abstractNum w:abstractNumId="12">
    <w:nsid w:val="39B21B64"/>
    <w:multiLevelType w:val="multilevel"/>
    <w:tmpl w:val="4800AB7C"/>
    <w:lvl w:ilvl="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2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00" w:hanging="2160"/>
      </w:pPr>
      <w:rPr>
        <w:rFonts w:hint="default"/>
      </w:rPr>
    </w:lvl>
  </w:abstractNum>
  <w:abstractNum w:abstractNumId="13">
    <w:nsid w:val="48BF166D"/>
    <w:multiLevelType w:val="hybridMultilevel"/>
    <w:tmpl w:val="71F89E98"/>
    <w:lvl w:ilvl="0" w:tplc="CFBCF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9557410"/>
    <w:multiLevelType w:val="multilevel"/>
    <w:tmpl w:val="A61645F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160"/>
      </w:pPr>
      <w:rPr>
        <w:rFonts w:hint="default"/>
      </w:rPr>
    </w:lvl>
  </w:abstractNum>
  <w:abstractNum w:abstractNumId="15">
    <w:nsid w:val="49D41AD7"/>
    <w:multiLevelType w:val="hybridMultilevel"/>
    <w:tmpl w:val="BD085172"/>
    <w:lvl w:ilvl="0" w:tplc="8D928A22">
      <w:start w:val="1"/>
      <w:numFmt w:val="decimal"/>
      <w:lvlText w:val="%1."/>
      <w:lvlJc w:val="left"/>
      <w:pPr>
        <w:ind w:left="495" w:hanging="360"/>
      </w:pPr>
      <w:rPr>
        <w:rFonts w:hint="default"/>
        <w:sz w:val="28"/>
      </w:rPr>
    </w:lvl>
    <w:lvl w:ilvl="1" w:tplc="04090019">
      <w:start w:val="1"/>
      <w:numFmt w:val="ideographTraditional"/>
      <w:lvlText w:val="%2、"/>
      <w:lvlJc w:val="left"/>
      <w:pPr>
        <w:ind w:left="1095" w:hanging="480"/>
      </w:pPr>
    </w:lvl>
    <w:lvl w:ilvl="2" w:tplc="0409001B" w:tentative="1">
      <w:start w:val="1"/>
      <w:numFmt w:val="lowerRoman"/>
      <w:lvlText w:val="%3."/>
      <w:lvlJc w:val="right"/>
      <w:pPr>
        <w:ind w:left="1575" w:hanging="480"/>
      </w:pPr>
    </w:lvl>
    <w:lvl w:ilvl="3" w:tplc="0409000F" w:tentative="1">
      <w:start w:val="1"/>
      <w:numFmt w:val="decimal"/>
      <w:lvlText w:val="%4."/>
      <w:lvlJc w:val="left"/>
      <w:pPr>
        <w:ind w:left="205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35" w:hanging="480"/>
      </w:pPr>
    </w:lvl>
    <w:lvl w:ilvl="5" w:tplc="0409001B" w:tentative="1">
      <w:start w:val="1"/>
      <w:numFmt w:val="lowerRoman"/>
      <w:lvlText w:val="%6."/>
      <w:lvlJc w:val="right"/>
      <w:pPr>
        <w:ind w:left="3015" w:hanging="480"/>
      </w:pPr>
    </w:lvl>
    <w:lvl w:ilvl="6" w:tplc="0409000F" w:tentative="1">
      <w:start w:val="1"/>
      <w:numFmt w:val="decimal"/>
      <w:lvlText w:val="%7."/>
      <w:lvlJc w:val="left"/>
      <w:pPr>
        <w:ind w:left="349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75" w:hanging="480"/>
      </w:pPr>
    </w:lvl>
    <w:lvl w:ilvl="8" w:tplc="0409001B" w:tentative="1">
      <w:start w:val="1"/>
      <w:numFmt w:val="lowerRoman"/>
      <w:lvlText w:val="%9."/>
      <w:lvlJc w:val="right"/>
      <w:pPr>
        <w:ind w:left="4455" w:hanging="480"/>
      </w:pPr>
    </w:lvl>
  </w:abstractNum>
  <w:abstractNum w:abstractNumId="16">
    <w:nsid w:val="4D0C1093"/>
    <w:multiLevelType w:val="hybridMultilevel"/>
    <w:tmpl w:val="B72EE8FA"/>
    <w:lvl w:ilvl="0" w:tplc="489CDFA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D533F91"/>
    <w:multiLevelType w:val="hybridMultilevel"/>
    <w:tmpl w:val="402C3356"/>
    <w:lvl w:ilvl="0" w:tplc="3EDE3F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F5E1A41"/>
    <w:multiLevelType w:val="multilevel"/>
    <w:tmpl w:val="BFACCFBE"/>
    <w:lvl w:ilvl="0">
      <w:start w:val="4"/>
      <w:numFmt w:val="decimal"/>
      <w:lvlText w:val="%1."/>
      <w:lvlJc w:val="left"/>
      <w:pPr>
        <w:ind w:left="570" w:hanging="570"/>
      </w:pPr>
      <w:rPr>
        <w:rFonts w:ascii="Helvetica" w:hAnsi="Helvetica" w:cs="Helvetica" w:hint="default"/>
        <w:color w:val="BBBBBB"/>
        <w:sz w:val="23"/>
      </w:rPr>
    </w:lvl>
    <w:lvl w:ilvl="1">
      <w:start w:val="6"/>
      <w:numFmt w:val="decimal"/>
      <w:lvlText w:val="%1.%2."/>
      <w:lvlJc w:val="left"/>
      <w:pPr>
        <w:ind w:left="1720" w:hanging="720"/>
      </w:pPr>
      <w:rPr>
        <w:rFonts w:ascii="Helvetica" w:hAnsi="Helvetica" w:cs="Helvetica" w:hint="default"/>
        <w:color w:val="BBBBBB"/>
        <w:sz w:val="23"/>
      </w:rPr>
    </w:lvl>
    <w:lvl w:ilvl="2">
      <w:start w:val="2"/>
      <w:numFmt w:val="decimal"/>
      <w:lvlText w:val="%1.%2.%3."/>
      <w:lvlJc w:val="left"/>
      <w:pPr>
        <w:ind w:left="2720" w:hanging="720"/>
      </w:pPr>
      <w:rPr>
        <w:rFonts w:ascii="Helvetica" w:hAnsi="Helvetica" w:cs="Helvetica" w:hint="default"/>
        <w:color w:val="BBBBBB"/>
        <w:sz w:val="23"/>
      </w:rPr>
    </w:lvl>
    <w:lvl w:ilvl="3">
      <w:start w:val="1"/>
      <w:numFmt w:val="decimal"/>
      <w:lvlText w:val="%1.%2.%3.%4."/>
      <w:lvlJc w:val="left"/>
      <w:pPr>
        <w:ind w:left="4080" w:hanging="1080"/>
      </w:pPr>
      <w:rPr>
        <w:rFonts w:ascii="Helvetica" w:hAnsi="Helvetica" w:cs="Helvetica" w:hint="default"/>
        <w:color w:val="BBBBBB"/>
        <w:sz w:val="23"/>
      </w:rPr>
    </w:lvl>
    <w:lvl w:ilvl="4">
      <w:start w:val="1"/>
      <w:numFmt w:val="decimal"/>
      <w:lvlText w:val="%1.%2.%3.%4.%5."/>
      <w:lvlJc w:val="left"/>
      <w:pPr>
        <w:ind w:left="5080" w:hanging="1080"/>
      </w:pPr>
      <w:rPr>
        <w:rFonts w:ascii="Helvetica" w:hAnsi="Helvetica" w:cs="Helvetica" w:hint="default"/>
        <w:color w:val="BBBBBB"/>
        <w:sz w:val="23"/>
      </w:rPr>
    </w:lvl>
    <w:lvl w:ilvl="5">
      <w:start w:val="1"/>
      <w:numFmt w:val="decimal"/>
      <w:lvlText w:val="%1.%2.%3.%4.%5.%6."/>
      <w:lvlJc w:val="left"/>
      <w:pPr>
        <w:ind w:left="6440" w:hanging="1440"/>
      </w:pPr>
      <w:rPr>
        <w:rFonts w:ascii="Helvetica" w:hAnsi="Helvetica" w:cs="Helvetica" w:hint="default"/>
        <w:color w:val="BBBBBB"/>
        <w:sz w:val="23"/>
      </w:rPr>
    </w:lvl>
    <w:lvl w:ilvl="6">
      <w:start w:val="1"/>
      <w:numFmt w:val="decimal"/>
      <w:lvlText w:val="%1.%2.%3.%4.%5.%6.%7."/>
      <w:lvlJc w:val="left"/>
      <w:pPr>
        <w:ind w:left="7800" w:hanging="1800"/>
      </w:pPr>
      <w:rPr>
        <w:rFonts w:ascii="Helvetica" w:hAnsi="Helvetica" w:cs="Helvetica" w:hint="default"/>
        <w:color w:val="BBBBBB"/>
        <w:sz w:val="23"/>
      </w:rPr>
    </w:lvl>
    <w:lvl w:ilvl="7">
      <w:start w:val="1"/>
      <w:numFmt w:val="decimal"/>
      <w:lvlText w:val="%1.%2.%3.%4.%5.%6.%7.%8."/>
      <w:lvlJc w:val="left"/>
      <w:pPr>
        <w:ind w:left="8800" w:hanging="1800"/>
      </w:pPr>
      <w:rPr>
        <w:rFonts w:ascii="Helvetica" w:hAnsi="Helvetica" w:cs="Helvetica" w:hint="default"/>
        <w:color w:val="BBBBBB"/>
        <w:sz w:val="23"/>
      </w:rPr>
    </w:lvl>
    <w:lvl w:ilvl="8">
      <w:start w:val="1"/>
      <w:numFmt w:val="decimal"/>
      <w:lvlText w:val="%1.%2.%3.%4.%5.%6.%7.%8.%9."/>
      <w:lvlJc w:val="left"/>
      <w:pPr>
        <w:ind w:left="10160" w:hanging="2160"/>
      </w:pPr>
      <w:rPr>
        <w:rFonts w:ascii="Helvetica" w:hAnsi="Helvetica" w:cs="Helvetica" w:hint="default"/>
        <w:color w:val="BBBBBB"/>
        <w:sz w:val="23"/>
      </w:rPr>
    </w:lvl>
  </w:abstractNum>
  <w:abstractNum w:abstractNumId="19">
    <w:nsid w:val="5A3855FC"/>
    <w:multiLevelType w:val="multilevel"/>
    <w:tmpl w:val="9FF88A0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0">
    <w:nsid w:val="5B1E632D"/>
    <w:multiLevelType w:val="multilevel"/>
    <w:tmpl w:val="F3B86AF2"/>
    <w:lvl w:ilvl="0">
      <w:start w:val="6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5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2160"/>
      </w:pPr>
      <w:rPr>
        <w:rFonts w:hint="default"/>
      </w:rPr>
    </w:lvl>
  </w:abstractNum>
  <w:abstractNum w:abstractNumId="21">
    <w:nsid w:val="619B3EC4"/>
    <w:multiLevelType w:val="hybridMultilevel"/>
    <w:tmpl w:val="960A7A9E"/>
    <w:lvl w:ilvl="0" w:tplc="DAA2F6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2342577"/>
    <w:multiLevelType w:val="multilevel"/>
    <w:tmpl w:val="E31A1E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3">
    <w:nsid w:val="669F27DC"/>
    <w:multiLevelType w:val="hybridMultilevel"/>
    <w:tmpl w:val="5374EFD2"/>
    <w:lvl w:ilvl="0" w:tplc="1B32A9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735267F"/>
    <w:multiLevelType w:val="multilevel"/>
    <w:tmpl w:val="D28488E4"/>
    <w:lvl w:ilvl="0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8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0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05" w:hanging="2160"/>
      </w:pPr>
      <w:rPr>
        <w:rFonts w:hint="default"/>
      </w:rPr>
    </w:lvl>
  </w:abstractNum>
  <w:abstractNum w:abstractNumId="25">
    <w:nsid w:val="70EB41F5"/>
    <w:multiLevelType w:val="multilevel"/>
    <w:tmpl w:val="994EF330"/>
    <w:lvl w:ilvl="0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80" w:hanging="720"/>
      </w:pPr>
      <w:rPr>
        <w:rFonts w:ascii="Times New Roman" w:hAnsi="Times New Roman" w:hint="default"/>
      </w:rPr>
    </w:lvl>
    <w:lvl w:ilvl="2">
      <w:start w:val="1"/>
      <w:numFmt w:val="decimal"/>
      <w:isLgl/>
      <w:lvlText w:val="%1.%2.%3."/>
      <w:lvlJc w:val="left"/>
      <w:pPr>
        <w:ind w:left="3000" w:hanging="1080"/>
      </w:pPr>
      <w:rPr>
        <w:rFonts w:ascii="Times New Roman" w:hAnsi="Times New Roman" w:hint="default"/>
      </w:rPr>
    </w:lvl>
    <w:lvl w:ilvl="3">
      <w:start w:val="1"/>
      <w:numFmt w:val="decimal"/>
      <w:isLgl/>
      <w:lvlText w:val="%1.%2.%3.%4."/>
      <w:lvlJc w:val="left"/>
      <w:pPr>
        <w:ind w:left="3720" w:hanging="1440"/>
      </w:pPr>
      <w:rPr>
        <w:rFonts w:ascii="Times New Roman" w:hAnsi="Times New Roman" w:hint="default"/>
      </w:rPr>
    </w:lvl>
    <w:lvl w:ilvl="4">
      <w:start w:val="1"/>
      <w:numFmt w:val="decimal"/>
      <w:isLgl/>
      <w:lvlText w:val="%1.%2.%3.%4.%5."/>
      <w:lvlJc w:val="left"/>
      <w:pPr>
        <w:ind w:left="4080" w:hanging="1440"/>
      </w:pPr>
      <w:rPr>
        <w:rFonts w:ascii="Times New Roman" w:hAnsi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800"/>
      </w:pPr>
      <w:rPr>
        <w:rFonts w:ascii="Times New Roman" w:hAnsi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2160"/>
      </w:pPr>
      <w:rPr>
        <w:rFonts w:ascii="Times New Roman" w:hAnsi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6240" w:hanging="2520"/>
      </w:pPr>
      <w:rPr>
        <w:rFonts w:ascii="Times New Roman" w:hAnsi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520"/>
      </w:pPr>
      <w:rPr>
        <w:rFonts w:ascii="Times New Roman" w:hAnsi="Times New Roman" w:hint="default"/>
      </w:rPr>
    </w:lvl>
  </w:abstractNum>
  <w:abstractNum w:abstractNumId="26">
    <w:nsid w:val="72113DD9"/>
    <w:multiLevelType w:val="hybridMultilevel"/>
    <w:tmpl w:val="3CFE27DA"/>
    <w:lvl w:ilvl="0" w:tplc="2EDC19AA">
      <w:start w:val="1"/>
      <w:numFmt w:val="taiwaneseCountingThousand"/>
      <w:lvlText w:val="%1."/>
      <w:lvlJc w:val="left"/>
      <w:pPr>
        <w:ind w:left="898" w:hanging="360"/>
      </w:pPr>
      <w:rPr>
        <w:rFonts w:hint="default"/>
        <w:color w:val="auto"/>
      </w:rPr>
    </w:lvl>
    <w:lvl w:ilvl="1" w:tplc="04090019">
      <w:start w:val="1"/>
      <w:numFmt w:val="ideographTraditional"/>
      <w:lvlText w:val="%2、"/>
      <w:lvlJc w:val="left"/>
      <w:pPr>
        <w:ind w:left="1498" w:hanging="480"/>
      </w:pPr>
    </w:lvl>
    <w:lvl w:ilvl="2" w:tplc="0409001B">
      <w:start w:val="1"/>
      <w:numFmt w:val="lowerRoman"/>
      <w:lvlText w:val="%3."/>
      <w:lvlJc w:val="right"/>
      <w:pPr>
        <w:ind w:left="1978" w:hanging="480"/>
      </w:pPr>
    </w:lvl>
    <w:lvl w:ilvl="3" w:tplc="0409000F" w:tentative="1">
      <w:start w:val="1"/>
      <w:numFmt w:val="decimal"/>
      <w:lvlText w:val="%4."/>
      <w:lvlJc w:val="left"/>
      <w:pPr>
        <w:ind w:left="24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38" w:hanging="480"/>
      </w:pPr>
    </w:lvl>
    <w:lvl w:ilvl="5" w:tplc="0409001B" w:tentative="1">
      <w:start w:val="1"/>
      <w:numFmt w:val="lowerRoman"/>
      <w:lvlText w:val="%6."/>
      <w:lvlJc w:val="right"/>
      <w:pPr>
        <w:ind w:left="3418" w:hanging="480"/>
      </w:pPr>
    </w:lvl>
    <w:lvl w:ilvl="6" w:tplc="0409000F" w:tentative="1">
      <w:start w:val="1"/>
      <w:numFmt w:val="decimal"/>
      <w:lvlText w:val="%7."/>
      <w:lvlJc w:val="left"/>
      <w:pPr>
        <w:ind w:left="38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78" w:hanging="480"/>
      </w:pPr>
    </w:lvl>
    <w:lvl w:ilvl="8" w:tplc="0409001B" w:tentative="1">
      <w:start w:val="1"/>
      <w:numFmt w:val="lowerRoman"/>
      <w:lvlText w:val="%9."/>
      <w:lvlJc w:val="right"/>
      <w:pPr>
        <w:ind w:left="4858" w:hanging="480"/>
      </w:pPr>
    </w:lvl>
  </w:abstractNum>
  <w:abstractNum w:abstractNumId="27">
    <w:nsid w:val="740E7BCB"/>
    <w:multiLevelType w:val="hybridMultilevel"/>
    <w:tmpl w:val="5428F99A"/>
    <w:lvl w:ilvl="0" w:tplc="FD7E4E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4930ABE"/>
    <w:multiLevelType w:val="hybridMultilevel"/>
    <w:tmpl w:val="539A9406"/>
    <w:lvl w:ilvl="0" w:tplc="CCC4F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69801EE"/>
    <w:multiLevelType w:val="multilevel"/>
    <w:tmpl w:val="A61645F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6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600" w:hanging="2160"/>
      </w:pPr>
      <w:rPr>
        <w:rFonts w:hint="default"/>
      </w:rPr>
    </w:lvl>
  </w:abstractNum>
  <w:abstractNum w:abstractNumId="30">
    <w:nsid w:val="771C4FC8"/>
    <w:multiLevelType w:val="multilevel"/>
    <w:tmpl w:val="3BC07EB6"/>
    <w:lvl w:ilvl="0">
      <w:start w:val="1"/>
      <w:numFmt w:val="decimal"/>
      <w:lvlText w:val="%1."/>
      <w:lvlJc w:val="left"/>
      <w:pPr>
        <w:ind w:left="360" w:hanging="360"/>
      </w:pPr>
      <w:rPr>
        <w:rFonts w:ascii="新細明體" w:eastAsia="新細明體" w:hAnsi="新細明體" w:cs="Calibri" w:hint="eastAsia"/>
        <w:color w:val="1F497D"/>
      </w:r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720"/>
      </w:pPr>
    </w:lvl>
    <w:lvl w:ilvl="3">
      <w:start w:val="1"/>
      <w:numFmt w:val="decimal"/>
      <w:isLgl/>
      <w:lvlText w:val="%1.%2.%3.%4."/>
      <w:lvlJc w:val="left"/>
      <w:pPr>
        <w:ind w:left="2160" w:hanging="1080"/>
      </w:pPr>
    </w:lvl>
    <w:lvl w:ilvl="4">
      <w:start w:val="1"/>
      <w:numFmt w:val="decimal"/>
      <w:isLgl/>
      <w:lvlText w:val="%1.%2.%3.%4.%5."/>
      <w:lvlJc w:val="left"/>
      <w:pPr>
        <w:ind w:left="252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440"/>
      </w:pPr>
    </w:lvl>
    <w:lvl w:ilvl="6">
      <w:start w:val="1"/>
      <w:numFmt w:val="decimal"/>
      <w:isLgl/>
      <w:lvlText w:val="%1.%2.%3.%4.%5.%6.%7."/>
      <w:lvlJc w:val="left"/>
      <w:pPr>
        <w:ind w:left="3960" w:hanging="1800"/>
      </w:p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</w:lvl>
  </w:abstractNum>
  <w:abstractNum w:abstractNumId="31">
    <w:nsid w:val="77374555"/>
    <w:multiLevelType w:val="multilevel"/>
    <w:tmpl w:val="272C28BC"/>
    <w:lvl w:ilvl="0">
      <w:start w:val="1"/>
      <w:numFmt w:val="decimal"/>
      <w:lvlText w:val="%1."/>
      <w:lvlJc w:val="left"/>
      <w:pPr>
        <w:ind w:left="765" w:hanging="765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972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2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1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32">
    <w:nsid w:val="7A457CF0"/>
    <w:multiLevelType w:val="multilevel"/>
    <w:tmpl w:val="A6EAECA0"/>
    <w:lvl w:ilvl="0">
      <w:start w:val="4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208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3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040" w:hanging="2160"/>
      </w:pPr>
      <w:rPr>
        <w:rFonts w:hint="default"/>
      </w:rPr>
    </w:lvl>
  </w:abstractNum>
  <w:abstractNum w:abstractNumId="33">
    <w:nsid w:val="7AEF013F"/>
    <w:multiLevelType w:val="hybridMultilevel"/>
    <w:tmpl w:val="C1544C6E"/>
    <w:lvl w:ilvl="0" w:tplc="E9E0E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1"/>
  </w:num>
  <w:num w:numId="2">
    <w:abstractNumId w:val="15"/>
  </w:num>
  <w:num w:numId="3">
    <w:abstractNumId w:val="25"/>
  </w:num>
  <w:num w:numId="4">
    <w:abstractNumId w:val="9"/>
  </w:num>
  <w:num w:numId="5">
    <w:abstractNumId w:val="5"/>
  </w:num>
  <w:num w:numId="6">
    <w:abstractNumId w:val="14"/>
  </w:num>
  <w:num w:numId="7">
    <w:abstractNumId w:val="29"/>
  </w:num>
  <w:num w:numId="8">
    <w:abstractNumId w:val="26"/>
  </w:num>
  <w:num w:numId="9">
    <w:abstractNumId w:val="10"/>
  </w:num>
  <w:num w:numId="10">
    <w:abstractNumId w:val="27"/>
  </w:num>
  <w:num w:numId="11">
    <w:abstractNumId w:val="12"/>
  </w:num>
  <w:num w:numId="12">
    <w:abstractNumId w:val="24"/>
  </w:num>
  <w:num w:numId="13">
    <w:abstractNumId w:val="0"/>
  </w:num>
  <w:num w:numId="14">
    <w:abstractNumId w:val="3"/>
  </w:num>
  <w:num w:numId="15">
    <w:abstractNumId w:val="19"/>
  </w:num>
  <w:num w:numId="16">
    <w:abstractNumId w:val="8"/>
  </w:num>
  <w:num w:numId="17">
    <w:abstractNumId w:val="18"/>
  </w:num>
  <w:num w:numId="18">
    <w:abstractNumId w:val="32"/>
  </w:num>
  <w:num w:numId="19">
    <w:abstractNumId w:val="7"/>
  </w:num>
  <w:num w:numId="20">
    <w:abstractNumId w:val="21"/>
  </w:num>
  <w:num w:numId="21">
    <w:abstractNumId w:val="22"/>
  </w:num>
  <w:num w:numId="22">
    <w:abstractNumId w:val="13"/>
  </w:num>
  <w:num w:numId="2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 w:numId="27">
    <w:abstractNumId w:val="4"/>
  </w:num>
  <w:num w:numId="28">
    <w:abstractNumId w:val="28"/>
  </w:num>
  <w:num w:numId="29">
    <w:abstractNumId w:val="20"/>
  </w:num>
  <w:num w:numId="30">
    <w:abstractNumId w:val="11"/>
  </w:num>
  <w:num w:numId="31">
    <w:abstractNumId w:val="33"/>
  </w:num>
  <w:num w:numId="32">
    <w:abstractNumId w:val="23"/>
  </w:num>
  <w:num w:numId="33">
    <w:abstractNumId w:val="6"/>
  </w:num>
  <w:num w:numId="34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CE1"/>
    <w:rsid w:val="00000157"/>
    <w:rsid w:val="00003D4F"/>
    <w:rsid w:val="000058B7"/>
    <w:rsid w:val="000066DF"/>
    <w:rsid w:val="000075D3"/>
    <w:rsid w:val="000079C4"/>
    <w:rsid w:val="0001142E"/>
    <w:rsid w:val="00012367"/>
    <w:rsid w:val="000163DF"/>
    <w:rsid w:val="000250E1"/>
    <w:rsid w:val="00032617"/>
    <w:rsid w:val="00040D28"/>
    <w:rsid w:val="000426B1"/>
    <w:rsid w:val="0004279C"/>
    <w:rsid w:val="00042A87"/>
    <w:rsid w:val="00053E79"/>
    <w:rsid w:val="0005775B"/>
    <w:rsid w:val="00061FEC"/>
    <w:rsid w:val="00064659"/>
    <w:rsid w:val="00065C5A"/>
    <w:rsid w:val="00066ACA"/>
    <w:rsid w:val="00067873"/>
    <w:rsid w:val="00067A8D"/>
    <w:rsid w:val="00070A26"/>
    <w:rsid w:val="000713AB"/>
    <w:rsid w:val="0007156F"/>
    <w:rsid w:val="00074086"/>
    <w:rsid w:val="00077C21"/>
    <w:rsid w:val="000851F3"/>
    <w:rsid w:val="0008562D"/>
    <w:rsid w:val="000858CF"/>
    <w:rsid w:val="00085F11"/>
    <w:rsid w:val="00086CA6"/>
    <w:rsid w:val="00090808"/>
    <w:rsid w:val="00093A9C"/>
    <w:rsid w:val="0009419E"/>
    <w:rsid w:val="0009657F"/>
    <w:rsid w:val="000A41CB"/>
    <w:rsid w:val="000A519B"/>
    <w:rsid w:val="000B1764"/>
    <w:rsid w:val="000B1E48"/>
    <w:rsid w:val="000B24E1"/>
    <w:rsid w:val="000B363F"/>
    <w:rsid w:val="000B7B56"/>
    <w:rsid w:val="000C21E7"/>
    <w:rsid w:val="000C506B"/>
    <w:rsid w:val="000C536F"/>
    <w:rsid w:val="000C5A8B"/>
    <w:rsid w:val="000D0411"/>
    <w:rsid w:val="000D06E2"/>
    <w:rsid w:val="000D0818"/>
    <w:rsid w:val="000D2188"/>
    <w:rsid w:val="000D24FC"/>
    <w:rsid w:val="000D3A2E"/>
    <w:rsid w:val="000D4573"/>
    <w:rsid w:val="000D7A49"/>
    <w:rsid w:val="000E053E"/>
    <w:rsid w:val="000E0B2F"/>
    <w:rsid w:val="000E1286"/>
    <w:rsid w:val="000E3CA0"/>
    <w:rsid w:val="000E7B1D"/>
    <w:rsid w:val="000F08F6"/>
    <w:rsid w:val="000F13A6"/>
    <w:rsid w:val="000F207F"/>
    <w:rsid w:val="000F25A7"/>
    <w:rsid w:val="000F42FF"/>
    <w:rsid w:val="00103DFD"/>
    <w:rsid w:val="00104874"/>
    <w:rsid w:val="001106D2"/>
    <w:rsid w:val="00112021"/>
    <w:rsid w:val="0011707E"/>
    <w:rsid w:val="001240F2"/>
    <w:rsid w:val="00130692"/>
    <w:rsid w:val="0013537D"/>
    <w:rsid w:val="00135C70"/>
    <w:rsid w:val="001362E1"/>
    <w:rsid w:val="00137A2F"/>
    <w:rsid w:val="0014050F"/>
    <w:rsid w:val="001421FD"/>
    <w:rsid w:val="00143096"/>
    <w:rsid w:val="001448EF"/>
    <w:rsid w:val="00145EDA"/>
    <w:rsid w:val="0014786B"/>
    <w:rsid w:val="00147AB5"/>
    <w:rsid w:val="00147D59"/>
    <w:rsid w:val="001504EC"/>
    <w:rsid w:val="00154AF0"/>
    <w:rsid w:val="00161F2C"/>
    <w:rsid w:val="00163D25"/>
    <w:rsid w:val="0016696F"/>
    <w:rsid w:val="0016759A"/>
    <w:rsid w:val="0017644B"/>
    <w:rsid w:val="0017720D"/>
    <w:rsid w:val="00182A31"/>
    <w:rsid w:val="00182EA8"/>
    <w:rsid w:val="001833BD"/>
    <w:rsid w:val="00183A95"/>
    <w:rsid w:val="0019003E"/>
    <w:rsid w:val="001922DA"/>
    <w:rsid w:val="001926A8"/>
    <w:rsid w:val="00193511"/>
    <w:rsid w:val="001951D0"/>
    <w:rsid w:val="001970A0"/>
    <w:rsid w:val="00197E4E"/>
    <w:rsid w:val="001A1AD1"/>
    <w:rsid w:val="001A1B3C"/>
    <w:rsid w:val="001A455F"/>
    <w:rsid w:val="001A6743"/>
    <w:rsid w:val="001A7602"/>
    <w:rsid w:val="001B255E"/>
    <w:rsid w:val="001B5332"/>
    <w:rsid w:val="001B5B00"/>
    <w:rsid w:val="001D49BC"/>
    <w:rsid w:val="001D6B7C"/>
    <w:rsid w:val="001E072D"/>
    <w:rsid w:val="001E2BEA"/>
    <w:rsid w:val="001E4308"/>
    <w:rsid w:val="001E5219"/>
    <w:rsid w:val="001F11B0"/>
    <w:rsid w:val="001F2429"/>
    <w:rsid w:val="001F26E9"/>
    <w:rsid w:val="001F2D55"/>
    <w:rsid w:val="001F2E5D"/>
    <w:rsid w:val="001F3DAB"/>
    <w:rsid w:val="001F3DDC"/>
    <w:rsid w:val="001F543D"/>
    <w:rsid w:val="00201CAD"/>
    <w:rsid w:val="00207A71"/>
    <w:rsid w:val="00210B02"/>
    <w:rsid w:val="002126A6"/>
    <w:rsid w:val="00213555"/>
    <w:rsid w:val="00221639"/>
    <w:rsid w:val="002218AE"/>
    <w:rsid w:val="00223F59"/>
    <w:rsid w:val="00225AC6"/>
    <w:rsid w:val="00227F96"/>
    <w:rsid w:val="00235FB4"/>
    <w:rsid w:val="00241265"/>
    <w:rsid w:val="002442DB"/>
    <w:rsid w:val="002454DC"/>
    <w:rsid w:val="00246134"/>
    <w:rsid w:val="00246BB6"/>
    <w:rsid w:val="00254526"/>
    <w:rsid w:val="00255B41"/>
    <w:rsid w:val="0025719B"/>
    <w:rsid w:val="00265CB4"/>
    <w:rsid w:val="0027054B"/>
    <w:rsid w:val="00271868"/>
    <w:rsid w:val="0027425B"/>
    <w:rsid w:val="00274C63"/>
    <w:rsid w:val="002829C5"/>
    <w:rsid w:val="00282F0E"/>
    <w:rsid w:val="002830DA"/>
    <w:rsid w:val="002835AF"/>
    <w:rsid w:val="00284292"/>
    <w:rsid w:val="002903AD"/>
    <w:rsid w:val="00291AC0"/>
    <w:rsid w:val="002920EA"/>
    <w:rsid w:val="002931F7"/>
    <w:rsid w:val="00294AD7"/>
    <w:rsid w:val="002A0EEA"/>
    <w:rsid w:val="002A1C4A"/>
    <w:rsid w:val="002A39C5"/>
    <w:rsid w:val="002A4BC5"/>
    <w:rsid w:val="002A5591"/>
    <w:rsid w:val="002A7537"/>
    <w:rsid w:val="002A76CC"/>
    <w:rsid w:val="002A7732"/>
    <w:rsid w:val="002B4AAA"/>
    <w:rsid w:val="002B6193"/>
    <w:rsid w:val="002B6EE8"/>
    <w:rsid w:val="002B7764"/>
    <w:rsid w:val="002C0D83"/>
    <w:rsid w:val="002C3156"/>
    <w:rsid w:val="002C3418"/>
    <w:rsid w:val="002C4652"/>
    <w:rsid w:val="002C72A5"/>
    <w:rsid w:val="002D0C8B"/>
    <w:rsid w:val="002D180F"/>
    <w:rsid w:val="002D3FB5"/>
    <w:rsid w:val="002D78AA"/>
    <w:rsid w:val="002D7AE1"/>
    <w:rsid w:val="002E0801"/>
    <w:rsid w:val="002E0969"/>
    <w:rsid w:val="002E101A"/>
    <w:rsid w:val="002E2C58"/>
    <w:rsid w:val="002E4675"/>
    <w:rsid w:val="002E69D2"/>
    <w:rsid w:val="002F09D8"/>
    <w:rsid w:val="002F0D2C"/>
    <w:rsid w:val="002F1D42"/>
    <w:rsid w:val="002F1F40"/>
    <w:rsid w:val="002F5304"/>
    <w:rsid w:val="00311C23"/>
    <w:rsid w:val="00313FC4"/>
    <w:rsid w:val="00316C56"/>
    <w:rsid w:val="00324345"/>
    <w:rsid w:val="0032450D"/>
    <w:rsid w:val="00324A5D"/>
    <w:rsid w:val="00327001"/>
    <w:rsid w:val="003272D7"/>
    <w:rsid w:val="003337BC"/>
    <w:rsid w:val="00336FC7"/>
    <w:rsid w:val="00341086"/>
    <w:rsid w:val="0034319E"/>
    <w:rsid w:val="003436BC"/>
    <w:rsid w:val="003442ED"/>
    <w:rsid w:val="0034634B"/>
    <w:rsid w:val="00346933"/>
    <w:rsid w:val="00350149"/>
    <w:rsid w:val="0035183F"/>
    <w:rsid w:val="00352A79"/>
    <w:rsid w:val="00352F44"/>
    <w:rsid w:val="00353FE4"/>
    <w:rsid w:val="003540E5"/>
    <w:rsid w:val="00355311"/>
    <w:rsid w:val="0036190F"/>
    <w:rsid w:val="0036781C"/>
    <w:rsid w:val="00372229"/>
    <w:rsid w:val="00375747"/>
    <w:rsid w:val="00380ED5"/>
    <w:rsid w:val="00382444"/>
    <w:rsid w:val="0038273C"/>
    <w:rsid w:val="00384335"/>
    <w:rsid w:val="0038646F"/>
    <w:rsid w:val="003873A0"/>
    <w:rsid w:val="003906D4"/>
    <w:rsid w:val="00390A8A"/>
    <w:rsid w:val="00396BE6"/>
    <w:rsid w:val="003A0B76"/>
    <w:rsid w:val="003A45D0"/>
    <w:rsid w:val="003A7208"/>
    <w:rsid w:val="003B3942"/>
    <w:rsid w:val="003B4F64"/>
    <w:rsid w:val="003C0AEE"/>
    <w:rsid w:val="003C262F"/>
    <w:rsid w:val="003C3474"/>
    <w:rsid w:val="003C3616"/>
    <w:rsid w:val="003C3D5E"/>
    <w:rsid w:val="003D0032"/>
    <w:rsid w:val="003D4B23"/>
    <w:rsid w:val="003D7384"/>
    <w:rsid w:val="003E09B2"/>
    <w:rsid w:val="003E4B00"/>
    <w:rsid w:val="003E60CE"/>
    <w:rsid w:val="003E6E87"/>
    <w:rsid w:val="003E700B"/>
    <w:rsid w:val="003F03BD"/>
    <w:rsid w:val="003F0657"/>
    <w:rsid w:val="003F071D"/>
    <w:rsid w:val="003F11B0"/>
    <w:rsid w:val="003F483A"/>
    <w:rsid w:val="003F4932"/>
    <w:rsid w:val="003F505B"/>
    <w:rsid w:val="003F56AC"/>
    <w:rsid w:val="004003C8"/>
    <w:rsid w:val="00403930"/>
    <w:rsid w:val="004047DD"/>
    <w:rsid w:val="00412DBF"/>
    <w:rsid w:val="00412DF9"/>
    <w:rsid w:val="00414485"/>
    <w:rsid w:val="00416005"/>
    <w:rsid w:val="0041651E"/>
    <w:rsid w:val="0042339A"/>
    <w:rsid w:val="00425127"/>
    <w:rsid w:val="0042686A"/>
    <w:rsid w:val="00431F65"/>
    <w:rsid w:val="00432A9F"/>
    <w:rsid w:val="00435CB4"/>
    <w:rsid w:val="00435CDE"/>
    <w:rsid w:val="00436874"/>
    <w:rsid w:val="00437B7B"/>
    <w:rsid w:val="00442EF9"/>
    <w:rsid w:val="00453C68"/>
    <w:rsid w:val="00454FDB"/>
    <w:rsid w:val="004646FF"/>
    <w:rsid w:val="00464995"/>
    <w:rsid w:val="004651D1"/>
    <w:rsid w:val="004725B7"/>
    <w:rsid w:val="004737EF"/>
    <w:rsid w:val="00473E5A"/>
    <w:rsid w:val="0047450E"/>
    <w:rsid w:val="00475E1E"/>
    <w:rsid w:val="00480445"/>
    <w:rsid w:val="004808DB"/>
    <w:rsid w:val="00487EC3"/>
    <w:rsid w:val="00492377"/>
    <w:rsid w:val="004925FA"/>
    <w:rsid w:val="00492C08"/>
    <w:rsid w:val="0049423B"/>
    <w:rsid w:val="00494ABF"/>
    <w:rsid w:val="004A0D2C"/>
    <w:rsid w:val="004A334F"/>
    <w:rsid w:val="004A4F28"/>
    <w:rsid w:val="004A7C8C"/>
    <w:rsid w:val="004B2165"/>
    <w:rsid w:val="004B4254"/>
    <w:rsid w:val="004B438E"/>
    <w:rsid w:val="004B7C0B"/>
    <w:rsid w:val="004C0150"/>
    <w:rsid w:val="004C06B2"/>
    <w:rsid w:val="004C085F"/>
    <w:rsid w:val="004C683E"/>
    <w:rsid w:val="004C6B99"/>
    <w:rsid w:val="004D1C1C"/>
    <w:rsid w:val="004D2BE2"/>
    <w:rsid w:val="004D3144"/>
    <w:rsid w:val="004D61C6"/>
    <w:rsid w:val="004E168B"/>
    <w:rsid w:val="004E35F6"/>
    <w:rsid w:val="004F0239"/>
    <w:rsid w:val="004F3BE7"/>
    <w:rsid w:val="004F530F"/>
    <w:rsid w:val="004F5D22"/>
    <w:rsid w:val="0050151B"/>
    <w:rsid w:val="005025CA"/>
    <w:rsid w:val="005041EC"/>
    <w:rsid w:val="005058F4"/>
    <w:rsid w:val="0050755C"/>
    <w:rsid w:val="00507FFE"/>
    <w:rsid w:val="00511172"/>
    <w:rsid w:val="00513CFD"/>
    <w:rsid w:val="005170DB"/>
    <w:rsid w:val="00517D79"/>
    <w:rsid w:val="00525B32"/>
    <w:rsid w:val="00526ACC"/>
    <w:rsid w:val="00533915"/>
    <w:rsid w:val="00540721"/>
    <w:rsid w:val="0054159F"/>
    <w:rsid w:val="005424FF"/>
    <w:rsid w:val="00542A4C"/>
    <w:rsid w:val="00544AAD"/>
    <w:rsid w:val="005456AA"/>
    <w:rsid w:val="00547879"/>
    <w:rsid w:val="005506EC"/>
    <w:rsid w:val="005522CA"/>
    <w:rsid w:val="005544CA"/>
    <w:rsid w:val="0056088E"/>
    <w:rsid w:val="00562049"/>
    <w:rsid w:val="00566839"/>
    <w:rsid w:val="00567D97"/>
    <w:rsid w:val="005750AC"/>
    <w:rsid w:val="005817F1"/>
    <w:rsid w:val="00581E7B"/>
    <w:rsid w:val="00583E36"/>
    <w:rsid w:val="0059285A"/>
    <w:rsid w:val="005966F9"/>
    <w:rsid w:val="00596D62"/>
    <w:rsid w:val="00596F50"/>
    <w:rsid w:val="005976AB"/>
    <w:rsid w:val="005A1C4C"/>
    <w:rsid w:val="005A2030"/>
    <w:rsid w:val="005A218C"/>
    <w:rsid w:val="005A407A"/>
    <w:rsid w:val="005A7015"/>
    <w:rsid w:val="005B6533"/>
    <w:rsid w:val="005B6F6C"/>
    <w:rsid w:val="005B73C4"/>
    <w:rsid w:val="005C054E"/>
    <w:rsid w:val="005C090B"/>
    <w:rsid w:val="005C153D"/>
    <w:rsid w:val="005C1F73"/>
    <w:rsid w:val="005C2EAC"/>
    <w:rsid w:val="005C31BF"/>
    <w:rsid w:val="005C36A9"/>
    <w:rsid w:val="005C5884"/>
    <w:rsid w:val="005C67F5"/>
    <w:rsid w:val="005D2E0C"/>
    <w:rsid w:val="005D420F"/>
    <w:rsid w:val="005E18F2"/>
    <w:rsid w:val="005E1A74"/>
    <w:rsid w:val="005E279E"/>
    <w:rsid w:val="005E5E53"/>
    <w:rsid w:val="005F18F9"/>
    <w:rsid w:val="005F3980"/>
    <w:rsid w:val="005F4A28"/>
    <w:rsid w:val="00601D42"/>
    <w:rsid w:val="006049B3"/>
    <w:rsid w:val="00606769"/>
    <w:rsid w:val="006076B7"/>
    <w:rsid w:val="0061429D"/>
    <w:rsid w:val="006153BC"/>
    <w:rsid w:val="00615407"/>
    <w:rsid w:val="00617848"/>
    <w:rsid w:val="0062234F"/>
    <w:rsid w:val="006259A1"/>
    <w:rsid w:val="00627A63"/>
    <w:rsid w:val="00630F06"/>
    <w:rsid w:val="00631C3E"/>
    <w:rsid w:val="0063302D"/>
    <w:rsid w:val="00635B91"/>
    <w:rsid w:val="006367DA"/>
    <w:rsid w:val="006409C9"/>
    <w:rsid w:val="00643FFF"/>
    <w:rsid w:val="006446B0"/>
    <w:rsid w:val="00660433"/>
    <w:rsid w:val="00660FFE"/>
    <w:rsid w:val="0066299B"/>
    <w:rsid w:val="00662D47"/>
    <w:rsid w:val="006639B7"/>
    <w:rsid w:val="006650E4"/>
    <w:rsid w:val="00665256"/>
    <w:rsid w:val="00665770"/>
    <w:rsid w:val="00667DA3"/>
    <w:rsid w:val="00673A86"/>
    <w:rsid w:val="00676471"/>
    <w:rsid w:val="00676FEB"/>
    <w:rsid w:val="0068587D"/>
    <w:rsid w:val="0069280F"/>
    <w:rsid w:val="00692CE7"/>
    <w:rsid w:val="00695266"/>
    <w:rsid w:val="0069667A"/>
    <w:rsid w:val="00696EB7"/>
    <w:rsid w:val="00697FEF"/>
    <w:rsid w:val="006A1D76"/>
    <w:rsid w:val="006A2234"/>
    <w:rsid w:val="006A5835"/>
    <w:rsid w:val="006B0DC2"/>
    <w:rsid w:val="006B2A27"/>
    <w:rsid w:val="006B39FB"/>
    <w:rsid w:val="006B67C2"/>
    <w:rsid w:val="006C1323"/>
    <w:rsid w:val="006C21EE"/>
    <w:rsid w:val="006C345D"/>
    <w:rsid w:val="006C3A1B"/>
    <w:rsid w:val="006C6F01"/>
    <w:rsid w:val="006D16BF"/>
    <w:rsid w:val="006D3E64"/>
    <w:rsid w:val="006E1253"/>
    <w:rsid w:val="006E2CB3"/>
    <w:rsid w:val="006E35F4"/>
    <w:rsid w:val="006E370E"/>
    <w:rsid w:val="006E3D21"/>
    <w:rsid w:val="006E5C10"/>
    <w:rsid w:val="006F143D"/>
    <w:rsid w:val="006F1B84"/>
    <w:rsid w:val="006F1EF7"/>
    <w:rsid w:val="006F2D43"/>
    <w:rsid w:val="006F4E46"/>
    <w:rsid w:val="006F6193"/>
    <w:rsid w:val="00700F9E"/>
    <w:rsid w:val="00710162"/>
    <w:rsid w:val="00712C9C"/>
    <w:rsid w:val="007160DC"/>
    <w:rsid w:val="00717734"/>
    <w:rsid w:val="007231EE"/>
    <w:rsid w:val="0072342A"/>
    <w:rsid w:val="0072675A"/>
    <w:rsid w:val="00730A5F"/>
    <w:rsid w:val="007318AC"/>
    <w:rsid w:val="00734355"/>
    <w:rsid w:val="007356A1"/>
    <w:rsid w:val="007445B2"/>
    <w:rsid w:val="007453B3"/>
    <w:rsid w:val="00746BC7"/>
    <w:rsid w:val="00747F6B"/>
    <w:rsid w:val="0075235F"/>
    <w:rsid w:val="0075300F"/>
    <w:rsid w:val="00755922"/>
    <w:rsid w:val="00756C75"/>
    <w:rsid w:val="00760736"/>
    <w:rsid w:val="007640E9"/>
    <w:rsid w:val="00764B1C"/>
    <w:rsid w:val="00767FE2"/>
    <w:rsid w:val="00772ED4"/>
    <w:rsid w:val="00773035"/>
    <w:rsid w:val="007730AA"/>
    <w:rsid w:val="00775009"/>
    <w:rsid w:val="0077785A"/>
    <w:rsid w:val="007801BA"/>
    <w:rsid w:val="00781ED1"/>
    <w:rsid w:val="0078466E"/>
    <w:rsid w:val="00793FE8"/>
    <w:rsid w:val="00794ABE"/>
    <w:rsid w:val="00797B52"/>
    <w:rsid w:val="007A45F0"/>
    <w:rsid w:val="007A784D"/>
    <w:rsid w:val="007A7F07"/>
    <w:rsid w:val="007B5AF9"/>
    <w:rsid w:val="007B6686"/>
    <w:rsid w:val="007C04C2"/>
    <w:rsid w:val="007C39B7"/>
    <w:rsid w:val="007C5650"/>
    <w:rsid w:val="007C687B"/>
    <w:rsid w:val="007D0606"/>
    <w:rsid w:val="007D178A"/>
    <w:rsid w:val="007D2C78"/>
    <w:rsid w:val="007E09C9"/>
    <w:rsid w:val="007E5090"/>
    <w:rsid w:val="007E7211"/>
    <w:rsid w:val="007E7224"/>
    <w:rsid w:val="007F0EE3"/>
    <w:rsid w:val="007F17BE"/>
    <w:rsid w:val="007F49CF"/>
    <w:rsid w:val="007F598D"/>
    <w:rsid w:val="007F7204"/>
    <w:rsid w:val="0080068B"/>
    <w:rsid w:val="008032A1"/>
    <w:rsid w:val="008045A0"/>
    <w:rsid w:val="00805664"/>
    <w:rsid w:val="0080728F"/>
    <w:rsid w:val="00812512"/>
    <w:rsid w:val="0081257B"/>
    <w:rsid w:val="00816D07"/>
    <w:rsid w:val="00820E0D"/>
    <w:rsid w:val="00821293"/>
    <w:rsid w:val="00826C50"/>
    <w:rsid w:val="0082757A"/>
    <w:rsid w:val="008324F0"/>
    <w:rsid w:val="008353FA"/>
    <w:rsid w:val="00841402"/>
    <w:rsid w:val="00842D4B"/>
    <w:rsid w:val="00843BB2"/>
    <w:rsid w:val="00844367"/>
    <w:rsid w:val="0084791A"/>
    <w:rsid w:val="0085165D"/>
    <w:rsid w:val="00856BF3"/>
    <w:rsid w:val="008602E6"/>
    <w:rsid w:val="00862CF7"/>
    <w:rsid w:val="00862F56"/>
    <w:rsid w:val="008639F7"/>
    <w:rsid w:val="008672A3"/>
    <w:rsid w:val="00874B17"/>
    <w:rsid w:val="008751D7"/>
    <w:rsid w:val="00875977"/>
    <w:rsid w:val="00877019"/>
    <w:rsid w:val="008777EA"/>
    <w:rsid w:val="008872B7"/>
    <w:rsid w:val="00887797"/>
    <w:rsid w:val="0088793C"/>
    <w:rsid w:val="008915DD"/>
    <w:rsid w:val="00893416"/>
    <w:rsid w:val="00893A1A"/>
    <w:rsid w:val="008944D2"/>
    <w:rsid w:val="008A0AC8"/>
    <w:rsid w:val="008A4EAB"/>
    <w:rsid w:val="008A61B5"/>
    <w:rsid w:val="008A6890"/>
    <w:rsid w:val="008B1330"/>
    <w:rsid w:val="008B1530"/>
    <w:rsid w:val="008B4C41"/>
    <w:rsid w:val="008B5D83"/>
    <w:rsid w:val="008B6631"/>
    <w:rsid w:val="008B6EEC"/>
    <w:rsid w:val="008B7574"/>
    <w:rsid w:val="008C09B2"/>
    <w:rsid w:val="008C13BF"/>
    <w:rsid w:val="008C6B3E"/>
    <w:rsid w:val="008C6B74"/>
    <w:rsid w:val="008D137D"/>
    <w:rsid w:val="008D632A"/>
    <w:rsid w:val="008D64B0"/>
    <w:rsid w:val="008E116A"/>
    <w:rsid w:val="008E1429"/>
    <w:rsid w:val="008E1B35"/>
    <w:rsid w:val="008E1F92"/>
    <w:rsid w:val="008E281E"/>
    <w:rsid w:val="008E42E2"/>
    <w:rsid w:val="008E47B9"/>
    <w:rsid w:val="008E5182"/>
    <w:rsid w:val="008E67F4"/>
    <w:rsid w:val="008E6889"/>
    <w:rsid w:val="008E6E1E"/>
    <w:rsid w:val="008F02DE"/>
    <w:rsid w:val="008F37F3"/>
    <w:rsid w:val="008F57E7"/>
    <w:rsid w:val="008F5866"/>
    <w:rsid w:val="008F596C"/>
    <w:rsid w:val="00901E8E"/>
    <w:rsid w:val="00902812"/>
    <w:rsid w:val="00904B0E"/>
    <w:rsid w:val="009052F1"/>
    <w:rsid w:val="009069EB"/>
    <w:rsid w:val="00906F0C"/>
    <w:rsid w:val="009076D0"/>
    <w:rsid w:val="00907C06"/>
    <w:rsid w:val="00907EF6"/>
    <w:rsid w:val="00910895"/>
    <w:rsid w:val="009110CF"/>
    <w:rsid w:val="00914ECD"/>
    <w:rsid w:val="009166E9"/>
    <w:rsid w:val="009238DA"/>
    <w:rsid w:val="00924309"/>
    <w:rsid w:val="00930548"/>
    <w:rsid w:val="009366EC"/>
    <w:rsid w:val="00945A5F"/>
    <w:rsid w:val="00946D87"/>
    <w:rsid w:val="00952E24"/>
    <w:rsid w:val="0095314F"/>
    <w:rsid w:val="009531F9"/>
    <w:rsid w:val="009545DB"/>
    <w:rsid w:val="00955497"/>
    <w:rsid w:val="00955FC5"/>
    <w:rsid w:val="00963036"/>
    <w:rsid w:val="009663C4"/>
    <w:rsid w:val="00966BD7"/>
    <w:rsid w:val="0096778F"/>
    <w:rsid w:val="00967FE7"/>
    <w:rsid w:val="00973A97"/>
    <w:rsid w:val="00974ABA"/>
    <w:rsid w:val="009756F0"/>
    <w:rsid w:val="00975ACA"/>
    <w:rsid w:val="00977E17"/>
    <w:rsid w:val="0098192D"/>
    <w:rsid w:val="009849C5"/>
    <w:rsid w:val="00984D7D"/>
    <w:rsid w:val="009852B1"/>
    <w:rsid w:val="00986758"/>
    <w:rsid w:val="00990E82"/>
    <w:rsid w:val="009929DC"/>
    <w:rsid w:val="00994687"/>
    <w:rsid w:val="00996804"/>
    <w:rsid w:val="00996C07"/>
    <w:rsid w:val="0099703D"/>
    <w:rsid w:val="009A06ED"/>
    <w:rsid w:val="009A17AC"/>
    <w:rsid w:val="009A1F4D"/>
    <w:rsid w:val="009A49D3"/>
    <w:rsid w:val="009A6F1D"/>
    <w:rsid w:val="009B0CA4"/>
    <w:rsid w:val="009B11F5"/>
    <w:rsid w:val="009B2F75"/>
    <w:rsid w:val="009B4690"/>
    <w:rsid w:val="009B4F00"/>
    <w:rsid w:val="009B54B4"/>
    <w:rsid w:val="009B76A0"/>
    <w:rsid w:val="009C27BF"/>
    <w:rsid w:val="009C602B"/>
    <w:rsid w:val="009C6B7A"/>
    <w:rsid w:val="009D0AAB"/>
    <w:rsid w:val="009D2D81"/>
    <w:rsid w:val="009D3597"/>
    <w:rsid w:val="009D5F9A"/>
    <w:rsid w:val="009D7E14"/>
    <w:rsid w:val="009E27FE"/>
    <w:rsid w:val="009E3994"/>
    <w:rsid w:val="009F11DF"/>
    <w:rsid w:val="009F2ED5"/>
    <w:rsid w:val="009F4EAD"/>
    <w:rsid w:val="009F7AC1"/>
    <w:rsid w:val="00A06467"/>
    <w:rsid w:val="00A070A9"/>
    <w:rsid w:val="00A07605"/>
    <w:rsid w:val="00A1051E"/>
    <w:rsid w:val="00A1576E"/>
    <w:rsid w:val="00A16547"/>
    <w:rsid w:val="00A201C9"/>
    <w:rsid w:val="00A233E0"/>
    <w:rsid w:val="00A23FE2"/>
    <w:rsid w:val="00A3549A"/>
    <w:rsid w:val="00A361E8"/>
    <w:rsid w:val="00A36670"/>
    <w:rsid w:val="00A413CF"/>
    <w:rsid w:val="00A42959"/>
    <w:rsid w:val="00A42F88"/>
    <w:rsid w:val="00A4440F"/>
    <w:rsid w:val="00A45FCD"/>
    <w:rsid w:val="00A464A6"/>
    <w:rsid w:val="00A47941"/>
    <w:rsid w:val="00A50AAC"/>
    <w:rsid w:val="00A52F69"/>
    <w:rsid w:val="00A5378A"/>
    <w:rsid w:val="00A548C7"/>
    <w:rsid w:val="00A55770"/>
    <w:rsid w:val="00A55E41"/>
    <w:rsid w:val="00A64932"/>
    <w:rsid w:val="00A65483"/>
    <w:rsid w:val="00A667CC"/>
    <w:rsid w:val="00A677DE"/>
    <w:rsid w:val="00A7288F"/>
    <w:rsid w:val="00A76174"/>
    <w:rsid w:val="00A76710"/>
    <w:rsid w:val="00A8030F"/>
    <w:rsid w:val="00A81B10"/>
    <w:rsid w:val="00A84BE5"/>
    <w:rsid w:val="00A85B26"/>
    <w:rsid w:val="00A910F7"/>
    <w:rsid w:val="00A9382A"/>
    <w:rsid w:val="00A942D5"/>
    <w:rsid w:val="00A94A5B"/>
    <w:rsid w:val="00A9613F"/>
    <w:rsid w:val="00A97486"/>
    <w:rsid w:val="00A97D3F"/>
    <w:rsid w:val="00AA2615"/>
    <w:rsid w:val="00AA2686"/>
    <w:rsid w:val="00AA68C3"/>
    <w:rsid w:val="00AA76E2"/>
    <w:rsid w:val="00AB06D7"/>
    <w:rsid w:val="00AB1C5D"/>
    <w:rsid w:val="00AB46D7"/>
    <w:rsid w:val="00AB581C"/>
    <w:rsid w:val="00AC0141"/>
    <w:rsid w:val="00AC0D8A"/>
    <w:rsid w:val="00AC505C"/>
    <w:rsid w:val="00AD00EE"/>
    <w:rsid w:val="00AD2255"/>
    <w:rsid w:val="00AD2E05"/>
    <w:rsid w:val="00AD30C4"/>
    <w:rsid w:val="00AE01EE"/>
    <w:rsid w:val="00AE07E2"/>
    <w:rsid w:val="00AE330C"/>
    <w:rsid w:val="00AE635A"/>
    <w:rsid w:val="00AE7F92"/>
    <w:rsid w:val="00AF027E"/>
    <w:rsid w:val="00AF1AE8"/>
    <w:rsid w:val="00AF427C"/>
    <w:rsid w:val="00AF5287"/>
    <w:rsid w:val="00AF7BC2"/>
    <w:rsid w:val="00B04139"/>
    <w:rsid w:val="00B062F9"/>
    <w:rsid w:val="00B06D5D"/>
    <w:rsid w:val="00B101C7"/>
    <w:rsid w:val="00B115C0"/>
    <w:rsid w:val="00B15992"/>
    <w:rsid w:val="00B20F44"/>
    <w:rsid w:val="00B221FC"/>
    <w:rsid w:val="00B2520E"/>
    <w:rsid w:val="00B274FD"/>
    <w:rsid w:val="00B278EC"/>
    <w:rsid w:val="00B303D1"/>
    <w:rsid w:val="00B31B37"/>
    <w:rsid w:val="00B34680"/>
    <w:rsid w:val="00B34AD5"/>
    <w:rsid w:val="00B37FDA"/>
    <w:rsid w:val="00B45A3B"/>
    <w:rsid w:val="00B52BCB"/>
    <w:rsid w:val="00B55047"/>
    <w:rsid w:val="00B64BF2"/>
    <w:rsid w:val="00B702F1"/>
    <w:rsid w:val="00B7205C"/>
    <w:rsid w:val="00B73F1B"/>
    <w:rsid w:val="00B77590"/>
    <w:rsid w:val="00B8070E"/>
    <w:rsid w:val="00B970E4"/>
    <w:rsid w:val="00BA01CA"/>
    <w:rsid w:val="00BA0893"/>
    <w:rsid w:val="00BA0B8A"/>
    <w:rsid w:val="00BA1448"/>
    <w:rsid w:val="00BA1A28"/>
    <w:rsid w:val="00BA1AFE"/>
    <w:rsid w:val="00BA6656"/>
    <w:rsid w:val="00BB1098"/>
    <w:rsid w:val="00BB4E1B"/>
    <w:rsid w:val="00BD4746"/>
    <w:rsid w:val="00BD5023"/>
    <w:rsid w:val="00BE0EDA"/>
    <w:rsid w:val="00BF051E"/>
    <w:rsid w:val="00BF4FFC"/>
    <w:rsid w:val="00BF5802"/>
    <w:rsid w:val="00BF65A9"/>
    <w:rsid w:val="00BF7A18"/>
    <w:rsid w:val="00C00D35"/>
    <w:rsid w:val="00C00DF1"/>
    <w:rsid w:val="00C0117C"/>
    <w:rsid w:val="00C06288"/>
    <w:rsid w:val="00C1334E"/>
    <w:rsid w:val="00C17952"/>
    <w:rsid w:val="00C23F3F"/>
    <w:rsid w:val="00C25BCA"/>
    <w:rsid w:val="00C2649D"/>
    <w:rsid w:val="00C271E8"/>
    <w:rsid w:val="00C317D5"/>
    <w:rsid w:val="00C35142"/>
    <w:rsid w:val="00C35356"/>
    <w:rsid w:val="00C35CCD"/>
    <w:rsid w:val="00C364C3"/>
    <w:rsid w:val="00C376F6"/>
    <w:rsid w:val="00C40FCC"/>
    <w:rsid w:val="00C420CF"/>
    <w:rsid w:val="00C4332C"/>
    <w:rsid w:val="00C44259"/>
    <w:rsid w:val="00C5128B"/>
    <w:rsid w:val="00C53EC4"/>
    <w:rsid w:val="00C6697D"/>
    <w:rsid w:val="00C71A46"/>
    <w:rsid w:val="00C725AA"/>
    <w:rsid w:val="00C74694"/>
    <w:rsid w:val="00C75C91"/>
    <w:rsid w:val="00C76DA6"/>
    <w:rsid w:val="00C80F41"/>
    <w:rsid w:val="00C85333"/>
    <w:rsid w:val="00C857E0"/>
    <w:rsid w:val="00C86546"/>
    <w:rsid w:val="00C91225"/>
    <w:rsid w:val="00C91A6B"/>
    <w:rsid w:val="00C92299"/>
    <w:rsid w:val="00C93762"/>
    <w:rsid w:val="00C94720"/>
    <w:rsid w:val="00C961AA"/>
    <w:rsid w:val="00C9695D"/>
    <w:rsid w:val="00C96B1A"/>
    <w:rsid w:val="00CA01DC"/>
    <w:rsid w:val="00CA6C83"/>
    <w:rsid w:val="00CB3173"/>
    <w:rsid w:val="00CB4121"/>
    <w:rsid w:val="00CB68AF"/>
    <w:rsid w:val="00CC5190"/>
    <w:rsid w:val="00CC69B8"/>
    <w:rsid w:val="00CD31BC"/>
    <w:rsid w:val="00CD4653"/>
    <w:rsid w:val="00CD7861"/>
    <w:rsid w:val="00CE0999"/>
    <w:rsid w:val="00CE333D"/>
    <w:rsid w:val="00CE53FC"/>
    <w:rsid w:val="00CE61A1"/>
    <w:rsid w:val="00CF0BA4"/>
    <w:rsid w:val="00CF148C"/>
    <w:rsid w:val="00CF3727"/>
    <w:rsid w:val="00CF4E9D"/>
    <w:rsid w:val="00CF5C6E"/>
    <w:rsid w:val="00D02336"/>
    <w:rsid w:val="00D03BC6"/>
    <w:rsid w:val="00D04FF6"/>
    <w:rsid w:val="00D07122"/>
    <w:rsid w:val="00D07374"/>
    <w:rsid w:val="00D10496"/>
    <w:rsid w:val="00D1379D"/>
    <w:rsid w:val="00D14ED8"/>
    <w:rsid w:val="00D15169"/>
    <w:rsid w:val="00D166F1"/>
    <w:rsid w:val="00D207FF"/>
    <w:rsid w:val="00D26661"/>
    <w:rsid w:val="00D320E9"/>
    <w:rsid w:val="00D43933"/>
    <w:rsid w:val="00D457A6"/>
    <w:rsid w:val="00D46193"/>
    <w:rsid w:val="00D4799C"/>
    <w:rsid w:val="00D51C10"/>
    <w:rsid w:val="00D52C4F"/>
    <w:rsid w:val="00D553F3"/>
    <w:rsid w:val="00D60440"/>
    <w:rsid w:val="00D6242E"/>
    <w:rsid w:val="00D62AF2"/>
    <w:rsid w:val="00D63228"/>
    <w:rsid w:val="00D643A5"/>
    <w:rsid w:val="00D64B4A"/>
    <w:rsid w:val="00D7045D"/>
    <w:rsid w:val="00D70BE8"/>
    <w:rsid w:val="00D71672"/>
    <w:rsid w:val="00D73490"/>
    <w:rsid w:val="00D7379F"/>
    <w:rsid w:val="00D73F8B"/>
    <w:rsid w:val="00D756F5"/>
    <w:rsid w:val="00D772EA"/>
    <w:rsid w:val="00D77D17"/>
    <w:rsid w:val="00D82FB3"/>
    <w:rsid w:val="00D8489C"/>
    <w:rsid w:val="00D8692A"/>
    <w:rsid w:val="00D86C6F"/>
    <w:rsid w:val="00D90C36"/>
    <w:rsid w:val="00D941C2"/>
    <w:rsid w:val="00D95F47"/>
    <w:rsid w:val="00DA12F2"/>
    <w:rsid w:val="00DA2C6C"/>
    <w:rsid w:val="00DA2D63"/>
    <w:rsid w:val="00DB57EB"/>
    <w:rsid w:val="00DC07AC"/>
    <w:rsid w:val="00DC1A03"/>
    <w:rsid w:val="00DC2F1F"/>
    <w:rsid w:val="00DC3496"/>
    <w:rsid w:val="00DC582D"/>
    <w:rsid w:val="00DC7C1C"/>
    <w:rsid w:val="00DC7EE6"/>
    <w:rsid w:val="00DC7F90"/>
    <w:rsid w:val="00DD11ED"/>
    <w:rsid w:val="00DD5090"/>
    <w:rsid w:val="00DD7351"/>
    <w:rsid w:val="00DD7C1F"/>
    <w:rsid w:val="00DE0636"/>
    <w:rsid w:val="00DE2808"/>
    <w:rsid w:val="00DE7E8A"/>
    <w:rsid w:val="00DF0B7C"/>
    <w:rsid w:val="00E01B41"/>
    <w:rsid w:val="00E03734"/>
    <w:rsid w:val="00E04ED3"/>
    <w:rsid w:val="00E05990"/>
    <w:rsid w:val="00E05DCF"/>
    <w:rsid w:val="00E06358"/>
    <w:rsid w:val="00E0707B"/>
    <w:rsid w:val="00E10DDA"/>
    <w:rsid w:val="00E17E8E"/>
    <w:rsid w:val="00E20D24"/>
    <w:rsid w:val="00E211EC"/>
    <w:rsid w:val="00E21DE8"/>
    <w:rsid w:val="00E27C67"/>
    <w:rsid w:val="00E27DA2"/>
    <w:rsid w:val="00E35E91"/>
    <w:rsid w:val="00E37F96"/>
    <w:rsid w:val="00E415CE"/>
    <w:rsid w:val="00E4227F"/>
    <w:rsid w:val="00E43B45"/>
    <w:rsid w:val="00E45D53"/>
    <w:rsid w:val="00E51AAF"/>
    <w:rsid w:val="00E540E9"/>
    <w:rsid w:val="00E55B6D"/>
    <w:rsid w:val="00E60A63"/>
    <w:rsid w:val="00E6137C"/>
    <w:rsid w:val="00E624E1"/>
    <w:rsid w:val="00E654CD"/>
    <w:rsid w:val="00E719A2"/>
    <w:rsid w:val="00E72E11"/>
    <w:rsid w:val="00E80573"/>
    <w:rsid w:val="00E80EE3"/>
    <w:rsid w:val="00E814B4"/>
    <w:rsid w:val="00E81E3F"/>
    <w:rsid w:val="00E8324E"/>
    <w:rsid w:val="00E83CC1"/>
    <w:rsid w:val="00E914B0"/>
    <w:rsid w:val="00E915FC"/>
    <w:rsid w:val="00E93DDB"/>
    <w:rsid w:val="00E97554"/>
    <w:rsid w:val="00E97819"/>
    <w:rsid w:val="00EA1CCD"/>
    <w:rsid w:val="00EA311D"/>
    <w:rsid w:val="00EA3179"/>
    <w:rsid w:val="00EA31C4"/>
    <w:rsid w:val="00EA4B1C"/>
    <w:rsid w:val="00EA58E9"/>
    <w:rsid w:val="00EB3F83"/>
    <w:rsid w:val="00EB57A7"/>
    <w:rsid w:val="00EB68A5"/>
    <w:rsid w:val="00EB6E0E"/>
    <w:rsid w:val="00EC573C"/>
    <w:rsid w:val="00EC5C6E"/>
    <w:rsid w:val="00EC6E54"/>
    <w:rsid w:val="00ED1359"/>
    <w:rsid w:val="00ED1508"/>
    <w:rsid w:val="00ED42B4"/>
    <w:rsid w:val="00ED4331"/>
    <w:rsid w:val="00ED7C00"/>
    <w:rsid w:val="00EE223D"/>
    <w:rsid w:val="00EE2A31"/>
    <w:rsid w:val="00EE2C68"/>
    <w:rsid w:val="00EE3E51"/>
    <w:rsid w:val="00EE43A0"/>
    <w:rsid w:val="00EE49E0"/>
    <w:rsid w:val="00EE712B"/>
    <w:rsid w:val="00EE7341"/>
    <w:rsid w:val="00EE7B0E"/>
    <w:rsid w:val="00EF5B6A"/>
    <w:rsid w:val="00F01398"/>
    <w:rsid w:val="00F0496E"/>
    <w:rsid w:val="00F1198B"/>
    <w:rsid w:val="00F12603"/>
    <w:rsid w:val="00F1445F"/>
    <w:rsid w:val="00F155DF"/>
    <w:rsid w:val="00F15CB6"/>
    <w:rsid w:val="00F17F07"/>
    <w:rsid w:val="00F21DB8"/>
    <w:rsid w:val="00F24673"/>
    <w:rsid w:val="00F24A46"/>
    <w:rsid w:val="00F24D7B"/>
    <w:rsid w:val="00F3294F"/>
    <w:rsid w:val="00F34B28"/>
    <w:rsid w:val="00F34FA7"/>
    <w:rsid w:val="00F36695"/>
    <w:rsid w:val="00F369B6"/>
    <w:rsid w:val="00F37037"/>
    <w:rsid w:val="00F44682"/>
    <w:rsid w:val="00F57571"/>
    <w:rsid w:val="00F61742"/>
    <w:rsid w:val="00F638CB"/>
    <w:rsid w:val="00F679FE"/>
    <w:rsid w:val="00F71FC3"/>
    <w:rsid w:val="00F72AE6"/>
    <w:rsid w:val="00F73DCD"/>
    <w:rsid w:val="00F74CE1"/>
    <w:rsid w:val="00F7691D"/>
    <w:rsid w:val="00F81125"/>
    <w:rsid w:val="00F86EF8"/>
    <w:rsid w:val="00F870A9"/>
    <w:rsid w:val="00F871C1"/>
    <w:rsid w:val="00F87E9F"/>
    <w:rsid w:val="00F903A3"/>
    <w:rsid w:val="00F9262D"/>
    <w:rsid w:val="00F95204"/>
    <w:rsid w:val="00F96A4C"/>
    <w:rsid w:val="00FA090E"/>
    <w:rsid w:val="00FA1733"/>
    <w:rsid w:val="00FA4B9C"/>
    <w:rsid w:val="00FA5956"/>
    <w:rsid w:val="00FA788B"/>
    <w:rsid w:val="00FB5132"/>
    <w:rsid w:val="00FB64FC"/>
    <w:rsid w:val="00FB6805"/>
    <w:rsid w:val="00FB6C52"/>
    <w:rsid w:val="00FB6F4A"/>
    <w:rsid w:val="00FB7FEE"/>
    <w:rsid w:val="00FC07D3"/>
    <w:rsid w:val="00FC2092"/>
    <w:rsid w:val="00FC22FC"/>
    <w:rsid w:val="00FC6856"/>
    <w:rsid w:val="00FD0289"/>
    <w:rsid w:val="00FD1149"/>
    <w:rsid w:val="00FD1E7A"/>
    <w:rsid w:val="00FD7283"/>
    <w:rsid w:val="00FD7B7A"/>
    <w:rsid w:val="00FD7C01"/>
    <w:rsid w:val="00FE0DE6"/>
    <w:rsid w:val="00FE2BAE"/>
    <w:rsid w:val="00FF5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30C"/>
    <w:pPr>
      <w:widowControl w:val="0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E33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E330C"/>
    <w:rPr>
      <w:sz w:val="20"/>
      <w:szCs w:val="20"/>
    </w:rPr>
  </w:style>
  <w:style w:type="paragraph" w:styleId="a7">
    <w:name w:val="List Paragraph"/>
    <w:basedOn w:val="a"/>
    <w:uiPriority w:val="34"/>
    <w:qFormat/>
    <w:rsid w:val="00C3514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734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4355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a">
    <w:name w:val="Table Grid"/>
    <w:basedOn w:val="a1"/>
    <w:uiPriority w:val="59"/>
    <w:rsid w:val="00F144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904B0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46933"/>
    <w:rPr>
      <w:color w:val="800080" w:themeColor="followedHyperlink"/>
      <w:u w:val="single"/>
    </w:rPr>
  </w:style>
  <w:style w:type="paragraph" w:styleId="ad">
    <w:name w:val="Plain Text"/>
    <w:basedOn w:val="a"/>
    <w:link w:val="ae"/>
    <w:uiPriority w:val="99"/>
    <w:semiHidden/>
    <w:unhideWhenUsed/>
    <w:rsid w:val="00437B7B"/>
    <w:pPr>
      <w:widowControl/>
    </w:pPr>
    <w:rPr>
      <w:rFonts w:ascii="Calibri" w:eastAsia="新細明體" w:hAnsi="Calibri" w:cs="Calibri"/>
      <w:sz w:val="24"/>
      <w:szCs w:val="24"/>
    </w:rPr>
  </w:style>
  <w:style w:type="character" w:customStyle="1" w:styleId="ae">
    <w:name w:val="純文字 字元"/>
    <w:basedOn w:val="a0"/>
    <w:link w:val="ad"/>
    <w:uiPriority w:val="99"/>
    <w:semiHidden/>
    <w:rsid w:val="00437B7B"/>
    <w:rPr>
      <w:rFonts w:ascii="Calibri" w:eastAsia="新細明體" w:hAnsi="Calibri" w:cs="Calibri"/>
      <w:kern w:val="0"/>
      <w:szCs w:val="24"/>
    </w:rPr>
  </w:style>
  <w:style w:type="paragraph" w:styleId="af">
    <w:name w:val="Note Heading"/>
    <w:basedOn w:val="a"/>
    <w:next w:val="a"/>
    <w:link w:val="af0"/>
    <w:uiPriority w:val="99"/>
    <w:unhideWhenUsed/>
    <w:rsid w:val="00130692"/>
    <w:pPr>
      <w:jc w:val="center"/>
    </w:pPr>
  </w:style>
  <w:style w:type="character" w:customStyle="1" w:styleId="af0">
    <w:name w:val="註釋標題 字元"/>
    <w:basedOn w:val="a0"/>
    <w:link w:val="af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  <w:style w:type="paragraph" w:styleId="af1">
    <w:name w:val="Closing"/>
    <w:basedOn w:val="a"/>
    <w:link w:val="af2"/>
    <w:uiPriority w:val="99"/>
    <w:unhideWhenUsed/>
    <w:rsid w:val="00130692"/>
    <w:pPr>
      <w:ind w:leftChars="1800" w:left="100"/>
    </w:pPr>
  </w:style>
  <w:style w:type="character" w:customStyle="1" w:styleId="af2">
    <w:name w:val="結語 字元"/>
    <w:basedOn w:val="a0"/>
    <w:link w:val="af1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30C"/>
    <w:pPr>
      <w:widowControl w:val="0"/>
    </w:pPr>
    <w:rPr>
      <w:rFonts w:ascii="Times New Roman" w:eastAsia="標楷體" w:hAnsi="Times New Roman" w:cs="Times New Roman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E330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E33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E330C"/>
    <w:rPr>
      <w:sz w:val="20"/>
      <w:szCs w:val="20"/>
    </w:rPr>
  </w:style>
  <w:style w:type="paragraph" w:styleId="a7">
    <w:name w:val="List Paragraph"/>
    <w:basedOn w:val="a"/>
    <w:uiPriority w:val="34"/>
    <w:qFormat/>
    <w:rsid w:val="00C35142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734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734355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a">
    <w:name w:val="Table Grid"/>
    <w:basedOn w:val="a1"/>
    <w:uiPriority w:val="59"/>
    <w:rsid w:val="00F144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904B0E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46933"/>
    <w:rPr>
      <w:color w:val="800080" w:themeColor="followedHyperlink"/>
      <w:u w:val="single"/>
    </w:rPr>
  </w:style>
  <w:style w:type="paragraph" w:styleId="ad">
    <w:name w:val="Plain Text"/>
    <w:basedOn w:val="a"/>
    <w:link w:val="ae"/>
    <w:uiPriority w:val="99"/>
    <w:semiHidden/>
    <w:unhideWhenUsed/>
    <w:rsid w:val="00437B7B"/>
    <w:pPr>
      <w:widowControl/>
    </w:pPr>
    <w:rPr>
      <w:rFonts w:ascii="Calibri" w:eastAsia="新細明體" w:hAnsi="Calibri" w:cs="Calibri"/>
      <w:sz w:val="24"/>
      <w:szCs w:val="24"/>
    </w:rPr>
  </w:style>
  <w:style w:type="character" w:customStyle="1" w:styleId="ae">
    <w:name w:val="純文字 字元"/>
    <w:basedOn w:val="a0"/>
    <w:link w:val="ad"/>
    <w:uiPriority w:val="99"/>
    <w:semiHidden/>
    <w:rsid w:val="00437B7B"/>
    <w:rPr>
      <w:rFonts w:ascii="Calibri" w:eastAsia="新細明體" w:hAnsi="Calibri" w:cs="Calibri"/>
      <w:kern w:val="0"/>
      <w:szCs w:val="24"/>
    </w:rPr>
  </w:style>
  <w:style w:type="paragraph" w:styleId="af">
    <w:name w:val="Note Heading"/>
    <w:basedOn w:val="a"/>
    <w:next w:val="a"/>
    <w:link w:val="af0"/>
    <w:uiPriority w:val="99"/>
    <w:unhideWhenUsed/>
    <w:rsid w:val="00130692"/>
    <w:pPr>
      <w:jc w:val="center"/>
    </w:pPr>
  </w:style>
  <w:style w:type="character" w:customStyle="1" w:styleId="af0">
    <w:name w:val="註釋標題 字元"/>
    <w:basedOn w:val="a0"/>
    <w:link w:val="af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  <w:style w:type="paragraph" w:styleId="af1">
    <w:name w:val="Closing"/>
    <w:basedOn w:val="a"/>
    <w:link w:val="af2"/>
    <w:uiPriority w:val="99"/>
    <w:unhideWhenUsed/>
    <w:rsid w:val="00130692"/>
    <w:pPr>
      <w:ind w:leftChars="1800" w:left="100"/>
    </w:pPr>
  </w:style>
  <w:style w:type="character" w:customStyle="1" w:styleId="af2">
    <w:name w:val="結語 字元"/>
    <w:basedOn w:val="a0"/>
    <w:link w:val="af1"/>
    <w:uiPriority w:val="99"/>
    <w:rsid w:val="00130692"/>
    <w:rPr>
      <w:rFonts w:ascii="Times New Roman" w:eastAsia="標楷體" w:hAnsi="Times New Roman" w:cs="Times New Roman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09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50" Type="http://schemas.openxmlformats.org/officeDocument/2006/relationships/oleObject" Target="embeddings/oleObject21.bin"/><Relationship Id="rId55" Type="http://schemas.openxmlformats.org/officeDocument/2006/relationships/image" Target="media/image24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5.bin"/><Relationship Id="rId5" Type="http://schemas.openxmlformats.org/officeDocument/2006/relationships/settings" Target="settings.xml"/><Relationship Id="rId61" Type="http://schemas.openxmlformats.org/officeDocument/2006/relationships/image" Target="media/image27.png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png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oleObject" Target="embeddings/oleObject23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0B81A1-446D-4EEA-BF4B-D92AF07A5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38935</TotalTime>
  <Pages>10</Pages>
  <Words>260</Words>
  <Characters>1484</Characters>
  <Application>Microsoft Office Word</Application>
  <DocSecurity>0</DocSecurity>
  <Lines>12</Lines>
  <Paragraphs>3</Paragraphs>
  <ScaleCrop>false</ScaleCrop>
  <Company/>
  <LinksUpToDate>false</LinksUpToDate>
  <CharactersWithSpaces>1741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ALTW_Jelly Huang 黃家哲</dc:creator>
  <cp:keywords/>
  <dc:description/>
  <cp:lastModifiedBy>HP</cp:lastModifiedBy>
  <cp:revision>1357</cp:revision>
  <dcterms:created xsi:type="dcterms:W3CDTF">2018-10-23T00:52:00Z</dcterms:created>
  <dcterms:modified xsi:type="dcterms:W3CDTF">2022-06-05T09:53:00Z</dcterms:modified>
</cp:coreProperties>
</file>