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 xml:space="preserve">Dossier ou sera présent le code C# du client riche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5" w:type="paragraph">
    <w:name w:val="Titre"/>
    <w:basedOn w:val="style0"/>
    <w:next w:val="style16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6" w:type="paragraph">
    <w:name w:val="Corps de texte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e"/>
    <w:basedOn w:val="style16"/>
    <w:next w:val="style17"/>
    <w:pPr/>
    <w:rPr>
      <w:rFonts w:cs="Tahoma"/>
    </w:rPr>
  </w:style>
  <w:style w:styleId="style18" w:type="paragraph">
    <w:name w:val="Légende"/>
    <w:basedOn w:val="style0"/>
    <w:next w:val="style18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LibreOffice/4.1.5.3$Windows_x86 LibreOffice_project/1c1366bba2ba2b554cd2ca4d87c06da81c05d24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2009-04-16T11:32:02Z</dcterms:created>
  <dcterms:modified xsi:type="dcterms:W3CDTF">2009-04-16T11:32:06Z</dcterms:modified>
  <cp:revision>2</cp:revision>
</cp:coreProperties>
</file>