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53AE" w14:textId="77777777" w:rsidR="00032A93" w:rsidRPr="00F128DB" w:rsidRDefault="00032A93">
      <w:pPr>
        <w:pStyle w:val="5"/>
        <w:rPr>
          <w:rFonts w:ascii="바탕체" w:eastAsia="바탕체" w:hAnsi="바탕체"/>
        </w:rPr>
      </w:pPr>
      <w:r w:rsidRPr="00F128DB">
        <w:rPr>
          <w:rFonts w:ascii="바탕체" w:eastAsia="바탕체" w:hAnsi="바탕체" w:hint="eastAsia"/>
        </w:rPr>
        <w:t>Project Document</w:t>
      </w:r>
    </w:p>
    <w:p w14:paraId="4DC9EBF6" w14:textId="4CADFC75" w:rsidR="00032A93" w:rsidRPr="00F128DB" w:rsidRDefault="00F128DB">
      <w:pPr>
        <w:pStyle w:val="a8"/>
        <w:spacing w:before="1800" w:after="180"/>
        <w:ind w:right="60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F53AAE" wp14:editId="20D9196D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0" t="0" r="0" b="0"/>
                <wp:wrapNone/>
                <wp:docPr id="15544779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1338E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" strokecolor="#ddd">
                <o:lock v:ext="edit" shapetype="f"/>
                <w10:wrap anchory="page"/>
              </v:line>
            </w:pict>
          </mc:Fallback>
        </mc:AlternateContent>
      </w:r>
    </w:p>
    <w:p w14:paraId="566E2D95" w14:textId="0499DBA1" w:rsidR="00032A93" w:rsidRPr="00F128DB" w:rsidRDefault="00FF7E46" w:rsidP="00711799">
      <w:pPr>
        <w:pStyle w:val="a9"/>
        <w:spacing w:afterLines="0" w:after="240"/>
        <w:rPr>
          <w:rFonts w:ascii="바탕체" w:eastAsia="바탕체" w:hAnsi="바탕체"/>
          <w:spacing w:val="0"/>
        </w:rPr>
      </w:pPr>
      <w:r w:rsidRPr="00F128DB">
        <w:rPr>
          <w:rFonts w:ascii="바탕체" w:eastAsia="바탕체" w:hAnsi="바탕체" w:hint="eastAsia"/>
          <w:spacing w:val="0"/>
        </w:rPr>
        <w:t xml:space="preserve">문제점 </w:t>
      </w:r>
      <w:r w:rsidR="00FB0170">
        <w:rPr>
          <w:rFonts w:ascii="바탕체" w:eastAsia="바탕체" w:hAnsi="바탕체" w:hint="eastAsia"/>
          <w:spacing w:val="0"/>
        </w:rPr>
        <w:t>개요서</w:t>
      </w:r>
    </w:p>
    <w:p w14:paraId="5BD79893" w14:textId="77777777" w:rsidR="006D5CF6" w:rsidRPr="00F128DB" w:rsidRDefault="006D5CF6" w:rsidP="006D5CF6">
      <w:pPr>
        <w:rPr>
          <w:rFonts w:ascii="바탕체" w:eastAsia="바탕체" w:hAnsi="바탕체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75"/>
        <w:gridCol w:w="7119"/>
      </w:tblGrid>
      <w:tr w:rsidR="0017605B" w:rsidRPr="00F128DB" w14:paraId="684A3E18" w14:textId="77777777" w:rsidTr="00995866">
        <w:trPr>
          <w:trHeight w:val="1044"/>
        </w:trPr>
        <w:tc>
          <w:tcPr>
            <w:tcW w:w="1384" w:type="dxa"/>
            <w:vAlign w:val="center"/>
          </w:tcPr>
          <w:p w14:paraId="79052B5F" w14:textId="77777777" w:rsidR="0017605B" w:rsidRPr="00F128DB" w:rsidRDefault="0017605B" w:rsidP="00995866">
            <w:pPr>
              <w:rPr>
                <w:rFonts w:ascii="바탕체" w:eastAsia="바탕체" w:hAnsi="바탕체"/>
                <w:sz w:val="24"/>
              </w:rPr>
            </w:pPr>
            <w:r w:rsidRPr="00F128DB">
              <w:rPr>
                <w:rFonts w:ascii="바탕체" w:eastAsia="바탕체" w:hAnsi="바탕체" w:hint="eastAsia"/>
                <w:sz w:val="24"/>
              </w:rPr>
              <w:t>P</w:t>
            </w:r>
            <w:r w:rsidRPr="00F128DB"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vAlign w:val="center"/>
          </w:tcPr>
          <w:p w14:paraId="565DD1E6" w14:textId="77777777" w:rsidR="0017605B" w:rsidRPr="00F128DB" w:rsidRDefault="0017605B" w:rsidP="00995866">
            <w:pPr>
              <w:rPr>
                <w:rFonts w:ascii="바탕체" w:eastAsia="바탕체" w:hAnsi="바탕체"/>
                <w:sz w:val="24"/>
              </w:rPr>
            </w:pPr>
          </w:p>
        </w:tc>
      </w:tr>
    </w:tbl>
    <w:p w14:paraId="033CFAE2" w14:textId="77777777" w:rsidR="006D5CF6" w:rsidRPr="00F128DB" w:rsidRDefault="006D5CF6" w:rsidP="006D5CF6">
      <w:pPr>
        <w:rPr>
          <w:rFonts w:ascii="바탕체" w:eastAsia="바탕체" w:hAnsi="바탕체"/>
        </w:rPr>
      </w:pPr>
    </w:p>
    <w:p w14:paraId="5571739C" w14:textId="77777777" w:rsidR="00E11E5B" w:rsidRPr="00F128DB" w:rsidRDefault="00E11E5B" w:rsidP="006D5CF6">
      <w:pPr>
        <w:rPr>
          <w:rFonts w:ascii="바탕체" w:eastAsia="바탕체" w:hAnsi="바탕체"/>
        </w:rPr>
      </w:pPr>
    </w:p>
    <w:p w14:paraId="7C6D1AC3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00A89BB0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F69512E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665C2BEC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790DFCB5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28A4B540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1CA17B7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0FC9B8D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05E8426C" w14:textId="139BEB67" w:rsidR="00FA52A8" w:rsidRPr="00F128DB" w:rsidRDefault="00C648B6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8</w:t>
      </w:r>
      <w:r w:rsidR="00FA52A8" w:rsidRPr="00F128DB">
        <w:rPr>
          <w:rFonts w:ascii="바탕체" w:eastAsia="바탕체" w:hAnsi="바탕체" w:hint="eastAsia"/>
        </w:rPr>
        <w:t>조</w:t>
      </w:r>
    </w:p>
    <w:p w14:paraId="3A48E6AD" w14:textId="77777777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9C65297" w14:textId="201F7B7E" w:rsidR="00FA52A8" w:rsidRPr="00F128DB" w:rsidRDefault="00FA52A8" w:rsidP="00FA52A8">
      <w:pPr>
        <w:ind w:firstLineChars="1984" w:firstLine="3968"/>
        <w:rPr>
          <w:rFonts w:ascii="바탕체" w:eastAsia="바탕체" w:hAnsi="바탕체" w:hint="eastAsia"/>
        </w:rPr>
      </w:pPr>
      <w:r w:rsidRPr="00F128DB">
        <w:rPr>
          <w:rFonts w:ascii="바탕체" w:eastAsia="바탕체" w:hAnsi="바탕체" w:hint="eastAsia"/>
        </w:rPr>
        <w:t>20</w:t>
      </w:r>
      <w:r w:rsidR="00995866" w:rsidRPr="00F128DB">
        <w:rPr>
          <w:rFonts w:ascii="바탕체" w:eastAsia="바탕체" w:hAnsi="바탕체"/>
        </w:rPr>
        <w:t>2</w:t>
      </w:r>
      <w:r w:rsidR="00C648B6">
        <w:rPr>
          <w:rFonts w:ascii="바탕체" w:eastAsia="바탕체" w:hAnsi="바탕체" w:hint="eastAsia"/>
        </w:rPr>
        <w:t>001156 김수영</w:t>
      </w:r>
    </w:p>
    <w:p w14:paraId="685B393A" w14:textId="197CB905" w:rsidR="00FA52A8" w:rsidRPr="00F128DB" w:rsidRDefault="00FA52A8" w:rsidP="00FA52A8">
      <w:pPr>
        <w:ind w:firstLineChars="1984" w:firstLine="3968"/>
        <w:rPr>
          <w:rFonts w:ascii="바탕체" w:eastAsia="바탕체" w:hAnsi="바탕체" w:hint="eastAsia"/>
        </w:rPr>
      </w:pPr>
      <w:r w:rsidRPr="00F128DB">
        <w:rPr>
          <w:rFonts w:ascii="바탕체" w:eastAsia="바탕체" w:hAnsi="바탕체" w:hint="eastAsia"/>
        </w:rPr>
        <w:t>20</w:t>
      </w:r>
      <w:r w:rsidR="00995866" w:rsidRPr="00F128DB">
        <w:rPr>
          <w:rFonts w:ascii="바탕체" w:eastAsia="바탕체" w:hAnsi="바탕체"/>
        </w:rPr>
        <w:t>2</w:t>
      </w:r>
      <w:r w:rsidR="00C648B6">
        <w:rPr>
          <w:rFonts w:ascii="바탕체" w:eastAsia="바탕체" w:hAnsi="바탕체" w:hint="eastAsia"/>
        </w:rPr>
        <w:t>02510 송재현</w:t>
      </w:r>
    </w:p>
    <w:p w14:paraId="79ED9D5B" w14:textId="77777777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2BBAB40E" w14:textId="5EF2101C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F128D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F128DB">
        <w:rPr>
          <w:rFonts w:ascii="바탕체" w:eastAsia="바탕체" w:hAnsi="바탕체" w:hint="eastAsia"/>
        </w:rPr>
        <w:t>지도교수:</w:t>
      </w:r>
      <w:r w:rsidRPr="00F128DB">
        <w:rPr>
          <w:rFonts w:ascii="바탕체" w:eastAsia="바탕체" w:hAnsi="바탕체"/>
        </w:rPr>
        <w:t xml:space="preserve"> </w:t>
      </w:r>
      <w:r w:rsidR="00C648B6">
        <w:rPr>
          <w:rFonts w:ascii="바탕체" w:eastAsia="바탕체" w:hAnsi="바탕체" w:hint="eastAsia"/>
        </w:rPr>
        <w:t>이종률</w:t>
      </w:r>
      <w:r w:rsidRPr="00F128DB">
        <w:rPr>
          <w:rFonts w:ascii="바탕체" w:eastAsia="바탕체" w:hAnsi="바탕체" w:hint="eastAsia"/>
        </w:rPr>
        <w:t xml:space="preserve"> 교수님</w:t>
      </w:r>
      <w:r w:rsidR="00995866" w:rsidRPr="00F128DB">
        <w:rPr>
          <w:rFonts w:ascii="바탕체" w:eastAsia="바탕체" w:hAnsi="바탕체" w:hint="eastAsia"/>
        </w:rPr>
        <w:t xml:space="preserve"> </w:t>
      </w:r>
      <w:r w:rsidR="00995866" w:rsidRPr="00F128DB">
        <w:rPr>
          <w:rFonts w:ascii="바탕체" w:eastAsia="바탕체" w:hAnsi="바탕체"/>
        </w:rPr>
        <w:t>(</w:t>
      </w:r>
      <w:r w:rsidR="00995866" w:rsidRPr="00F128DB">
        <w:rPr>
          <w:rFonts w:ascii="바탕체" w:eastAsia="바탕체" w:hAnsi="바탕체" w:hint="eastAsia"/>
        </w:rPr>
        <w:t>서명)</w:t>
      </w:r>
    </w:p>
    <w:p w14:paraId="349A4AA3" w14:textId="77777777" w:rsidR="00032A93" w:rsidRPr="00F128DB" w:rsidRDefault="00F106F6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="00032A93" w:rsidRPr="00F128DB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5236"/>
        <w:gridCol w:w="1200"/>
      </w:tblGrid>
      <w:tr w:rsidR="00032A93" w:rsidRPr="00F128DB" w14:paraId="48A79DC2" w14:textId="77777777">
        <w:tc>
          <w:tcPr>
            <w:tcW w:w="645" w:type="dxa"/>
            <w:shd w:val="clear" w:color="auto" w:fill="B3B3B3"/>
          </w:tcPr>
          <w:p w14:paraId="1E2E28FB" w14:textId="77777777" w:rsidR="00032A93" w:rsidRPr="00F128DB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6BE6EFE2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158DB4FA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7864A8AB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F128DB" w14:paraId="5B46E409" w14:textId="77777777">
        <w:tc>
          <w:tcPr>
            <w:tcW w:w="645" w:type="dxa"/>
          </w:tcPr>
          <w:p w14:paraId="615BFC0F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F128DB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20E1AA76" w14:textId="77777777" w:rsidR="00032A93" w:rsidRPr="00F128DB" w:rsidRDefault="00995866">
            <w:pPr>
              <w:rPr>
                <w:rFonts w:ascii="바탕체" w:eastAsia="바탕체" w:hAnsi="바탕체"/>
                <w:spacing w:val="-20"/>
              </w:rPr>
            </w:pPr>
            <w:r w:rsidRPr="00F128DB">
              <w:rPr>
                <w:rFonts w:ascii="바탕체" w:eastAsia="바탕체" w:hAnsi="바탕체" w:hint="eastAsia"/>
                <w:spacing w:val="-20"/>
              </w:rPr>
              <w:t>20</w:t>
            </w:r>
            <w:r w:rsidRPr="00F128DB">
              <w:rPr>
                <w:rFonts w:ascii="바탕체" w:eastAsia="바탕체" w:hAnsi="바탕체"/>
                <w:spacing w:val="-20"/>
              </w:rPr>
              <w:t>23</w:t>
            </w:r>
            <w:r w:rsidRPr="00F128DB">
              <w:rPr>
                <w:rFonts w:ascii="바탕체" w:eastAsia="바탕체" w:hAnsi="바탕체" w:hint="eastAsia"/>
                <w:spacing w:val="-20"/>
              </w:rPr>
              <w:t>/0</w:t>
            </w:r>
            <w:r w:rsidRPr="00F128DB">
              <w:rPr>
                <w:rFonts w:ascii="바탕체" w:eastAsia="바탕체" w:hAnsi="바탕체"/>
                <w:spacing w:val="-20"/>
              </w:rPr>
              <w:t>3</w:t>
            </w:r>
            <w:r w:rsidR="001156B5" w:rsidRPr="00F128DB">
              <w:rPr>
                <w:rFonts w:ascii="바탕체" w:eastAsia="바탕체" w:hAnsi="바탕체" w:hint="eastAsia"/>
                <w:spacing w:val="-20"/>
              </w:rPr>
              <w:t>/</w:t>
            </w:r>
            <w:r w:rsidR="008A1DDD" w:rsidRPr="00F128DB">
              <w:rPr>
                <w:rFonts w:ascii="바탕체" w:eastAsia="바탕체" w:hAnsi="바탕체" w:hint="eastAsia"/>
                <w:spacing w:val="-20"/>
              </w:rPr>
              <w:t>0</w:t>
            </w:r>
            <w:r w:rsidRPr="00F128DB">
              <w:rPr>
                <w:rFonts w:ascii="바탕체" w:eastAsia="바탕체" w:hAnsi="바탕체"/>
                <w:spacing w:val="-20"/>
              </w:rPr>
              <w:t>6</w:t>
            </w:r>
          </w:p>
        </w:tc>
        <w:tc>
          <w:tcPr>
            <w:tcW w:w="5400" w:type="dxa"/>
          </w:tcPr>
          <w:p w14:paraId="0C5530A2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3B37806F" w14:textId="77777777" w:rsidR="00032A93" w:rsidRPr="00F128DB" w:rsidRDefault="00BF0792">
            <w:pPr>
              <w:rPr>
                <w:rFonts w:ascii="바탕체" w:eastAsia="바탕체" w:hAnsi="바탕체"/>
                <w:spacing w:val="-20"/>
              </w:rPr>
            </w:pPr>
            <w:r w:rsidRPr="00F128DB">
              <w:rPr>
                <w:rFonts w:ascii="바탕체" w:eastAsia="바탕체" w:hAnsi="바탕체" w:hint="eastAsia"/>
                <w:spacing w:val="-20"/>
              </w:rPr>
              <w:t>홍길동</w:t>
            </w:r>
          </w:p>
        </w:tc>
      </w:tr>
      <w:tr w:rsidR="00032A93" w:rsidRPr="00F128DB" w14:paraId="7D2E1803" w14:textId="77777777">
        <w:tc>
          <w:tcPr>
            <w:tcW w:w="645" w:type="dxa"/>
          </w:tcPr>
          <w:p w14:paraId="49A71293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29805B0F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3C321721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68AE2E2B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F128DB" w14:paraId="10095C2F" w14:textId="77777777">
        <w:tc>
          <w:tcPr>
            <w:tcW w:w="645" w:type="dxa"/>
          </w:tcPr>
          <w:p w14:paraId="6C5C169C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23DC51B0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56369FE2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08A07DDE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F128DB" w14:paraId="12C136D0" w14:textId="77777777">
        <w:tc>
          <w:tcPr>
            <w:tcW w:w="645" w:type="dxa"/>
          </w:tcPr>
          <w:p w14:paraId="522222D5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29F223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DF073D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7C98F37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1960728D" w14:textId="77777777" w:rsidR="00032A93" w:rsidRPr="00F128DB" w:rsidRDefault="00032A93">
      <w:pPr>
        <w:rPr>
          <w:rFonts w:ascii="바탕체" w:eastAsia="바탕체" w:hAnsi="바탕체"/>
          <w:spacing w:val="-20"/>
        </w:rPr>
      </w:pPr>
    </w:p>
    <w:p w14:paraId="24174C6A" w14:textId="77777777" w:rsidR="00032A93" w:rsidRPr="00F128DB" w:rsidRDefault="00032A93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Pr="00F128DB">
        <w:rPr>
          <w:rFonts w:ascii="바탕체" w:eastAsia="바탕체" w:hAnsi="바탕체" w:hint="eastAsia"/>
        </w:rPr>
        <w:lastRenderedPageBreak/>
        <w:t>Table of Contents</w:t>
      </w:r>
    </w:p>
    <w:p w14:paraId="114EC038" w14:textId="37E824AE" w:rsidR="00F5773B" w:rsidRPr="00F5773B" w:rsidRDefault="002B5DB2">
      <w:pPr>
        <w:pStyle w:val="11"/>
        <w:tabs>
          <w:tab w:val="left" w:pos="600"/>
          <w:tab w:val="right" w:leader="dot" w:pos="8494"/>
        </w:tabs>
        <w:rPr>
          <w:rFonts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r w:rsidRPr="00F5773B">
        <w:rPr>
          <w:rFonts w:ascii="바탕체" w:eastAsia="바탕체" w:hAnsi="바탕체"/>
          <w:b w:val="0"/>
          <w:bCs w:val="0"/>
        </w:rPr>
        <w:fldChar w:fldCharType="begin"/>
      </w:r>
      <w:r w:rsidR="002A79BA" w:rsidRPr="00F5773B">
        <w:rPr>
          <w:rFonts w:ascii="바탕체" w:eastAsia="바탕체" w:hAnsi="바탕체"/>
          <w:b w:val="0"/>
          <w:bCs w:val="0"/>
        </w:rPr>
        <w:instrText xml:space="preserve"> </w:instrText>
      </w:r>
      <w:r w:rsidR="002A79BA" w:rsidRPr="00F5773B">
        <w:rPr>
          <w:rFonts w:ascii="바탕체" w:eastAsia="바탕체" w:hAnsi="바탕체" w:hint="eastAsia"/>
          <w:b w:val="0"/>
          <w:bCs w:val="0"/>
        </w:rPr>
        <w:instrText>TOC \o "1-3" \h \z \u</w:instrText>
      </w:r>
      <w:r w:rsidR="002A79BA" w:rsidRPr="00F5773B">
        <w:rPr>
          <w:rFonts w:ascii="바탕체" w:eastAsia="바탕체" w:hAnsi="바탕체"/>
          <w:b w:val="0"/>
          <w:bCs w:val="0"/>
        </w:rPr>
        <w:instrText xml:space="preserve"> </w:instrText>
      </w:r>
      <w:r w:rsidRPr="00F5773B">
        <w:rPr>
          <w:rFonts w:ascii="바탕체" w:eastAsia="바탕체" w:hAnsi="바탕체"/>
          <w:b w:val="0"/>
          <w:bCs w:val="0"/>
        </w:rPr>
        <w:fldChar w:fldCharType="separate"/>
      </w:r>
      <w:hyperlink w:anchor="_Toc192581443" w:history="1">
        <w:r w:rsidR="00F5773B" w:rsidRPr="00F5773B"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 w:rsidR="00F5773B" w:rsidRPr="00F5773B">
          <w:rPr>
            <w:rFonts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="00F5773B" w:rsidRPr="00F5773B">
          <w:rPr>
            <w:rStyle w:val="af"/>
            <w:rFonts w:ascii="바탕체" w:eastAsia="바탕체" w:hAnsi="바탕체" w:cs="Arial"/>
            <w:b w:val="0"/>
            <w:bCs w:val="0"/>
            <w:noProof/>
          </w:rPr>
          <w:t>Survey Paper – Limitations Focus</w:t>
        </w:r>
        <w:r w:rsidR="00F5773B" w:rsidRPr="00F5773B">
          <w:rPr>
            <w:b w:val="0"/>
            <w:bCs w:val="0"/>
            <w:noProof/>
            <w:webHidden/>
          </w:rPr>
          <w:tab/>
        </w:r>
        <w:r w:rsidR="00F5773B" w:rsidRPr="00F5773B">
          <w:rPr>
            <w:b w:val="0"/>
            <w:bCs w:val="0"/>
            <w:noProof/>
            <w:webHidden/>
          </w:rPr>
          <w:fldChar w:fldCharType="begin"/>
        </w:r>
        <w:r w:rsidR="00F5773B" w:rsidRPr="00F5773B">
          <w:rPr>
            <w:b w:val="0"/>
            <w:bCs w:val="0"/>
            <w:noProof/>
            <w:webHidden/>
          </w:rPr>
          <w:instrText xml:space="preserve"> PAGEREF _Toc192581443 \h </w:instrText>
        </w:r>
        <w:r w:rsidR="00F5773B" w:rsidRPr="00F5773B">
          <w:rPr>
            <w:b w:val="0"/>
            <w:bCs w:val="0"/>
            <w:noProof/>
            <w:webHidden/>
          </w:rPr>
        </w:r>
        <w:r w:rsidR="00F5773B" w:rsidRPr="00F5773B">
          <w:rPr>
            <w:b w:val="0"/>
            <w:bCs w:val="0"/>
            <w:noProof/>
            <w:webHidden/>
          </w:rPr>
          <w:fldChar w:fldCharType="separate"/>
        </w:r>
        <w:r w:rsidR="00F5773B" w:rsidRPr="00F5773B">
          <w:rPr>
            <w:b w:val="0"/>
            <w:bCs w:val="0"/>
            <w:noProof/>
            <w:webHidden/>
          </w:rPr>
          <w:t>5</w:t>
        </w:r>
        <w:r w:rsidR="00F5773B" w:rsidRPr="00F5773B">
          <w:rPr>
            <w:b w:val="0"/>
            <w:bCs w:val="0"/>
            <w:noProof/>
            <w:webHidden/>
          </w:rPr>
          <w:fldChar w:fldCharType="end"/>
        </w:r>
      </w:hyperlink>
    </w:p>
    <w:p w14:paraId="1530D4E6" w14:textId="5ADCA0A4" w:rsidR="00F5773B" w:rsidRPr="00F5773B" w:rsidRDefault="00F5773B">
      <w:pPr>
        <w:pStyle w:val="11"/>
        <w:tabs>
          <w:tab w:val="left" w:pos="600"/>
          <w:tab w:val="right" w:leader="dot" w:pos="8494"/>
        </w:tabs>
        <w:rPr>
          <w:rFonts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2581444" w:history="1">
        <w:r w:rsidRPr="00F5773B"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 w:rsidRPr="00F5773B">
          <w:rPr>
            <w:rFonts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F5773B">
          <w:rPr>
            <w:rStyle w:val="af"/>
            <w:rFonts w:ascii="바탕체" w:eastAsia="바탕체" w:hAnsi="바탕체"/>
            <w:b w:val="0"/>
            <w:bCs w:val="0"/>
            <w:noProof/>
          </w:rPr>
          <w:t>Limitations and Research Gaps</w:t>
        </w:r>
        <w:r w:rsidRPr="00F5773B">
          <w:rPr>
            <w:b w:val="0"/>
            <w:bCs w:val="0"/>
            <w:noProof/>
            <w:webHidden/>
          </w:rPr>
          <w:tab/>
        </w:r>
        <w:r w:rsidRPr="00F5773B">
          <w:rPr>
            <w:b w:val="0"/>
            <w:bCs w:val="0"/>
            <w:noProof/>
            <w:webHidden/>
          </w:rPr>
          <w:fldChar w:fldCharType="begin"/>
        </w:r>
        <w:r w:rsidRPr="00F5773B">
          <w:rPr>
            <w:b w:val="0"/>
            <w:bCs w:val="0"/>
            <w:noProof/>
            <w:webHidden/>
          </w:rPr>
          <w:instrText xml:space="preserve"> PAGEREF _Toc192581444 \h </w:instrText>
        </w:r>
        <w:r w:rsidRPr="00F5773B">
          <w:rPr>
            <w:b w:val="0"/>
            <w:bCs w:val="0"/>
            <w:noProof/>
            <w:webHidden/>
          </w:rPr>
        </w:r>
        <w:r w:rsidRPr="00F5773B">
          <w:rPr>
            <w:b w:val="0"/>
            <w:bCs w:val="0"/>
            <w:noProof/>
            <w:webHidden/>
          </w:rPr>
          <w:fldChar w:fldCharType="separate"/>
        </w:r>
        <w:r w:rsidRPr="00F5773B">
          <w:rPr>
            <w:b w:val="0"/>
            <w:bCs w:val="0"/>
            <w:noProof/>
            <w:webHidden/>
          </w:rPr>
          <w:t>6</w:t>
        </w:r>
        <w:r w:rsidRPr="00F5773B">
          <w:rPr>
            <w:b w:val="0"/>
            <w:bCs w:val="0"/>
            <w:noProof/>
            <w:webHidden/>
          </w:rPr>
          <w:fldChar w:fldCharType="end"/>
        </w:r>
      </w:hyperlink>
    </w:p>
    <w:p w14:paraId="20B3A234" w14:textId="0D644A02" w:rsidR="002A79BA" w:rsidRPr="00F5773B" w:rsidRDefault="002B5DB2" w:rsidP="002A79BA">
      <w:pPr>
        <w:rPr>
          <w:rFonts w:ascii="바탕체" w:eastAsia="바탕체" w:hAnsi="바탕체"/>
        </w:rPr>
      </w:pPr>
      <w:r w:rsidRPr="00F5773B">
        <w:rPr>
          <w:rFonts w:ascii="바탕체" w:eastAsia="바탕체" w:hAnsi="바탕체"/>
        </w:rPr>
        <w:fldChar w:fldCharType="end"/>
      </w:r>
    </w:p>
    <w:p w14:paraId="26627870" w14:textId="77777777" w:rsidR="00032A93" w:rsidRPr="00F128DB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2AB32878" w14:textId="77777777" w:rsidR="00032A93" w:rsidRPr="00F128DB" w:rsidRDefault="00032A93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Pr="00F128DB">
        <w:rPr>
          <w:rFonts w:ascii="바탕체" w:eastAsia="바탕체" w:hAnsi="바탕체" w:hint="eastAsia"/>
        </w:rPr>
        <w:lastRenderedPageBreak/>
        <w:t>List of Figure</w:t>
      </w:r>
    </w:p>
    <w:p w14:paraId="36245DE2" w14:textId="77777777" w:rsidR="002A79BA" w:rsidRPr="00736209" w:rsidRDefault="002B5DB2" w:rsidP="001A0925">
      <w:pPr>
        <w:rPr>
          <w:rFonts w:ascii="바탕체" w:eastAsia="바탕체" w:hAnsi="바탕체"/>
        </w:rPr>
      </w:pPr>
      <w:r w:rsidRPr="00736209">
        <w:rPr>
          <w:rFonts w:ascii="바탕체" w:eastAsia="바탕체" w:hAnsi="바탕체"/>
          <w:smallCaps/>
        </w:rPr>
        <w:fldChar w:fldCharType="begin"/>
      </w:r>
      <w:r w:rsidR="002A79BA" w:rsidRPr="00736209">
        <w:rPr>
          <w:rFonts w:ascii="바탕체" w:eastAsia="바탕체" w:hAnsi="바탕체"/>
        </w:rPr>
        <w:instrText xml:space="preserve"> TOC \h \z \c "그림" </w:instrText>
      </w:r>
      <w:r w:rsidRPr="00736209">
        <w:rPr>
          <w:rFonts w:ascii="바탕체" w:eastAsia="바탕체" w:hAnsi="바탕체"/>
          <w:smallCaps/>
        </w:rPr>
        <w:fldChar w:fldCharType="separate"/>
      </w:r>
      <w:r w:rsidR="00D47BEA" w:rsidRPr="00736209">
        <w:rPr>
          <w:rFonts w:ascii="바탕체" w:eastAsia="바탕체" w:hAnsi="바탕체" w:hint="eastAsia"/>
          <w:smallCaps/>
          <w:noProof/>
        </w:rPr>
        <w:t>그림 목차 항목을 찾을 수 없습니다.</w:t>
      </w:r>
      <w:r w:rsidRPr="00736209">
        <w:rPr>
          <w:rFonts w:ascii="바탕체" w:eastAsia="바탕체" w:hAnsi="바탕체"/>
        </w:rPr>
        <w:fldChar w:fldCharType="end"/>
      </w:r>
    </w:p>
    <w:p w14:paraId="54ABF234" w14:textId="46704118" w:rsidR="001A0925" w:rsidRPr="00F128DB" w:rsidRDefault="001A0925" w:rsidP="00B57858">
      <w:pPr>
        <w:pStyle w:val="10"/>
        <w:numPr>
          <w:ilvl w:val="0"/>
          <w:numId w:val="0"/>
        </w:numPr>
        <w:spacing w:before="540" w:after="360"/>
        <w:rPr>
          <w:rFonts w:ascii="바탕체" w:eastAsia="바탕체" w:hAnsi="바탕체"/>
        </w:rPr>
      </w:pPr>
    </w:p>
    <w:p w14:paraId="6377A0B6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7F5D4E90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399BF275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2EB14DFE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309DACB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0C1B8F91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185F5DC8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1D9D8CA9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402A026A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26AB803D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1C6374EF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2E89C75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76B06E1A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97CC910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733A611F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21ACDB33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7F61ED7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ADF17E9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0BA53C4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5D05782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35DE871F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34F270C7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53DD44D4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AA65E3E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0B7A5994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FCB2934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5FF890B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5DD3F094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0340DB2D" w14:textId="77777777" w:rsidR="00B21320" w:rsidRDefault="00B21320" w:rsidP="00995866">
      <w:pPr>
        <w:rPr>
          <w:rFonts w:ascii="바탕체" w:eastAsia="바탕체" w:hAnsi="바탕체"/>
        </w:rPr>
      </w:pPr>
    </w:p>
    <w:p w14:paraId="29FC208D" w14:textId="77777777" w:rsidR="00B21320" w:rsidRDefault="00B21320" w:rsidP="00995866">
      <w:pPr>
        <w:rPr>
          <w:rFonts w:ascii="바탕체" w:eastAsia="바탕체" w:hAnsi="바탕체"/>
        </w:rPr>
      </w:pPr>
    </w:p>
    <w:p w14:paraId="7944C8C1" w14:textId="77777777" w:rsidR="00B21320" w:rsidRDefault="00B21320" w:rsidP="00995866">
      <w:pPr>
        <w:rPr>
          <w:rFonts w:ascii="바탕체" w:eastAsia="바탕체" w:hAnsi="바탕체"/>
        </w:rPr>
      </w:pPr>
    </w:p>
    <w:p w14:paraId="65E2BD2D" w14:textId="77777777" w:rsidR="00B21320" w:rsidRDefault="00B21320" w:rsidP="00995866">
      <w:pPr>
        <w:rPr>
          <w:rFonts w:ascii="바탕체" w:eastAsia="바탕체" w:hAnsi="바탕체"/>
        </w:rPr>
      </w:pPr>
    </w:p>
    <w:p w14:paraId="46D5009C" w14:textId="77777777" w:rsidR="00B21320" w:rsidRDefault="00B21320" w:rsidP="00995866">
      <w:pPr>
        <w:rPr>
          <w:rFonts w:ascii="바탕체" w:eastAsia="바탕체" w:hAnsi="바탕체"/>
        </w:rPr>
      </w:pPr>
    </w:p>
    <w:p w14:paraId="1FF4EE1B" w14:textId="77777777" w:rsidR="00B21320" w:rsidRDefault="00B21320" w:rsidP="00995866">
      <w:pPr>
        <w:rPr>
          <w:rFonts w:ascii="바탕체" w:eastAsia="바탕체" w:hAnsi="바탕체"/>
        </w:rPr>
        <w:sectPr w:rsidR="00B21320" w:rsidSect="000659A9">
          <w:headerReference w:type="default" r:id="rId10"/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1520E15B" w14:textId="77777777" w:rsidR="00B21320" w:rsidRDefault="00B21320" w:rsidP="00995866">
      <w:pPr>
        <w:rPr>
          <w:rFonts w:ascii="바탕체" w:eastAsia="바탕체" w:hAnsi="바탕체"/>
        </w:rPr>
        <w:sectPr w:rsidR="00B21320" w:rsidSect="000659A9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1B739463" w14:textId="360C8720" w:rsidR="007808EB" w:rsidRPr="00344956" w:rsidRDefault="00B57858" w:rsidP="00C74EA2">
      <w:pPr>
        <w:pStyle w:val="10"/>
        <w:spacing w:before="540" w:after="360"/>
        <w:rPr>
          <w:rFonts w:ascii="바탕체" w:eastAsia="바탕체" w:hAnsi="바탕체" w:cs="Arial"/>
        </w:rPr>
      </w:pPr>
      <w:bookmarkStart w:id="0" w:name="_Toc192581443"/>
      <w:r w:rsidRPr="004047C5">
        <w:rPr>
          <w:rFonts w:ascii="바탕체" w:eastAsia="바탕체" w:hAnsi="바탕체" w:cs="Arial"/>
        </w:rPr>
        <w:lastRenderedPageBreak/>
        <w:t xml:space="preserve">Survey Paper </w:t>
      </w:r>
      <w:r w:rsidR="00B21320" w:rsidRPr="004047C5">
        <w:rPr>
          <w:rFonts w:ascii="바탕체" w:eastAsia="바탕체" w:hAnsi="바탕체" w:cs="Arial"/>
        </w:rPr>
        <w:t>–</w:t>
      </w:r>
      <w:r w:rsidRPr="004047C5">
        <w:rPr>
          <w:rFonts w:ascii="바탕체" w:eastAsia="바탕체" w:hAnsi="바탕체" w:cs="Arial"/>
        </w:rPr>
        <w:t xml:space="preserve"> </w:t>
      </w:r>
      <w:r w:rsidR="004047C5" w:rsidRPr="004047C5">
        <w:rPr>
          <w:rFonts w:ascii="바탕체" w:eastAsia="바탕체" w:hAnsi="바탕체" w:cs="Arial"/>
        </w:rPr>
        <w:t>Limitations Focus</w:t>
      </w:r>
      <w:bookmarkEnd w:id="0"/>
    </w:p>
    <w:tbl>
      <w:tblPr>
        <w:tblStyle w:val="af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7808EB" w:rsidRPr="001675EC" w14:paraId="51508E16" w14:textId="77777777" w:rsidTr="00AC74FD">
        <w:tc>
          <w:tcPr>
            <w:tcW w:w="8494" w:type="dxa"/>
            <w:shd w:val="clear" w:color="auto" w:fill="DBE5F1" w:themeFill="accent1" w:themeFillTint="33"/>
          </w:tcPr>
          <w:p w14:paraId="7E48FE4B" w14:textId="73F65B69" w:rsidR="007808EB" w:rsidRPr="001675EC" w:rsidRDefault="007808EB" w:rsidP="00AC74FD">
            <w:pPr>
              <w:jc w:val="center"/>
              <w:rPr>
                <w:rFonts w:ascii="NanumGothic" w:eastAsia="NanumGothic" w:hAnsi="NanumGothic"/>
                <w:b/>
                <w:bCs/>
                <w:color w:val="0070C0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 xml:space="preserve">작성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</w:rPr>
              <w:t>요령(제출 시 삭제할 것)</w:t>
            </w:r>
          </w:p>
        </w:tc>
      </w:tr>
      <w:tr w:rsidR="007808EB" w:rsidRPr="009F6DD1" w14:paraId="13BAFFE7" w14:textId="77777777" w:rsidTr="00AC74FD">
        <w:tc>
          <w:tcPr>
            <w:tcW w:w="8494" w:type="dxa"/>
          </w:tcPr>
          <w:p w14:paraId="1A67D22A" w14:textId="3610159B" w:rsidR="007808EB" w:rsidRPr="000137AA" w:rsidRDefault="007808EB" w:rsidP="00AC74FD">
            <w:pPr>
              <w:snapToGrid w:val="0"/>
              <w:spacing w:before="24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0137AA">
              <w:rPr>
                <w:rFonts w:ascii="NanumGothic" w:eastAsia="NanumGothic" w:hAnsi="NanumGothic" w:hint="eastAsia"/>
                <w:b/>
                <w:bCs/>
                <w:color w:val="0070C0"/>
              </w:rPr>
              <w:t>◦</w:t>
            </w:r>
            <w:r w:rsidRPr="000137AA">
              <w:rPr>
                <w:rFonts w:ascii="NanumGothic" w:eastAsia="NanumGothic" w:hAnsi="NanumGothic"/>
                <w:b/>
                <w:bCs/>
                <w:color w:val="0070C0"/>
              </w:rPr>
              <w:t xml:space="preserve"> </w:t>
            </w:r>
            <w:r w:rsidR="00344956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 xml:space="preserve">최신 연구 중심으로 </w:t>
            </w:r>
          </w:p>
          <w:p w14:paraId="0FB31022" w14:textId="490965E7" w:rsidR="00344956" w:rsidRDefault="00344956" w:rsidP="00344956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연구 개요서에서는 기존 연구의 배경을 설명하는 것이 주요 목표였지만, 이 문서는 연구의 한계점을 구체적으로 분석하는 것이 핵심임</w:t>
            </w:r>
          </w:p>
          <w:p w14:paraId="2803C32C" w14:textId="3B087B1C" w:rsidR="00344956" w:rsidRDefault="00344956" w:rsidP="00344956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최근 연구 중심으로 정리해야 함(최소 3~5년 이내)</w:t>
            </w:r>
          </w:p>
          <w:p w14:paraId="577E8AC8" w14:textId="17B308FC" w:rsidR="00344956" w:rsidRDefault="00344956" w:rsidP="00344956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 xml:space="preserve">해결되지 않은 문제와 한계를 </w:t>
            </w:r>
            <w:r w:rsidRPr="00344956">
              <w:rPr>
                <w:rFonts w:ascii="NanumGothic" w:eastAsia="NanumGothic" w:hAnsi="NanumGothic" w:hint="eastAsia"/>
                <w:color w:val="0070C0"/>
                <w:sz w:val="19"/>
                <w:szCs w:val="19"/>
                <w:u w:val="single"/>
              </w:rPr>
              <w:t>구체적으로</w:t>
            </w: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 xml:space="preserve"> 분석한 뒤 한계를 도출하는 것이 중요함.</w:t>
            </w:r>
            <w:r>
              <w:rPr>
                <w:rFonts w:ascii="NanumGothic" w:eastAsia="NanumGothic" w:hAnsi="NanumGothic"/>
                <w:color w:val="0070C0"/>
                <w:sz w:val="19"/>
                <w:szCs w:val="19"/>
              </w:rPr>
              <w:br/>
            </w: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(예: 연구의 실용성(실제 적용 가능성), 데이터셋, 실험 방법의 제약 등)</w:t>
            </w:r>
          </w:p>
          <w:p w14:paraId="3AC29823" w14:textId="77777777" w:rsidR="00344956" w:rsidRPr="00344956" w:rsidRDefault="00344956" w:rsidP="00344956">
            <w:pPr>
              <w:adjustRightInd w:val="0"/>
              <w:snapToGrid w:val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</w:p>
          <w:p w14:paraId="7FF20E8D" w14:textId="0ABFF9E5" w:rsidR="007808EB" w:rsidRPr="001675EC" w:rsidRDefault="007808EB" w:rsidP="00AC74FD">
            <w:pPr>
              <w:snapToGrid w:val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◦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="00344956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 xml:space="preserve">저명한 학회 및 저널 인용 필수 </w:t>
            </w:r>
          </w:p>
          <w:p w14:paraId="4A3A5A0E" w14:textId="77777777" w:rsidR="007808EB" w:rsidRPr="00344956" w:rsidRDefault="00344956" w:rsidP="00344956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저명한 학회 및 저널에서 발표된 논문을 인용하는 것이 중요함</w:t>
            </w:r>
            <w:r>
              <w:rPr>
                <w:rFonts w:ascii="NanumGothic" w:eastAsia="NanumGothic" w:hAnsi="NanumGothic"/>
                <w:color w:val="0070C0"/>
                <w:sz w:val="19"/>
                <w:szCs w:val="19"/>
              </w:rPr>
              <w:br/>
            </w: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(</w:t>
            </w:r>
            <w:r w:rsidRPr="00344956">
              <w:rPr>
                <w:rFonts w:ascii="NanumGothic" w:eastAsia="NanumGothic" w:hAnsi="NanumGothic"/>
                <w:color w:val="0070C0"/>
                <w:sz w:val="19"/>
                <w:szCs w:val="19"/>
              </w:rPr>
              <w:t>CVPR, ICML, ACL, EMNLP, ICLR, IEEE Transactions</w:t>
            </w: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, ACM CCS)</w:t>
            </w:r>
          </w:p>
          <w:p w14:paraId="3A0AC489" w14:textId="70A62EF6" w:rsidR="00344956" w:rsidRPr="00344956" w:rsidRDefault="00344956" w:rsidP="00344956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344956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될 수 있으면 국내보다는 국제 학술지</w:t>
            </w:r>
            <w:r w:rsidR="00236DD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, </w:t>
            </w:r>
            <w:r w:rsidRPr="00344956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컨퍼런스 발표된 영어 논문을 인용하는 것을 권장함</w:t>
            </w:r>
          </w:p>
          <w:p w14:paraId="470E896D" w14:textId="55A5FBC8" w:rsidR="00344956" w:rsidRPr="009F6DD1" w:rsidRDefault="00344956" w:rsidP="00344956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spacing w:after="240"/>
              <w:ind w:leftChars="0"/>
              <w:rPr>
                <w:rFonts w:ascii="NanumGothic" w:eastAsia="NanumGothic" w:hAnsi="NanumGothic"/>
                <w:color w:val="0070C0"/>
                <w:sz w:val="18"/>
                <w:szCs w:val="22"/>
              </w:rPr>
            </w:pPr>
            <w:r w:rsidRPr="00344956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목표로 하고 있는 컨퍼런스나 저널이 있다면, 해당 분야의 논문을 중심으로 읽고 연구 방향을 설정해보는 것을 추천함</w:t>
            </w:r>
          </w:p>
        </w:tc>
      </w:tr>
    </w:tbl>
    <w:p w14:paraId="728EF741" w14:textId="77777777" w:rsidR="00B21320" w:rsidRDefault="00B21320" w:rsidP="00995866">
      <w:pPr>
        <w:rPr>
          <w:rFonts w:ascii="바탕체" w:eastAsia="바탕체" w:hAnsi="바탕체"/>
        </w:rPr>
      </w:pPr>
    </w:p>
    <w:tbl>
      <w:tblPr>
        <w:tblpPr w:leftFromText="142" w:rightFromText="142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3076"/>
        <w:gridCol w:w="1228"/>
        <w:gridCol w:w="5292"/>
        <w:gridCol w:w="5187"/>
      </w:tblGrid>
      <w:tr w:rsidR="00B57858" w:rsidRPr="00414D6B" w14:paraId="3F3AFF37" w14:textId="77777777" w:rsidTr="00A251AA">
        <w:tc>
          <w:tcPr>
            <w:tcW w:w="605" w:type="dxa"/>
            <w:shd w:val="clear" w:color="auto" w:fill="D9D9D9"/>
          </w:tcPr>
          <w:p w14:paraId="0B0AA2DA" w14:textId="77777777" w:rsidR="00B57858" w:rsidRPr="00414D6B" w:rsidRDefault="00B57858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3076" w:type="dxa"/>
            <w:shd w:val="clear" w:color="auto" w:fill="D9D9D9"/>
          </w:tcPr>
          <w:p w14:paraId="32162976" w14:textId="77777777" w:rsidR="00B57858" w:rsidRPr="00414D6B" w:rsidRDefault="00B57858" w:rsidP="00AC74FD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연구 제목</w:t>
            </w:r>
            <w:r>
              <w:rPr>
                <w:rFonts w:ascii="바탕체" w:eastAsia="바탕체" w:hAnsi="바탕체" w:hint="eastAsia"/>
              </w:rPr>
              <w:t>(저자)</w:t>
            </w:r>
          </w:p>
        </w:tc>
        <w:tc>
          <w:tcPr>
            <w:tcW w:w="1228" w:type="dxa"/>
            <w:shd w:val="clear" w:color="auto" w:fill="D9D9D9"/>
          </w:tcPr>
          <w:p w14:paraId="17416A6A" w14:textId="77777777" w:rsidR="00B57858" w:rsidRPr="00414D6B" w:rsidRDefault="00B57858" w:rsidP="00AC74FD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저널/컨퍼런스(연도)</w:t>
            </w:r>
          </w:p>
        </w:tc>
        <w:tc>
          <w:tcPr>
            <w:tcW w:w="5292" w:type="dxa"/>
            <w:shd w:val="clear" w:color="auto" w:fill="D9D9D9"/>
          </w:tcPr>
          <w:p w14:paraId="7728663A" w14:textId="4B725AF5" w:rsidR="00B57858" w:rsidRDefault="00B57858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 내용 요약</w:t>
            </w:r>
          </w:p>
        </w:tc>
        <w:tc>
          <w:tcPr>
            <w:tcW w:w="5187" w:type="dxa"/>
            <w:shd w:val="clear" w:color="auto" w:fill="D9D9D9"/>
          </w:tcPr>
          <w:p w14:paraId="439C101E" w14:textId="643C44CD" w:rsidR="00B57858" w:rsidRPr="00414D6B" w:rsidRDefault="00B57858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한계점</w:t>
            </w:r>
          </w:p>
        </w:tc>
      </w:tr>
      <w:tr w:rsidR="00B57858" w:rsidRPr="00414D6B" w14:paraId="03F43924" w14:textId="77777777" w:rsidTr="00A251AA">
        <w:trPr>
          <w:trHeight w:val="925"/>
        </w:trPr>
        <w:tc>
          <w:tcPr>
            <w:tcW w:w="605" w:type="dxa"/>
          </w:tcPr>
          <w:p w14:paraId="555DAE3B" w14:textId="77777777" w:rsidR="00B57858" w:rsidRPr="00C648B6" w:rsidRDefault="00B57858" w:rsidP="00AC74FD">
            <w:pPr>
              <w:rPr>
                <w:rFonts w:ascii="바탕체" w:eastAsia="바탕체" w:hAnsi="바탕체"/>
                <w:color w:val="000000" w:themeColor="text1"/>
              </w:rPr>
            </w:pPr>
            <w:r w:rsidRPr="00C648B6">
              <w:rPr>
                <w:rFonts w:ascii="바탕체" w:eastAsia="바탕체" w:hAnsi="바탕체" w:hint="eastAsia"/>
                <w:color w:val="000000" w:themeColor="text1"/>
              </w:rPr>
              <w:t>1</w:t>
            </w:r>
          </w:p>
        </w:tc>
        <w:tc>
          <w:tcPr>
            <w:tcW w:w="3076" w:type="dxa"/>
            <w:shd w:val="clear" w:color="auto" w:fill="auto"/>
          </w:tcPr>
          <w:p w14:paraId="05F1F1B1" w14:textId="3B027205" w:rsidR="00B57858" w:rsidRPr="00C648B6" w:rsidRDefault="00C648B6" w:rsidP="00AC74FD">
            <w:pPr>
              <w:rPr>
                <w:rFonts w:ascii="바탕체" w:eastAsia="바탕체" w:hAnsi="바탕체" w:hint="eastAsia"/>
                <w:color w:val="000000" w:themeColor="text1"/>
              </w:rPr>
            </w:pPr>
            <w:r w:rsidRPr="00C648B6">
              <w:rPr>
                <w:rFonts w:ascii="바탕체" w:eastAsia="바탕체" w:hAnsi="바탕체"/>
                <w:color w:val="000000" w:themeColor="text1"/>
              </w:rPr>
              <w:t>Learning Sparse Sharing Architectures for Multiple Tasks</w:t>
            </w:r>
            <w:r w:rsidRPr="00C648B6">
              <w:rPr>
                <w:rFonts w:ascii="바탕체" w:eastAsia="바탕체" w:hAnsi="바탕체" w:hint="eastAsia"/>
                <w:color w:val="000000" w:themeColor="text1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</w:rPr>
              <w:t xml:space="preserve">- </w:t>
            </w:r>
            <w:proofErr w:type="spellStart"/>
            <w:r w:rsidRPr="00C648B6">
              <w:rPr>
                <w:rFonts w:ascii="바탕체" w:eastAsia="바탕체" w:hAnsi="바탕체"/>
                <w:color w:val="000000" w:themeColor="text1"/>
              </w:rPr>
              <w:t>Tianxiang</w:t>
            </w:r>
            <w:proofErr w:type="spellEnd"/>
            <w:r w:rsidRPr="00C648B6">
              <w:rPr>
                <w:rFonts w:ascii="바탕체" w:eastAsia="바탕체" w:hAnsi="바탕체"/>
                <w:color w:val="000000" w:themeColor="text1"/>
              </w:rPr>
              <w:t xml:space="preserve"> Sun,</w:t>
            </w:r>
            <w:r w:rsidRPr="00C648B6">
              <w:rPr>
                <w:rFonts w:ascii="바탕체" w:eastAsia="바탕체" w:hAnsi="바탕체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C648B6">
              <w:rPr>
                <w:rFonts w:ascii="바탕체" w:eastAsia="바탕체" w:hAnsi="바탕체"/>
                <w:color w:val="000000" w:themeColor="text1"/>
              </w:rPr>
              <w:t>Yunfan</w:t>
            </w:r>
            <w:proofErr w:type="spellEnd"/>
            <w:r w:rsidRPr="00C648B6">
              <w:rPr>
                <w:rFonts w:ascii="바탕체" w:eastAsia="바탕체" w:hAnsi="바탕체"/>
                <w:color w:val="000000" w:themeColor="text1"/>
              </w:rPr>
              <w:t xml:space="preserve"> Shao,</w:t>
            </w:r>
            <w:r w:rsidRPr="00C648B6">
              <w:rPr>
                <w:rFonts w:ascii="바탕체" w:eastAsia="바탕체" w:hAnsi="바탕체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C648B6">
              <w:rPr>
                <w:rFonts w:ascii="바탕체" w:eastAsia="바탕체" w:hAnsi="바탕체"/>
                <w:color w:val="000000" w:themeColor="text1"/>
              </w:rPr>
              <w:t>Xiaonan</w:t>
            </w:r>
            <w:proofErr w:type="spellEnd"/>
            <w:r w:rsidRPr="00C648B6">
              <w:rPr>
                <w:rFonts w:ascii="바탕체" w:eastAsia="바탕체" w:hAnsi="바탕체"/>
                <w:color w:val="000000" w:themeColor="text1"/>
              </w:rPr>
              <w:t xml:space="preserve"> Li, Pengfei Liu, Hang Yan, </w:t>
            </w:r>
            <w:proofErr w:type="spellStart"/>
            <w:r w:rsidRPr="00C648B6">
              <w:rPr>
                <w:rFonts w:ascii="바탕체" w:eastAsia="바탕체" w:hAnsi="바탕체"/>
                <w:color w:val="000000" w:themeColor="text1"/>
              </w:rPr>
              <w:t>Xipeng</w:t>
            </w:r>
            <w:proofErr w:type="spellEnd"/>
            <w:r w:rsidRPr="00C648B6">
              <w:rPr>
                <w:rFonts w:ascii="바탕체" w:eastAsia="바탕체" w:hAnsi="바탕체"/>
                <w:color w:val="000000" w:themeColor="text1"/>
              </w:rPr>
              <w:t xml:space="preserve"> Qiu,</w:t>
            </w:r>
            <w:r w:rsidRPr="00C648B6">
              <w:rPr>
                <w:rFonts w:ascii="바탕체" w:eastAsia="바탕체" w:hAnsi="바탕체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C648B6">
              <w:rPr>
                <w:rFonts w:ascii="바탕체" w:eastAsia="바탕체" w:hAnsi="바탕체"/>
                <w:color w:val="000000" w:themeColor="text1"/>
              </w:rPr>
              <w:lastRenderedPageBreak/>
              <w:t>Xuanjing</w:t>
            </w:r>
            <w:proofErr w:type="spellEnd"/>
            <w:r w:rsidRPr="00C648B6">
              <w:rPr>
                <w:rFonts w:ascii="바탕체" w:eastAsia="바탕체" w:hAnsi="바탕체"/>
                <w:color w:val="000000" w:themeColor="text1"/>
              </w:rPr>
              <w:t xml:space="preserve"> Huang</w:t>
            </w:r>
          </w:p>
        </w:tc>
        <w:tc>
          <w:tcPr>
            <w:tcW w:w="1228" w:type="dxa"/>
            <w:shd w:val="clear" w:color="auto" w:fill="auto"/>
          </w:tcPr>
          <w:p w14:paraId="2DD1C820" w14:textId="248320C6" w:rsidR="00B57858" w:rsidRPr="00C648B6" w:rsidRDefault="00C648B6" w:rsidP="00AC74FD">
            <w:pPr>
              <w:rPr>
                <w:rFonts w:ascii="바탕체" w:eastAsia="바탕체" w:hAnsi="바탕체" w:hint="eastAsia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lastRenderedPageBreak/>
              <w:t>AAAI/2020</w:t>
            </w:r>
          </w:p>
        </w:tc>
        <w:tc>
          <w:tcPr>
            <w:tcW w:w="5292" w:type="dxa"/>
          </w:tcPr>
          <w:p w14:paraId="2739071C" w14:textId="38FF6DEA" w:rsidR="00B57858" w:rsidRPr="00C648B6" w:rsidRDefault="00C648B6" w:rsidP="00B21320">
            <w:pPr>
              <w:jc w:val="left"/>
              <w:rPr>
                <w:rFonts w:ascii="바탕체" w:eastAsia="바탕체" w:hAnsi="바탕체" w:hint="eastAsia"/>
                <w:color w:val="000000" w:themeColor="text1"/>
              </w:rPr>
            </w:pPr>
            <w:r>
              <w:rPr>
                <w:rFonts w:ascii="바탕체" w:eastAsia="바탕체" w:hAnsi="바탕체"/>
                <w:color w:val="000000" w:themeColor="text1"/>
              </w:rPr>
              <w:t>M</w:t>
            </w:r>
            <w:r>
              <w:rPr>
                <w:rFonts w:ascii="바탕체" w:eastAsia="바탕체" w:hAnsi="바탕체" w:hint="eastAsia"/>
                <w:color w:val="000000" w:themeColor="text1"/>
              </w:rPr>
              <w:t xml:space="preserve">ulti-Task Learning의 학습 방법론으로 알려진 대표적인 방법은 Hard Sharing, Soft Sharing, Hierarchical Sharing이 있다. 본 논문의 연구자들은 이러한 방법론들의 단점을 해소하기 위해 보다 일반화된 학습 방법을 고안하였다. Multi-Task Learning을 </w:t>
            </w:r>
            <w:r>
              <w:rPr>
                <w:rFonts w:ascii="바탕체" w:eastAsia="바탕체" w:hAnsi="바탕체" w:hint="eastAsia"/>
                <w:color w:val="000000" w:themeColor="text1"/>
              </w:rPr>
              <w:lastRenderedPageBreak/>
              <w:t xml:space="preserve">수행할 시 Task 별로 특정 parameter만을 학습에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</w:rPr>
              <w:t>이용시키는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</w:rPr>
              <w:t xml:space="preserve"> Mask를 준비한 뒤 학습을 시키는 방법이다. </w:t>
            </w:r>
            <w:r w:rsidR="0083766A">
              <w:rPr>
                <w:rFonts w:ascii="바탕체" w:eastAsia="바탕체" w:hAnsi="바탕체" w:hint="eastAsia"/>
                <w:color w:val="000000" w:themeColor="text1"/>
              </w:rPr>
              <w:t xml:space="preserve">즉, 보다 일반화된 Hard Sharing이라 볼 수 있다. </w:t>
            </w:r>
            <w:r>
              <w:rPr>
                <w:rFonts w:ascii="바탕체" w:eastAsia="바탕체" w:hAnsi="바탕체" w:hint="eastAsia"/>
                <w:color w:val="000000" w:themeColor="text1"/>
              </w:rPr>
              <w:t>이 방법은 뛰어난 경량화 정도를 보여주며 성능 역시 향상됨을 실험을 통해 입증하였다.</w:t>
            </w:r>
          </w:p>
        </w:tc>
        <w:tc>
          <w:tcPr>
            <w:tcW w:w="5187" w:type="dxa"/>
            <w:shd w:val="clear" w:color="auto" w:fill="auto"/>
          </w:tcPr>
          <w:p w14:paraId="63F74FA3" w14:textId="444D9341" w:rsidR="00B57858" w:rsidRPr="00C648B6" w:rsidRDefault="00C648B6" w:rsidP="00C648B6">
            <w:pPr>
              <w:jc w:val="left"/>
              <w:rPr>
                <w:rFonts w:ascii="바탕체" w:eastAsia="바탕체" w:hAnsi="바탕체" w:hint="eastAsia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lastRenderedPageBreak/>
              <w:t xml:space="preserve">연구에서 실험에 사용한 Mask의 선정 과정은 단순히 각 Task 별로 Single Task Learning을 수행할 때 성능이 가장 좋은 Mask를 선택하는 방식으로 하였다. 지식 전이와 공유 지식을 통해 학습한다는 Multi-Task Learning 철학에는 다소 </w:t>
            </w:r>
            <w:r w:rsidR="0083766A">
              <w:rPr>
                <w:rFonts w:ascii="바탕체" w:eastAsia="바탕체" w:hAnsi="바탕체" w:hint="eastAsia"/>
                <w:color w:val="000000" w:themeColor="text1"/>
              </w:rPr>
              <w:t>어긋난 형식의 방안이</w:t>
            </w:r>
            <w:r w:rsidR="0083766A">
              <w:rPr>
                <w:rFonts w:ascii="바탕체" w:eastAsia="바탕체" w:hAnsi="바탕체" w:hint="eastAsia"/>
                <w:color w:val="000000" w:themeColor="text1"/>
              </w:rPr>
              <w:lastRenderedPageBreak/>
              <w:t xml:space="preserve">라 생각한다. 또한, </w:t>
            </w:r>
            <w:r w:rsidR="00A251AA">
              <w:rPr>
                <w:rFonts w:ascii="바탕체" w:eastAsia="바탕체" w:hAnsi="바탕체" w:hint="eastAsia"/>
                <w:color w:val="000000" w:themeColor="text1"/>
              </w:rPr>
              <w:t>이러한 선정 방식은 시간 역시 굉장히 오래 걸린다</w:t>
            </w:r>
            <w:r w:rsidR="0083766A">
              <w:rPr>
                <w:rFonts w:ascii="바탕체" w:eastAsia="바탕체" w:hAnsi="바탕체" w:hint="eastAsia"/>
                <w:color w:val="000000" w:themeColor="text1"/>
              </w:rPr>
              <w:t xml:space="preserve">. sparsity라는 지표를 threshold로 설정한 후 sparsity가 낮은 parameter들을 일정 비율만큼 </w:t>
            </w:r>
            <w:proofErr w:type="spellStart"/>
            <w:r w:rsidR="0083766A">
              <w:rPr>
                <w:rFonts w:ascii="바탕체" w:eastAsia="바탕체" w:hAnsi="바탕체" w:hint="eastAsia"/>
                <w:color w:val="000000" w:themeColor="text1"/>
              </w:rPr>
              <w:t>없</w:t>
            </w:r>
            <w:r w:rsidR="00A251AA">
              <w:rPr>
                <w:rFonts w:ascii="바탕체" w:eastAsia="바탕체" w:hAnsi="바탕체" w:hint="eastAsia"/>
                <w:color w:val="000000" w:themeColor="text1"/>
              </w:rPr>
              <w:t>애주는</w:t>
            </w:r>
            <w:proofErr w:type="spellEnd"/>
            <w:r w:rsidR="00A251AA">
              <w:rPr>
                <w:rFonts w:ascii="바탕체" w:eastAsia="바탕체" w:hAnsi="바탕체" w:hint="eastAsia"/>
                <w:color w:val="000000" w:themeColor="text1"/>
              </w:rPr>
              <w:t xml:space="preserve"> 역할을 하는 것이 </w:t>
            </w:r>
            <w:r w:rsidR="00A251AA">
              <w:rPr>
                <w:rFonts w:ascii="바탕체" w:eastAsia="바탕체" w:hAnsi="바탕체" w:hint="eastAsia"/>
                <w:color w:val="000000" w:themeColor="text1"/>
              </w:rPr>
              <w:t>Mask</w:t>
            </w:r>
            <w:r w:rsidR="00A251AA">
              <w:rPr>
                <w:rFonts w:ascii="바탕체" w:eastAsia="바탕체" w:hAnsi="바탕체" w:hint="eastAsia"/>
                <w:color w:val="000000" w:themeColor="text1"/>
              </w:rPr>
              <w:t>인데 Mask가 적용된</w:t>
            </w:r>
            <w:r w:rsidR="0083766A">
              <w:rPr>
                <w:rFonts w:ascii="바탕체" w:eastAsia="바탕체" w:hAnsi="바탕체" w:hint="eastAsia"/>
                <w:color w:val="000000" w:themeColor="text1"/>
              </w:rPr>
              <w:t xml:space="preserve"> parameter로 처음부터 </w:t>
            </w:r>
            <w:proofErr w:type="spellStart"/>
            <w:r w:rsidR="0083766A">
              <w:rPr>
                <w:rFonts w:ascii="바탕체" w:eastAsia="바탕체" w:hAnsi="바탕체" w:hint="eastAsia"/>
                <w:color w:val="000000" w:themeColor="text1"/>
              </w:rPr>
              <w:t>재학습시키는</w:t>
            </w:r>
            <w:proofErr w:type="spellEnd"/>
            <w:r w:rsidR="0083766A">
              <w:rPr>
                <w:rFonts w:ascii="바탕체" w:eastAsia="바탕체" w:hAnsi="바탕체" w:hint="eastAsia"/>
                <w:color w:val="000000" w:themeColor="text1"/>
              </w:rPr>
              <w:t xml:space="preserve"> 방식으로 </w:t>
            </w:r>
            <w:r w:rsidR="00A251AA">
              <w:rPr>
                <w:rFonts w:ascii="바탕체" w:eastAsia="바탕체" w:hAnsi="바탕체" w:hint="eastAsia"/>
                <w:color w:val="000000" w:themeColor="text1"/>
              </w:rPr>
              <w:t>모형을</w:t>
            </w:r>
            <w:r w:rsidR="0083766A">
              <w:rPr>
                <w:rFonts w:ascii="바탕체" w:eastAsia="바탕체" w:hAnsi="바탕체" w:hint="eastAsia"/>
                <w:color w:val="000000" w:themeColor="text1"/>
              </w:rPr>
              <w:t xml:space="preserve"> 구하고 그</w:t>
            </w:r>
            <w:r w:rsidR="00A251AA">
              <w:rPr>
                <w:rFonts w:ascii="바탕체" w:eastAsia="바탕체" w:hAnsi="바탕체" w:hint="eastAsia"/>
                <w:color w:val="000000" w:themeColor="text1"/>
              </w:rPr>
              <w:t xml:space="preserve"> 모형에</w:t>
            </w:r>
            <w:r w:rsidR="0083766A">
              <w:rPr>
                <w:rFonts w:ascii="바탕체" w:eastAsia="바탕체" w:hAnsi="바탕체" w:hint="eastAsia"/>
                <w:color w:val="000000" w:themeColor="text1"/>
              </w:rPr>
              <w:t xml:space="preserve"> 대한 STL 성능평가를 </w:t>
            </w:r>
            <w:r w:rsidR="00A251AA">
              <w:rPr>
                <w:rFonts w:ascii="바탕체" w:eastAsia="바탕체" w:hAnsi="바탕체" w:hint="eastAsia"/>
                <w:color w:val="000000" w:themeColor="text1"/>
              </w:rPr>
              <w:t>한 뒤 이 결과들을 바탕으로 Mask를 선정한다</w:t>
            </w:r>
            <w:r w:rsidR="0083766A">
              <w:rPr>
                <w:rFonts w:ascii="바탕체" w:eastAsia="바탕체" w:hAnsi="바탕체" w:hint="eastAsia"/>
                <w:color w:val="000000" w:themeColor="text1"/>
              </w:rPr>
              <w:t>. 이는 굉장히 비효율적이며 효율적으로 Mask를 구하는 방안을 탐색하는 것이 필요하다 생각한다.</w:t>
            </w:r>
          </w:p>
        </w:tc>
      </w:tr>
      <w:tr w:rsidR="00DB5A8F" w14:paraId="0FD3EC68" w14:textId="77777777" w:rsidTr="00A251AA">
        <w:trPr>
          <w:trHeight w:val="637"/>
        </w:trPr>
        <w:tc>
          <w:tcPr>
            <w:tcW w:w="605" w:type="dxa"/>
          </w:tcPr>
          <w:p w14:paraId="4B40CCCE" w14:textId="2E63BA52" w:rsidR="00DB5A8F" w:rsidRDefault="006C2EF2" w:rsidP="00DB5A8F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>2</w:t>
            </w:r>
          </w:p>
        </w:tc>
        <w:tc>
          <w:tcPr>
            <w:tcW w:w="3076" w:type="dxa"/>
            <w:shd w:val="clear" w:color="auto" w:fill="auto"/>
          </w:tcPr>
          <w:p w14:paraId="0FFDD38E" w14:textId="77777777" w:rsidR="00DB5A8F" w:rsidRDefault="00DB5A8F" w:rsidP="00DB5A8F">
            <w:pPr>
              <w:rPr>
                <w:rFonts w:ascii="바탕체" w:eastAsia="바탕체" w:hAnsi="바탕체"/>
              </w:rPr>
            </w:pPr>
          </w:p>
        </w:tc>
        <w:tc>
          <w:tcPr>
            <w:tcW w:w="1228" w:type="dxa"/>
            <w:shd w:val="clear" w:color="auto" w:fill="auto"/>
          </w:tcPr>
          <w:p w14:paraId="17A9A476" w14:textId="77777777" w:rsidR="00DB5A8F" w:rsidRDefault="00DB5A8F" w:rsidP="00DB5A8F">
            <w:pPr>
              <w:rPr>
                <w:rFonts w:ascii="바탕체" w:eastAsia="바탕체" w:hAnsi="바탕체"/>
              </w:rPr>
            </w:pPr>
          </w:p>
        </w:tc>
        <w:tc>
          <w:tcPr>
            <w:tcW w:w="5292" w:type="dxa"/>
          </w:tcPr>
          <w:p w14:paraId="16264935" w14:textId="77777777" w:rsidR="00DB5A8F" w:rsidRDefault="00DB5A8F" w:rsidP="00DB5A8F">
            <w:pPr>
              <w:rPr>
                <w:rFonts w:ascii="바탕체" w:eastAsia="바탕체" w:hAnsi="바탕체"/>
              </w:rPr>
            </w:pPr>
          </w:p>
        </w:tc>
        <w:tc>
          <w:tcPr>
            <w:tcW w:w="5187" w:type="dxa"/>
            <w:shd w:val="clear" w:color="auto" w:fill="auto"/>
          </w:tcPr>
          <w:p w14:paraId="62170D58" w14:textId="51D2918A" w:rsidR="00DB5A8F" w:rsidRDefault="00DB5A8F" w:rsidP="00DB5A8F">
            <w:pPr>
              <w:rPr>
                <w:rFonts w:ascii="바탕체" w:eastAsia="바탕체" w:hAnsi="바탕체"/>
              </w:rPr>
            </w:pPr>
          </w:p>
        </w:tc>
      </w:tr>
      <w:tr w:rsidR="00DB5A8F" w14:paraId="025585B5" w14:textId="77777777" w:rsidTr="00A251AA">
        <w:trPr>
          <w:trHeight w:val="274"/>
        </w:trPr>
        <w:tc>
          <w:tcPr>
            <w:tcW w:w="605" w:type="dxa"/>
          </w:tcPr>
          <w:p w14:paraId="5020F991" w14:textId="42EFB448" w:rsidR="00DB5A8F" w:rsidRDefault="006C2EF2" w:rsidP="00DB5A8F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3</w:t>
            </w:r>
          </w:p>
        </w:tc>
        <w:tc>
          <w:tcPr>
            <w:tcW w:w="3076" w:type="dxa"/>
            <w:shd w:val="clear" w:color="auto" w:fill="auto"/>
          </w:tcPr>
          <w:p w14:paraId="1C131AD3" w14:textId="77777777" w:rsidR="00DB5A8F" w:rsidRDefault="00DB5A8F" w:rsidP="00DB5A8F">
            <w:pPr>
              <w:rPr>
                <w:rFonts w:ascii="바탕체" w:eastAsia="바탕체" w:hAnsi="바탕체"/>
              </w:rPr>
            </w:pPr>
          </w:p>
        </w:tc>
        <w:tc>
          <w:tcPr>
            <w:tcW w:w="1228" w:type="dxa"/>
            <w:shd w:val="clear" w:color="auto" w:fill="auto"/>
          </w:tcPr>
          <w:p w14:paraId="23F8E0C1" w14:textId="77777777" w:rsidR="00DB5A8F" w:rsidRDefault="00DB5A8F" w:rsidP="00DB5A8F">
            <w:pPr>
              <w:rPr>
                <w:rFonts w:ascii="바탕체" w:eastAsia="바탕체" w:hAnsi="바탕체"/>
              </w:rPr>
            </w:pPr>
          </w:p>
        </w:tc>
        <w:tc>
          <w:tcPr>
            <w:tcW w:w="5292" w:type="dxa"/>
          </w:tcPr>
          <w:p w14:paraId="1FFAA7DC" w14:textId="77777777" w:rsidR="00DB5A8F" w:rsidRDefault="00DB5A8F" w:rsidP="00DB5A8F">
            <w:pPr>
              <w:rPr>
                <w:rFonts w:ascii="바탕체" w:eastAsia="바탕체" w:hAnsi="바탕체"/>
              </w:rPr>
            </w:pPr>
          </w:p>
        </w:tc>
        <w:tc>
          <w:tcPr>
            <w:tcW w:w="5187" w:type="dxa"/>
            <w:shd w:val="clear" w:color="auto" w:fill="auto"/>
          </w:tcPr>
          <w:p w14:paraId="1DD30643" w14:textId="55D32336" w:rsidR="00DB5A8F" w:rsidRDefault="00DB5A8F" w:rsidP="00DB5A8F">
            <w:pPr>
              <w:rPr>
                <w:rFonts w:ascii="바탕체" w:eastAsia="바탕체" w:hAnsi="바탕체"/>
              </w:rPr>
            </w:pPr>
          </w:p>
        </w:tc>
      </w:tr>
    </w:tbl>
    <w:p w14:paraId="3001DE7A" w14:textId="06A21FA0" w:rsidR="00B57858" w:rsidRPr="00BF11BC" w:rsidRDefault="00BF11BC" w:rsidP="00BF11BC">
      <w:pPr>
        <w:pStyle w:val="10"/>
        <w:spacing w:before="540" w:after="360"/>
        <w:rPr>
          <w:rFonts w:ascii="바탕체" w:eastAsia="바탕체" w:hAnsi="바탕체"/>
          <w:szCs w:val="40"/>
        </w:rPr>
      </w:pPr>
      <w:bookmarkStart w:id="1" w:name="_Toc192581444"/>
      <w:r w:rsidRPr="00BF11BC">
        <w:rPr>
          <w:rFonts w:ascii="바탕체" w:eastAsia="바탕체" w:hAnsi="바탕체"/>
          <w:szCs w:val="40"/>
        </w:rPr>
        <w:t>Limitations and Research Gaps</w:t>
      </w:r>
      <w:bookmarkEnd w:id="1"/>
    </w:p>
    <w:tbl>
      <w:tblPr>
        <w:tblpPr w:leftFromText="142" w:rightFromText="142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2358"/>
        <w:gridCol w:w="3833"/>
        <w:gridCol w:w="3828"/>
        <w:gridCol w:w="4536"/>
      </w:tblGrid>
      <w:tr w:rsidR="00B57858" w:rsidRPr="00414D6B" w14:paraId="4CC9EBA8" w14:textId="77777777" w:rsidTr="004047C5">
        <w:tc>
          <w:tcPr>
            <w:tcW w:w="608" w:type="dxa"/>
            <w:shd w:val="clear" w:color="auto" w:fill="D9D9D9"/>
          </w:tcPr>
          <w:p w14:paraId="52C0C1AD" w14:textId="77777777" w:rsidR="00B57858" w:rsidRPr="00414D6B" w:rsidRDefault="00B57858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2358" w:type="dxa"/>
            <w:shd w:val="clear" w:color="auto" w:fill="D9D9D9"/>
          </w:tcPr>
          <w:p w14:paraId="47D2F9C1" w14:textId="737C7B96" w:rsidR="00B57858" w:rsidRPr="00414D6B" w:rsidRDefault="004047C5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기존 연구</w:t>
            </w:r>
          </w:p>
        </w:tc>
        <w:tc>
          <w:tcPr>
            <w:tcW w:w="3833" w:type="dxa"/>
            <w:shd w:val="clear" w:color="auto" w:fill="D9D9D9"/>
          </w:tcPr>
          <w:p w14:paraId="03C43290" w14:textId="3F7B08BC" w:rsidR="00B57858" w:rsidRPr="00414D6B" w:rsidRDefault="004047C5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한계점</w:t>
            </w:r>
          </w:p>
        </w:tc>
        <w:tc>
          <w:tcPr>
            <w:tcW w:w="3828" w:type="dxa"/>
            <w:shd w:val="clear" w:color="auto" w:fill="D9D9D9"/>
          </w:tcPr>
          <w:p w14:paraId="18D482CD" w14:textId="65461569" w:rsidR="00B57858" w:rsidRDefault="004047C5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연구 필요성</w:t>
            </w:r>
          </w:p>
        </w:tc>
        <w:tc>
          <w:tcPr>
            <w:tcW w:w="4536" w:type="dxa"/>
            <w:shd w:val="clear" w:color="auto" w:fill="D9D9D9"/>
          </w:tcPr>
          <w:p w14:paraId="2BAAA6B3" w14:textId="3649BC13" w:rsidR="00B57858" w:rsidRPr="00414D6B" w:rsidRDefault="004047C5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본 연구의 기여</w:t>
            </w:r>
          </w:p>
        </w:tc>
      </w:tr>
      <w:tr w:rsidR="00B57858" w:rsidRPr="00414D6B" w14:paraId="72810418" w14:textId="77777777" w:rsidTr="004047C5">
        <w:trPr>
          <w:trHeight w:val="925"/>
        </w:trPr>
        <w:tc>
          <w:tcPr>
            <w:tcW w:w="608" w:type="dxa"/>
          </w:tcPr>
          <w:p w14:paraId="79626292" w14:textId="77777777" w:rsidR="00B57858" w:rsidRPr="00414D6B" w:rsidRDefault="00B57858" w:rsidP="00AC74FD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hint="eastAsia"/>
                <w:color w:val="0070C0"/>
              </w:rPr>
              <w:t>1</w:t>
            </w:r>
          </w:p>
        </w:tc>
        <w:tc>
          <w:tcPr>
            <w:tcW w:w="2358" w:type="dxa"/>
            <w:shd w:val="clear" w:color="auto" w:fill="auto"/>
          </w:tcPr>
          <w:p w14:paraId="4E6C7360" w14:textId="4C924D5C" w:rsidR="00B57858" w:rsidRPr="00414D6B" w:rsidRDefault="00B57858" w:rsidP="00AC74FD">
            <w:pPr>
              <w:rPr>
                <w:rFonts w:ascii="바탕체" w:eastAsia="바탕체" w:hAnsi="바탕체"/>
                <w:color w:val="0070C0"/>
              </w:rPr>
            </w:pPr>
            <w:r w:rsidRPr="00414D6B">
              <w:rPr>
                <w:rFonts w:ascii="바탕체" w:eastAsia="바탕체" w:hAnsi="바탕체" w:hint="eastAsia"/>
                <w:color w:val="0070C0"/>
              </w:rPr>
              <w:t>논문</w:t>
            </w:r>
            <w:r w:rsidR="004047C5">
              <w:rPr>
                <w:rFonts w:ascii="바탕체" w:eastAsia="바탕체" w:hAnsi="바탕체" w:hint="eastAsia"/>
                <w:color w:val="0070C0"/>
              </w:rPr>
              <w:t xml:space="preserve"> </w:t>
            </w:r>
            <w:r w:rsidR="004047C5">
              <w:rPr>
                <w:rFonts w:ascii="바탕체" w:eastAsia="바탕체" w:hAnsi="바탕체"/>
                <w:color w:val="0070C0"/>
              </w:rPr>
              <w:t>A(</w:t>
            </w:r>
            <w:r w:rsidR="004047C5">
              <w:rPr>
                <w:rFonts w:ascii="바탕체" w:eastAsia="바탕체" w:hAnsi="바탕체" w:hint="eastAsia"/>
                <w:color w:val="0070C0"/>
              </w:rPr>
              <w:t>저자, 연도)</w:t>
            </w:r>
          </w:p>
        </w:tc>
        <w:tc>
          <w:tcPr>
            <w:tcW w:w="3833" w:type="dxa"/>
            <w:shd w:val="clear" w:color="auto" w:fill="auto"/>
          </w:tcPr>
          <w:p w14:paraId="68066DB2" w14:textId="77777777" w:rsidR="00E968E2" w:rsidRPr="00E968E2" w:rsidRDefault="00E968E2" w:rsidP="00E968E2">
            <w:pPr>
              <w:jc w:val="left"/>
              <w:rPr>
                <w:rFonts w:ascii="바탕체" w:eastAsia="바탕체" w:hAnsi="바탕체"/>
                <w:color w:val="0070C0"/>
              </w:rPr>
            </w:pPr>
            <w:r w:rsidRPr="00E968E2">
              <w:rPr>
                <w:rFonts w:ascii="바탕체" w:eastAsia="바탕체" w:hAnsi="바탕체"/>
                <w:color w:val="0070C0"/>
              </w:rPr>
              <w:t>기존 연구의 주요 한계점을 분석 (</w:t>
            </w:r>
            <w:proofErr w:type="spellStart"/>
            <w:r w:rsidRPr="00E968E2">
              <w:rPr>
                <w:rFonts w:ascii="바탕체" w:eastAsia="바탕체" w:hAnsi="바탕체"/>
                <w:color w:val="0070C0"/>
              </w:rPr>
              <w:t>제한점</w:t>
            </w:r>
            <w:proofErr w:type="spellEnd"/>
            <w:r w:rsidRPr="00E968E2">
              <w:rPr>
                <w:rFonts w:ascii="바탕체" w:eastAsia="바탕체" w:hAnsi="바탕체"/>
                <w:color w:val="0070C0"/>
              </w:rPr>
              <w:t>, 문제점, 실험 조건 등)</w:t>
            </w:r>
          </w:p>
          <w:p w14:paraId="3192F8C7" w14:textId="77777777" w:rsidR="00B57858" w:rsidRPr="00E968E2" w:rsidRDefault="00B57858" w:rsidP="00E968E2">
            <w:pPr>
              <w:jc w:val="left"/>
              <w:rPr>
                <w:rFonts w:ascii="바탕체" w:eastAsia="바탕체" w:hAnsi="바탕체"/>
                <w:color w:val="0070C0"/>
              </w:rPr>
            </w:pPr>
          </w:p>
        </w:tc>
        <w:tc>
          <w:tcPr>
            <w:tcW w:w="3828" w:type="dxa"/>
          </w:tcPr>
          <w:p w14:paraId="569BF2AD" w14:textId="4C030AED" w:rsidR="00E968E2" w:rsidRPr="00E968E2" w:rsidRDefault="00E968E2" w:rsidP="00E968E2">
            <w:pPr>
              <w:jc w:val="left"/>
              <w:rPr>
                <w:rFonts w:ascii="바탕체" w:eastAsia="바탕체" w:hAnsi="바탕체"/>
                <w:color w:val="0070C0"/>
              </w:rPr>
            </w:pPr>
            <w:r w:rsidRPr="00E968E2">
              <w:rPr>
                <w:rFonts w:ascii="바탕체" w:eastAsia="바탕체" w:hAnsi="바탕체"/>
                <w:color w:val="0070C0"/>
              </w:rPr>
              <w:t>해결되지 않은 문제를 보완하기 위해 필요한 연구 방향 제시</w:t>
            </w:r>
          </w:p>
          <w:p w14:paraId="6E5EA808" w14:textId="371BDF05" w:rsidR="00B57858" w:rsidRPr="00B21320" w:rsidRDefault="00B57858" w:rsidP="00E968E2">
            <w:pPr>
              <w:jc w:val="left"/>
              <w:rPr>
                <w:rFonts w:ascii="바탕체" w:eastAsia="바탕체" w:hAnsi="바탕체"/>
                <w:color w:val="0070C0"/>
              </w:rPr>
            </w:pPr>
          </w:p>
        </w:tc>
        <w:tc>
          <w:tcPr>
            <w:tcW w:w="4536" w:type="dxa"/>
            <w:shd w:val="clear" w:color="auto" w:fill="auto"/>
          </w:tcPr>
          <w:p w14:paraId="0EB7502D" w14:textId="77777777" w:rsidR="00E968E2" w:rsidRPr="00E968E2" w:rsidRDefault="00E968E2" w:rsidP="00E968E2">
            <w:pPr>
              <w:jc w:val="left"/>
              <w:rPr>
                <w:rFonts w:ascii="바탕체" w:eastAsia="바탕체" w:hAnsi="바탕체"/>
                <w:color w:val="0070C0"/>
              </w:rPr>
            </w:pPr>
            <w:r w:rsidRPr="00E968E2">
              <w:rPr>
                <w:rFonts w:ascii="바탕체" w:eastAsia="바탕체" w:hAnsi="바탕체"/>
                <w:color w:val="0070C0"/>
              </w:rPr>
              <w:t>본 연구가 어떻게 기존 연구의 한계를 해결하는지 구체적으로 설명</w:t>
            </w:r>
          </w:p>
          <w:p w14:paraId="6B4288A5" w14:textId="0CFBE883" w:rsidR="00B57858" w:rsidRPr="00E968E2" w:rsidRDefault="00E968E2" w:rsidP="00E968E2">
            <w:pPr>
              <w:jc w:val="left"/>
              <w:rPr>
                <w:rFonts w:ascii="바탕체" w:eastAsia="바탕체" w:hAnsi="바탕체"/>
                <w:color w:val="0070C0"/>
              </w:rPr>
            </w:pPr>
            <w:r w:rsidRPr="00E968E2">
              <w:rPr>
                <w:rFonts w:ascii="바탕체" w:eastAsia="바탕체" w:hAnsi="바탕체"/>
                <w:color w:val="0070C0"/>
              </w:rPr>
              <w:t>연구 기여를 정량적/정성적으로 설명 (예: 성능 개선, 새로운 접근법 제안 등)</w:t>
            </w:r>
          </w:p>
        </w:tc>
      </w:tr>
      <w:tr w:rsidR="00B57858" w14:paraId="3A86474B" w14:textId="77777777" w:rsidTr="004047C5">
        <w:trPr>
          <w:trHeight w:val="925"/>
        </w:trPr>
        <w:tc>
          <w:tcPr>
            <w:tcW w:w="608" w:type="dxa"/>
          </w:tcPr>
          <w:p w14:paraId="5A870AF9" w14:textId="77777777" w:rsidR="00B57858" w:rsidRDefault="00B57858" w:rsidP="00AC74FD">
            <w:pPr>
              <w:rPr>
                <w:rFonts w:ascii="바탕체" w:eastAsia="바탕체" w:hAnsi="바탕체"/>
              </w:rPr>
            </w:pPr>
          </w:p>
        </w:tc>
        <w:tc>
          <w:tcPr>
            <w:tcW w:w="2358" w:type="dxa"/>
            <w:shd w:val="clear" w:color="auto" w:fill="auto"/>
          </w:tcPr>
          <w:p w14:paraId="09BCCED9" w14:textId="77777777" w:rsidR="00B57858" w:rsidRDefault="00B57858" w:rsidP="00AC74FD">
            <w:pPr>
              <w:rPr>
                <w:rFonts w:ascii="바탕체" w:eastAsia="바탕체" w:hAnsi="바탕체"/>
              </w:rPr>
            </w:pPr>
          </w:p>
        </w:tc>
        <w:tc>
          <w:tcPr>
            <w:tcW w:w="3833" w:type="dxa"/>
            <w:shd w:val="clear" w:color="auto" w:fill="auto"/>
          </w:tcPr>
          <w:p w14:paraId="2B580CE3" w14:textId="77777777" w:rsidR="00B57858" w:rsidRDefault="00B57858" w:rsidP="00AC74FD">
            <w:pPr>
              <w:rPr>
                <w:rFonts w:ascii="바탕체" w:eastAsia="바탕체" w:hAnsi="바탕체"/>
              </w:rPr>
            </w:pPr>
          </w:p>
        </w:tc>
        <w:tc>
          <w:tcPr>
            <w:tcW w:w="3828" w:type="dxa"/>
          </w:tcPr>
          <w:p w14:paraId="6BF320D3" w14:textId="77777777" w:rsidR="00B57858" w:rsidRDefault="00B57858" w:rsidP="00AC74FD">
            <w:pPr>
              <w:rPr>
                <w:rFonts w:ascii="바탕체" w:eastAsia="바탕체" w:hAnsi="바탕체"/>
              </w:rPr>
            </w:pPr>
          </w:p>
        </w:tc>
        <w:tc>
          <w:tcPr>
            <w:tcW w:w="4536" w:type="dxa"/>
            <w:shd w:val="clear" w:color="auto" w:fill="auto"/>
          </w:tcPr>
          <w:p w14:paraId="693F3FFA" w14:textId="77777777" w:rsidR="00B57858" w:rsidRDefault="00B57858" w:rsidP="00AC74FD">
            <w:pPr>
              <w:rPr>
                <w:rFonts w:ascii="바탕체" w:eastAsia="바탕체" w:hAnsi="바탕체"/>
              </w:rPr>
            </w:pPr>
          </w:p>
        </w:tc>
      </w:tr>
      <w:tr w:rsidR="00B57858" w14:paraId="66F10C37" w14:textId="77777777" w:rsidTr="004047C5">
        <w:trPr>
          <w:trHeight w:val="925"/>
        </w:trPr>
        <w:tc>
          <w:tcPr>
            <w:tcW w:w="608" w:type="dxa"/>
          </w:tcPr>
          <w:p w14:paraId="4C69CA2F" w14:textId="77777777" w:rsidR="00B57858" w:rsidRDefault="00B57858" w:rsidP="00AC74FD">
            <w:pPr>
              <w:rPr>
                <w:rFonts w:ascii="바탕체" w:eastAsia="바탕체" w:hAnsi="바탕체"/>
              </w:rPr>
            </w:pPr>
          </w:p>
        </w:tc>
        <w:tc>
          <w:tcPr>
            <w:tcW w:w="2358" w:type="dxa"/>
            <w:shd w:val="clear" w:color="auto" w:fill="auto"/>
          </w:tcPr>
          <w:p w14:paraId="117E40EC" w14:textId="77777777" w:rsidR="00B57858" w:rsidRDefault="00B57858" w:rsidP="00AC74FD">
            <w:pPr>
              <w:rPr>
                <w:rFonts w:ascii="바탕체" w:eastAsia="바탕체" w:hAnsi="바탕체"/>
              </w:rPr>
            </w:pPr>
          </w:p>
        </w:tc>
        <w:tc>
          <w:tcPr>
            <w:tcW w:w="3833" w:type="dxa"/>
            <w:shd w:val="clear" w:color="auto" w:fill="auto"/>
          </w:tcPr>
          <w:p w14:paraId="338D5B07" w14:textId="77777777" w:rsidR="00B57858" w:rsidRDefault="00B57858" w:rsidP="00AC74FD">
            <w:pPr>
              <w:rPr>
                <w:rFonts w:ascii="바탕체" w:eastAsia="바탕체" w:hAnsi="바탕체"/>
              </w:rPr>
            </w:pPr>
          </w:p>
        </w:tc>
        <w:tc>
          <w:tcPr>
            <w:tcW w:w="3828" w:type="dxa"/>
          </w:tcPr>
          <w:p w14:paraId="50E9E559" w14:textId="77777777" w:rsidR="00B57858" w:rsidRDefault="00B57858" w:rsidP="00AC74FD">
            <w:pPr>
              <w:rPr>
                <w:rFonts w:ascii="바탕체" w:eastAsia="바탕체" w:hAnsi="바탕체"/>
              </w:rPr>
            </w:pPr>
          </w:p>
        </w:tc>
        <w:tc>
          <w:tcPr>
            <w:tcW w:w="4536" w:type="dxa"/>
            <w:shd w:val="clear" w:color="auto" w:fill="auto"/>
          </w:tcPr>
          <w:p w14:paraId="38105DF3" w14:textId="77777777" w:rsidR="00B57858" w:rsidRDefault="00B57858" w:rsidP="00AC74FD">
            <w:pPr>
              <w:rPr>
                <w:rFonts w:ascii="바탕체" w:eastAsia="바탕체" w:hAnsi="바탕체"/>
              </w:rPr>
            </w:pPr>
          </w:p>
        </w:tc>
      </w:tr>
    </w:tbl>
    <w:p w14:paraId="486E8B1F" w14:textId="77777777" w:rsidR="00B57858" w:rsidRDefault="00B57858" w:rsidP="00B57858">
      <w:pPr>
        <w:rPr>
          <w:rFonts w:ascii="바탕체" w:eastAsia="바탕체" w:hAnsi="바탕체"/>
        </w:rPr>
      </w:pPr>
    </w:p>
    <w:p w14:paraId="53DC08BD" w14:textId="77777777" w:rsidR="00B57858" w:rsidRDefault="00B57858" w:rsidP="00B57858">
      <w:pPr>
        <w:rPr>
          <w:rFonts w:ascii="바탕체" w:eastAsia="바탕체" w:hAnsi="바탕체"/>
        </w:rPr>
      </w:pPr>
    </w:p>
    <w:p w14:paraId="3B482AC1" w14:textId="77777777" w:rsidR="00B57858" w:rsidRDefault="00B57858" w:rsidP="00B57858">
      <w:pPr>
        <w:rPr>
          <w:rFonts w:ascii="바탕체" w:eastAsia="바탕체" w:hAnsi="바탕체"/>
        </w:rPr>
      </w:pPr>
    </w:p>
    <w:p w14:paraId="5A9CFDC3" w14:textId="77777777" w:rsidR="00B57858" w:rsidRDefault="00B57858" w:rsidP="00B57858">
      <w:pPr>
        <w:rPr>
          <w:rFonts w:ascii="바탕체" w:eastAsia="바탕체" w:hAnsi="바탕체"/>
        </w:rPr>
      </w:pPr>
    </w:p>
    <w:p w14:paraId="6C167168" w14:textId="77777777" w:rsidR="00B57858" w:rsidRDefault="00B57858" w:rsidP="00995866">
      <w:pPr>
        <w:rPr>
          <w:rFonts w:ascii="바탕체" w:eastAsia="바탕체" w:hAnsi="바탕체"/>
        </w:rPr>
      </w:pPr>
    </w:p>
    <w:p w14:paraId="6E78595E" w14:textId="77777777" w:rsidR="00B57858" w:rsidRDefault="00B57858" w:rsidP="00995866">
      <w:pPr>
        <w:rPr>
          <w:rFonts w:ascii="바탕체" w:eastAsia="바탕체" w:hAnsi="바탕체"/>
        </w:rPr>
      </w:pPr>
    </w:p>
    <w:p w14:paraId="7465A483" w14:textId="77777777" w:rsidR="00B57858" w:rsidRDefault="00B57858" w:rsidP="00995866">
      <w:pPr>
        <w:rPr>
          <w:rFonts w:ascii="바탕체" w:eastAsia="바탕체" w:hAnsi="바탕체"/>
        </w:rPr>
      </w:pPr>
    </w:p>
    <w:p w14:paraId="190C9011" w14:textId="77777777" w:rsidR="00B57858" w:rsidRDefault="00B57858" w:rsidP="00995866">
      <w:pPr>
        <w:rPr>
          <w:rFonts w:ascii="바탕체" w:eastAsia="바탕체" w:hAnsi="바탕체"/>
        </w:rPr>
      </w:pPr>
    </w:p>
    <w:p w14:paraId="149886F2" w14:textId="77777777" w:rsidR="00B57858" w:rsidRPr="00F128DB" w:rsidRDefault="00B57858" w:rsidP="00995866">
      <w:pPr>
        <w:rPr>
          <w:rFonts w:ascii="바탕체" w:eastAsia="바탕체" w:hAnsi="바탕체"/>
        </w:rPr>
      </w:pPr>
    </w:p>
    <w:sectPr w:rsidR="00B57858" w:rsidRPr="00F128DB" w:rsidSect="00B21320"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71486" w14:textId="77777777" w:rsidR="00C908F3" w:rsidRDefault="00C908F3">
      <w:r>
        <w:separator/>
      </w:r>
    </w:p>
  </w:endnote>
  <w:endnote w:type="continuationSeparator" w:id="0">
    <w:p w14:paraId="5F129C2B" w14:textId="77777777" w:rsidR="00C908F3" w:rsidRDefault="00C9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FB75D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D66136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0CC62" w14:textId="77777777" w:rsidR="00C908F3" w:rsidRDefault="00C908F3">
      <w:r>
        <w:separator/>
      </w:r>
    </w:p>
  </w:footnote>
  <w:footnote w:type="continuationSeparator" w:id="0">
    <w:p w14:paraId="441849EC" w14:textId="77777777" w:rsidR="00C908F3" w:rsidRDefault="00C90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7E50A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75618234" w14:textId="77777777" w:rsidTr="008D354C">
      <w:tc>
        <w:tcPr>
          <w:tcW w:w="2900" w:type="dxa"/>
          <w:shd w:val="clear" w:color="auto" w:fill="auto"/>
        </w:tcPr>
        <w:p w14:paraId="5C7CC769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39FAE6D4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69762B21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38CCF057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BE756F2"/>
    <w:multiLevelType w:val="hybridMultilevel"/>
    <w:tmpl w:val="9F841208"/>
    <w:lvl w:ilvl="0" w:tplc="FE3C05D8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8" w15:restartNumberingAfterBreak="0">
    <w:nsid w:val="58160256"/>
    <w:multiLevelType w:val="hybridMultilevel"/>
    <w:tmpl w:val="9F841208"/>
    <w:lvl w:ilvl="0" w:tplc="FFFFFFFF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5D6668E"/>
    <w:multiLevelType w:val="multilevel"/>
    <w:tmpl w:val="9D96135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ascii="바탕체" w:eastAsia="바탕체" w:hAnsi="바탕체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510557705">
    <w:abstractNumId w:val="27"/>
  </w:num>
  <w:num w:numId="2" w16cid:durableId="3636275">
    <w:abstractNumId w:val="6"/>
  </w:num>
  <w:num w:numId="3" w16cid:durableId="468085333">
    <w:abstractNumId w:val="22"/>
  </w:num>
  <w:num w:numId="4" w16cid:durableId="1129324011">
    <w:abstractNumId w:val="11"/>
  </w:num>
  <w:num w:numId="5" w16cid:durableId="664675362">
    <w:abstractNumId w:val="14"/>
  </w:num>
  <w:num w:numId="6" w16cid:durableId="190846309">
    <w:abstractNumId w:val="15"/>
  </w:num>
  <w:num w:numId="7" w16cid:durableId="458383049">
    <w:abstractNumId w:val="7"/>
  </w:num>
  <w:num w:numId="8" w16cid:durableId="1190795123">
    <w:abstractNumId w:val="24"/>
  </w:num>
  <w:num w:numId="9" w16cid:durableId="2141803378">
    <w:abstractNumId w:val="30"/>
  </w:num>
  <w:num w:numId="10" w16cid:durableId="457799970">
    <w:abstractNumId w:val="26"/>
  </w:num>
  <w:num w:numId="11" w16cid:durableId="1984578825">
    <w:abstractNumId w:val="21"/>
  </w:num>
  <w:num w:numId="12" w16cid:durableId="419521158">
    <w:abstractNumId w:val="19"/>
  </w:num>
  <w:num w:numId="13" w16cid:durableId="1506093138">
    <w:abstractNumId w:val="26"/>
    <w:lvlOverride w:ilvl="0">
      <w:startOverride w:val="1"/>
    </w:lvlOverride>
  </w:num>
  <w:num w:numId="14" w16cid:durableId="499584780">
    <w:abstractNumId w:val="12"/>
  </w:num>
  <w:num w:numId="15" w16cid:durableId="758870742">
    <w:abstractNumId w:val="25"/>
  </w:num>
  <w:num w:numId="16" w16cid:durableId="524172732">
    <w:abstractNumId w:val="26"/>
    <w:lvlOverride w:ilvl="0">
      <w:startOverride w:val="1"/>
    </w:lvlOverride>
  </w:num>
  <w:num w:numId="17" w16cid:durableId="180439822">
    <w:abstractNumId w:val="26"/>
    <w:lvlOverride w:ilvl="0">
      <w:startOverride w:val="1"/>
    </w:lvlOverride>
  </w:num>
  <w:num w:numId="18" w16cid:durableId="1867793993">
    <w:abstractNumId w:val="10"/>
  </w:num>
  <w:num w:numId="19" w16cid:durableId="353654770">
    <w:abstractNumId w:val="5"/>
  </w:num>
  <w:num w:numId="20" w16cid:durableId="1441031040">
    <w:abstractNumId w:val="28"/>
  </w:num>
  <w:num w:numId="21" w16cid:durableId="1268273512">
    <w:abstractNumId w:val="26"/>
    <w:lvlOverride w:ilvl="0">
      <w:startOverride w:val="1"/>
    </w:lvlOverride>
  </w:num>
  <w:num w:numId="22" w16cid:durableId="1309092667">
    <w:abstractNumId w:val="8"/>
  </w:num>
  <w:num w:numId="23" w16cid:durableId="1034233314">
    <w:abstractNumId w:val="23"/>
  </w:num>
  <w:num w:numId="24" w16cid:durableId="1664315737">
    <w:abstractNumId w:val="26"/>
    <w:lvlOverride w:ilvl="0">
      <w:startOverride w:val="1"/>
    </w:lvlOverride>
  </w:num>
  <w:num w:numId="25" w16cid:durableId="819688730">
    <w:abstractNumId w:val="9"/>
  </w:num>
  <w:num w:numId="26" w16cid:durableId="900096372">
    <w:abstractNumId w:val="3"/>
  </w:num>
  <w:num w:numId="27" w16cid:durableId="1357347236">
    <w:abstractNumId w:val="17"/>
  </w:num>
  <w:num w:numId="28" w16cid:durableId="244650015">
    <w:abstractNumId w:val="0"/>
  </w:num>
  <w:num w:numId="29" w16cid:durableId="125582980">
    <w:abstractNumId w:val="1"/>
  </w:num>
  <w:num w:numId="30" w16cid:durableId="1283615437">
    <w:abstractNumId w:val="16"/>
  </w:num>
  <w:num w:numId="31" w16cid:durableId="802117634">
    <w:abstractNumId w:val="4"/>
  </w:num>
  <w:num w:numId="32" w16cid:durableId="1476526803">
    <w:abstractNumId w:val="29"/>
  </w:num>
  <w:num w:numId="33" w16cid:durableId="624582025">
    <w:abstractNumId w:val="13"/>
  </w:num>
  <w:num w:numId="34" w16cid:durableId="2127656594">
    <w:abstractNumId w:val="2"/>
  </w:num>
  <w:num w:numId="35" w16cid:durableId="976495719">
    <w:abstractNumId w:val="18"/>
  </w:num>
  <w:num w:numId="36" w16cid:durableId="798763697">
    <w:abstractNumId w:val="27"/>
  </w:num>
  <w:num w:numId="37" w16cid:durableId="164826276">
    <w:abstractNumId w:val="27"/>
  </w:num>
  <w:num w:numId="38" w16cid:durableId="535049520">
    <w:abstractNumId w:val="27"/>
  </w:num>
  <w:num w:numId="39" w16cid:durableId="1244029269">
    <w:abstractNumId w:val="27"/>
  </w:num>
  <w:num w:numId="40" w16cid:durableId="1263143105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54341"/>
    <w:rsid w:val="000659A9"/>
    <w:rsid w:val="000B2EA4"/>
    <w:rsid w:val="000D4DA5"/>
    <w:rsid w:val="000F609E"/>
    <w:rsid w:val="00101807"/>
    <w:rsid w:val="00102ED9"/>
    <w:rsid w:val="001156B5"/>
    <w:rsid w:val="00126EDB"/>
    <w:rsid w:val="0015265C"/>
    <w:rsid w:val="0017605B"/>
    <w:rsid w:val="001A0925"/>
    <w:rsid w:val="001B1EE6"/>
    <w:rsid w:val="001C25B6"/>
    <w:rsid w:val="001C6CAE"/>
    <w:rsid w:val="001E19BE"/>
    <w:rsid w:val="002101FE"/>
    <w:rsid w:val="002169B3"/>
    <w:rsid w:val="00236DDA"/>
    <w:rsid w:val="00260607"/>
    <w:rsid w:val="00292EC9"/>
    <w:rsid w:val="002A79BA"/>
    <w:rsid w:val="002B5DB2"/>
    <w:rsid w:val="002D00E7"/>
    <w:rsid w:val="002F39C6"/>
    <w:rsid w:val="0030185B"/>
    <w:rsid w:val="003032B5"/>
    <w:rsid w:val="00332AC9"/>
    <w:rsid w:val="00344956"/>
    <w:rsid w:val="003B4283"/>
    <w:rsid w:val="003B75E6"/>
    <w:rsid w:val="003E74F7"/>
    <w:rsid w:val="003F41A3"/>
    <w:rsid w:val="004047C5"/>
    <w:rsid w:val="00426862"/>
    <w:rsid w:val="0043496E"/>
    <w:rsid w:val="0044728D"/>
    <w:rsid w:val="004E5A83"/>
    <w:rsid w:val="004E6BBA"/>
    <w:rsid w:val="004F22D6"/>
    <w:rsid w:val="005103A8"/>
    <w:rsid w:val="00551AE4"/>
    <w:rsid w:val="00556CFB"/>
    <w:rsid w:val="005773C3"/>
    <w:rsid w:val="00580E51"/>
    <w:rsid w:val="005908A8"/>
    <w:rsid w:val="0059471D"/>
    <w:rsid w:val="005B5947"/>
    <w:rsid w:val="005E0F0B"/>
    <w:rsid w:val="005E3C09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2EF2"/>
    <w:rsid w:val="006C7B6A"/>
    <w:rsid w:val="006D5CF6"/>
    <w:rsid w:val="00711799"/>
    <w:rsid w:val="00730E56"/>
    <w:rsid w:val="00736209"/>
    <w:rsid w:val="00744028"/>
    <w:rsid w:val="0075031C"/>
    <w:rsid w:val="00757923"/>
    <w:rsid w:val="007618FD"/>
    <w:rsid w:val="007679A3"/>
    <w:rsid w:val="007808EB"/>
    <w:rsid w:val="007871AF"/>
    <w:rsid w:val="00787C81"/>
    <w:rsid w:val="007A1E8B"/>
    <w:rsid w:val="007A2E29"/>
    <w:rsid w:val="007B2202"/>
    <w:rsid w:val="007C6D74"/>
    <w:rsid w:val="007C7C42"/>
    <w:rsid w:val="007D6731"/>
    <w:rsid w:val="007F02B7"/>
    <w:rsid w:val="007F7114"/>
    <w:rsid w:val="00826B10"/>
    <w:rsid w:val="0083766A"/>
    <w:rsid w:val="00870EAC"/>
    <w:rsid w:val="008A1DDD"/>
    <w:rsid w:val="008A32D1"/>
    <w:rsid w:val="008A6BE3"/>
    <w:rsid w:val="008B1EC4"/>
    <w:rsid w:val="008C102A"/>
    <w:rsid w:val="008D354C"/>
    <w:rsid w:val="009351F3"/>
    <w:rsid w:val="00945DFE"/>
    <w:rsid w:val="009721AC"/>
    <w:rsid w:val="00995866"/>
    <w:rsid w:val="00995F42"/>
    <w:rsid w:val="009C4720"/>
    <w:rsid w:val="009E2ECB"/>
    <w:rsid w:val="00A02CBF"/>
    <w:rsid w:val="00A148C1"/>
    <w:rsid w:val="00A23BF8"/>
    <w:rsid w:val="00A251AA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21320"/>
    <w:rsid w:val="00B37A21"/>
    <w:rsid w:val="00B57858"/>
    <w:rsid w:val="00B63414"/>
    <w:rsid w:val="00BC3DE1"/>
    <w:rsid w:val="00BF0792"/>
    <w:rsid w:val="00BF11BC"/>
    <w:rsid w:val="00C618F7"/>
    <w:rsid w:val="00C648B6"/>
    <w:rsid w:val="00C73694"/>
    <w:rsid w:val="00C74EA2"/>
    <w:rsid w:val="00C90266"/>
    <w:rsid w:val="00C908F3"/>
    <w:rsid w:val="00CB414C"/>
    <w:rsid w:val="00CB45B8"/>
    <w:rsid w:val="00CB59B0"/>
    <w:rsid w:val="00CC5E96"/>
    <w:rsid w:val="00CC7696"/>
    <w:rsid w:val="00CF2DB6"/>
    <w:rsid w:val="00D01ADD"/>
    <w:rsid w:val="00D37C34"/>
    <w:rsid w:val="00D47BEA"/>
    <w:rsid w:val="00D66136"/>
    <w:rsid w:val="00DB5A8F"/>
    <w:rsid w:val="00E11E5B"/>
    <w:rsid w:val="00E13FB1"/>
    <w:rsid w:val="00E16495"/>
    <w:rsid w:val="00E47D4C"/>
    <w:rsid w:val="00E53004"/>
    <w:rsid w:val="00E82099"/>
    <w:rsid w:val="00E831E7"/>
    <w:rsid w:val="00E96850"/>
    <w:rsid w:val="00E968E2"/>
    <w:rsid w:val="00EA133B"/>
    <w:rsid w:val="00EA38AD"/>
    <w:rsid w:val="00EC248F"/>
    <w:rsid w:val="00EC4CBD"/>
    <w:rsid w:val="00EC53D5"/>
    <w:rsid w:val="00F03DEA"/>
    <w:rsid w:val="00F106F6"/>
    <w:rsid w:val="00F128DB"/>
    <w:rsid w:val="00F15911"/>
    <w:rsid w:val="00F32DA1"/>
    <w:rsid w:val="00F5773B"/>
    <w:rsid w:val="00F9776E"/>
    <w:rsid w:val="00FA52A8"/>
    <w:rsid w:val="00FB0170"/>
    <w:rsid w:val="00FC0158"/>
    <w:rsid w:val="00FC65FF"/>
    <w:rsid w:val="00FD33A2"/>
    <w:rsid w:val="00FD7652"/>
    <w:rsid w:val="00FF5023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B9161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spacing w:before="120" w:after="120"/>
      <w:jc w:val="left"/>
    </w:pPr>
    <w:rPr>
      <w:rFonts w:asciiTheme="minorHAnsi" w:eastAsia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1A0925"/>
    <w:pPr>
      <w:ind w:left="200"/>
      <w:jc w:val="left"/>
    </w:pPr>
    <w:rPr>
      <w:rFonts w:asciiTheme="minorHAnsi"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rFonts w:asciiTheme="minorHAnsi" w:eastAsia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rFonts w:asciiTheme="minorHAnsi"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rFonts w:asciiTheme="minorHAnsi" w:eastAsiaTheme="minorHAnsi"/>
      <w:sz w:val="18"/>
      <w:szCs w:val="18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B57858"/>
    <w:pPr>
      <w:ind w:leftChars="400" w:left="800"/>
    </w:pPr>
  </w:style>
  <w:style w:type="paragraph" w:styleId="af9">
    <w:name w:val="Subtitle"/>
    <w:basedOn w:val="a"/>
    <w:next w:val="a"/>
    <w:link w:val="Char0"/>
    <w:qFormat/>
    <w:rsid w:val="00B57858"/>
    <w:pPr>
      <w:spacing w:after="60"/>
      <w:jc w:val="center"/>
      <w:outlineLvl w:val="1"/>
    </w:pPr>
    <w:rPr>
      <w:rFonts w:asciiTheme="minorHAnsi" w:eastAsiaTheme="minorEastAsia" w:hAnsiTheme="minorHAnsi" w:cstheme="minorBidi"/>
      <w:sz w:val="24"/>
    </w:rPr>
  </w:style>
  <w:style w:type="character" w:customStyle="1" w:styleId="Char0">
    <w:name w:val="부제 Char"/>
    <w:basedOn w:val="a0"/>
    <w:link w:val="af9"/>
    <w:rsid w:val="00B57858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">
    <w:name w:val="TOC Heading"/>
    <w:basedOn w:val="10"/>
    <w:next w:val="a"/>
    <w:uiPriority w:val="39"/>
    <w:unhideWhenUsed/>
    <w:qFormat/>
    <w:rsid w:val="00F5773B"/>
    <w:pPr>
      <w:keepLines/>
      <w:widowControl/>
      <w:numPr>
        <w:numId w:val="0"/>
      </w:numPr>
      <w:wordWrap/>
      <w:autoSpaceDE/>
      <w:autoSpaceDN/>
      <w:snapToGrid/>
      <w:spacing w:beforeLines="0"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CD44E-A9B7-4933-8D24-51F41451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85</TotalTime>
  <Pages>7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2245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Sooyoung Kim</cp:lastModifiedBy>
  <cp:revision>17</cp:revision>
  <cp:lastPrinted>2023-03-07T05:23:00Z</cp:lastPrinted>
  <dcterms:created xsi:type="dcterms:W3CDTF">2025-03-11T00:40:00Z</dcterms:created>
  <dcterms:modified xsi:type="dcterms:W3CDTF">2025-03-18T15:59:00Z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