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0466" w14:textId="351583E1" w:rsidR="00FB0792" w:rsidRDefault="00FB0792" w:rsidP="00FB0792">
      <w:r>
        <w:t xml:space="preserve">The organization has a small, but growing employee base, with 50 employees in one small office. It’s an online </w:t>
      </w:r>
      <w:r w:rsidRPr="00FB0792">
        <w:rPr>
          <w:noProof/>
        </w:rPr>
        <w:t>reta</w:t>
      </w:r>
      <w:r>
        <w:rPr>
          <w:noProof/>
        </w:rPr>
        <w:t>i</w:t>
      </w:r>
      <w:r w:rsidRPr="00FB0792">
        <w:rPr>
          <w:noProof/>
        </w:rPr>
        <w:t>ler</w:t>
      </w:r>
      <w:r>
        <w:t xml:space="preserve"> of the world’s finest artisanal, hand-crafted widgets.</w:t>
      </w:r>
      <w:r>
        <w:br/>
      </w:r>
      <w:r>
        <w:br/>
        <w:t xml:space="preserve">The organization </w:t>
      </w:r>
      <w:r w:rsidRPr="00FB0792">
        <w:rPr>
          <w:noProof/>
        </w:rPr>
        <w:t>need</w:t>
      </w:r>
      <w:r>
        <w:rPr>
          <w:noProof/>
        </w:rPr>
        <w:t>s</w:t>
      </w:r>
      <w:r>
        <w:t xml:space="preserve"> security measures to the following systems.</w:t>
      </w:r>
    </w:p>
    <w:p w14:paraId="3B39AACD" w14:textId="39EA6B32" w:rsidR="00FB0792" w:rsidRDefault="00FB0792" w:rsidP="00FB0792">
      <w:pPr>
        <w:pStyle w:val="ListParagraph"/>
        <w:numPr>
          <w:ilvl w:val="0"/>
          <w:numId w:val="2"/>
        </w:numPr>
      </w:pPr>
      <w:r>
        <w:t>An external website permitting users to browse and purchase widgets</w:t>
      </w:r>
    </w:p>
    <w:p w14:paraId="711F2DB6" w14:textId="585106F9" w:rsidR="00FB0792" w:rsidRDefault="00FB0792" w:rsidP="00FB0792">
      <w:pPr>
        <w:pStyle w:val="ListParagraph"/>
        <w:numPr>
          <w:ilvl w:val="0"/>
          <w:numId w:val="2"/>
        </w:numPr>
      </w:pPr>
      <w:r>
        <w:t>An internal intranet website for employees to use</w:t>
      </w:r>
    </w:p>
    <w:p w14:paraId="3785760B" w14:textId="02D478B3" w:rsidR="00FB0792" w:rsidRDefault="00FB0792" w:rsidP="00FB0792">
      <w:pPr>
        <w:pStyle w:val="ListParagraph"/>
        <w:numPr>
          <w:ilvl w:val="0"/>
          <w:numId w:val="2"/>
        </w:numPr>
      </w:pPr>
      <w:r>
        <w:t>Secure remote access for engineering employees</w:t>
      </w:r>
    </w:p>
    <w:p w14:paraId="2C271C42" w14:textId="5D0DE8BA" w:rsidR="00FB0792" w:rsidRDefault="00FB0792" w:rsidP="00FB0792">
      <w:pPr>
        <w:pStyle w:val="ListParagraph"/>
        <w:numPr>
          <w:ilvl w:val="0"/>
          <w:numId w:val="2"/>
        </w:numPr>
      </w:pPr>
      <w:r>
        <w:t>Reasonable, basic firewall rules</w:t>
      </w:r>
    </w:p>
    <w:p w14:paraId="79A6206D" w14:textId="64E59BE2" w:rsidR="00FB0792" w:rsidRDefault="00FB0792" w:rsidP="00FB0792">
      <w:pPr>
        <w:pStyle w:val="ListParagraph"/>
        <w:numPr>
          <w:ilvl w:val="0"/>
          <w:numId w:val="2"/>
        </w:numPr>
      </w:pPr>
      <w:r>
        <w:t>Wireless coverage in the office</w:t>
      </w:r>
    </w:p>
    <w:p w14:paraId="6F513B8F" w14:textId="50339E68" w:rsidR="00FB0792" w:rsidRDefault="00FB0792" w:rsidP="00FB0792">
      <w:pPr>
        <w:pStyle w:val="ListParagraph"/>
        <w:numPr>
          <w:ilvl w:val="0"/>
          <w:numId w:val="2"/>
        </w:numPr>
      </w:pPr>
      <w:r>
        <w:t>Reasonably secure configuration for laptops</w:t>
      </w:r>
    </w:p>
    <w:p w14:paraId="010895DB" w14:textId="7CF60D77" w:rsidR="004E256C" w:rsidRDefault="00DE44D6">
      <w:r>
        <w:rPr>
          <w:noProof/>
        </w:rPr>
        <w:t>S</w:t>
      </w:r>
      <w:r w:rsidRPr="00DE44D6">
        <w:rPr>
          <w:noProof/>
        </w:rPr>
        <w:t>trong</w:t>
      </w:r>
      <w:r>
        <w:t xml:space="preserve"> care for privacy also </w:t>
      </w:r>
      <w:proofErr w:type="gramStart"/>
      <w:r>
        <w:t>has to</w:t>
      </w:r>
      <w:proofErr w:type="gramEnd"/>
      <w:r>
        <w:t xml:space="preserve"> be considered since the retail company is handling customer payment data. While the engineer </w:t>
      </w:r>
      <w:r w:rsidR="00BD745A">
        <w:t xml:space="preserve">still requires </w:t>
      </w:r>
      <w:r>
        <w:t xml:space="preserve">access to </w:t>
      </w:r>
      <w:r w:rsidR="00BD745A">
        <w:t xml:space="preserve">the </w:t>
      </w:r>
      <w:r w:rsidRPr="00BD745A">
        <w:rPr>
          <w:noProof/>
        </w:rPr>
        <w:t>internal</w:t>
      </w:r>
      <w:r>
        <w:t xml:space="preserve"> website, along with remote, command line access to their workstations.</w:t>
      </w:r>
    </w:p>
    <w:p w14:paraId="11227EC9" w14:textId="31B18DE0" w:rsidR="00FA70A0" w:rsidRDefault="00FA70A0"/>
    <w:p w14:paraId="690D3E05" w14:textId="6E70DA9B" w:rsidR="00FA75A7" w:rsidRDefault="00A544AC">
      <w:r w:rsidRPr="00C1148B">
        <w:rPr>
          <w:noProof/>
        </w:rPr>
        <w:t>First</w:t>
      </w:r>
      <w:r w:rsidR="00C1148B" w:rsidRPr="00C1148B">
        <w:rPr>
          <w:noProof/>
        </w:rPr>
        <w:t>,</w:t>
      </w:r>
      <w:r>
        <w:t xml:space="preserve"> we need </w:t>
      </w:r>
      <w:r w:rsidR="00FA75A7">
        <w:t xml:space="preserve">a </w:t>
      </w:r>
      <w:r w:rsidRPr="00FA75A7">
        <w:rPr>
          <w:noProof/>
        </w:rPr>
        <w:t>security</w:t>
      </w:r>
      <w:r>
        <w:t xml:space="preserve"> measure for an external website permitting users</w:t>
      </w:r>
      <w:r w:rsidR="004B6A65">
        <w:t xml:space="preserve"> to browse and purchase widgets. </w:t>
      </w:r>
      <w:r w:rsidR="004C0E0D">
        <w:t xml:space="preserve"> </w:t>
      </w:r>
      <w:r w:rsidR="00FA75A7">
        <w:rPr>
          <w:noProof/>
        </w:rPr>
        <w:t>T</w:t>
      </w:r>
      <w:r w:rsidR="0087010B" w:rsidRPr="00FA75A7">
        <w:rPr>
          <w:noProof/>
        </w:rPr>
        <w:t>o</w:t>
      </w:r>
      <w:r w:rsidR="0087010B">
        <w:t xml:space="preserve"> </w:t>
      </w:r>
      <w:r w:rsidR="00240F88">
        <w:t>permit</w:t>
      </w:r>
      <w:r w:rsidR="0087010B">
        <w:t xml:space="preserve"> the users </w:t>
      </w:r>
      <w:r w:rsidR="00FA75A7">
        <w:t xml:space="preserve">to </w:t>
      </w:r>
      <w:r w:rsidR="0087010B" w:rsidRPr="00FA75A7">
        <w:rPr>
          <w:noProof/>
        </w:rPr>
        <w:t>browse</w:t>
      </w:r>
      <w:r w:rsidR="0087010B">
        <w:t xml:space="preserve"> and purchase widget, we </w:t>
      </w:r>
      <w:proofErr w:type="gramStart"/>
      <w:r w:rsidR="0087010B">
        <w:t>have to</w:t>
      </w:r>
      <w:proofErr w:type="gramEnd"/>
      <w:r w:rsidR="0087010B">
        <w:t xml:space="preserve"> be able to identify</w:t>
      </w:r>
      <w:r w:rsidR="00240F88">
        <w:t xml:space="preserve"> the user. </w:t>
      </w:r>
      <w:r w:rsidR="00FA75A7">
        <w:br/>
      </w:r>
      <w:r w:rsidR="00335D7F">
        <w:t xml:space="preserve">Once an authentication system has been </w:t>
      </w:r>
      <w:r w:rsidR="00335D7F" w:rsidRPr="00210A17">
        <w:rPr>
          <w:noProof/>
        </w:rPr>
        <w:t>set</w:t>
      </w:r>
      <w:r w:rsidR="00210A17">
        <w:rPr>
          <w:noProof/>
        </w:rPr>
        <w:t xml:space="preserve"> </w:t>
      </w:r>
      <w:r w:rsidR="00335D7F" w:rsidRPr="00210A17">
        <w:rPr>
          <w:noProof/>
        </w:rPr>
        <w:t>up</w:t>
      </w:r>
      <w:r w:rsidR="000631A2">
        <w:t xml:space="preserve"> and the user </w:t>
      </w:r>
      <w:proofErr w:type="gramStart"/>
      <w:r w:rsidR="000631A2">
        <w:t>authenticated</w:t>
      </w:r>
      <w:proofErr w:type="gramEnd"/>
      <w:r w:rsidR="0091204C">
        <w:t xml:space="preserve"> they may be able to purchase widgets.</w:t>
      </w:r>
      <w:r w:rsidR="00BC20EE">
        <w:t xml:space="preserve"> We also need to set up HTTPS on the external website</w:t>
      </w:r>
      <w:r w:rsidR="00E4559E">
        <w:rPr>
          <w:noProof/>
        </w:rPr>
        <w:t>;</w:t>
      </w:r>
      <w:r w:rsidR="0058191C" w:rsidRPr="00E4559E">
        <w:rPr>
          <w:noProof/>
        </w:rPr>
        <w:t xml:space="preserve"> </w:t>
      </w:r>
      <w:r w:rsidR="00E4559E" w:rsidRPr="00E4559E">
        <w:rPr>
          <w:noProof/>
        </w:rPr>
        <w:t>this</w:t>
      </w:r>
      <w:r w:rsidR="00E4559E">
        <w:rPr>
          <w:noProof/>
        </w:rPr>
        <w:t xml:space="preserve"> </w:t>
      </w:r>
      <w:r w:rsidR="00E4559E" w:rsidRPr="00E4559E">
        <w:rPr>
          <w:noProof/>
        </w:rPr>
        <w:t>gu</w:t>
      </w:r>
      <w:r w:rsidR="00E4559E">
        <w:rPr>
          <w:noProof/>
        </w:rPr>
        <w:t>ar</w:t>
      </w:r>
      <w:r w:rsidR="00E4559E" w:rsidRPr="00E4559E">
        <w:rPr>
          <w:noProof/>
        </w:rPr>
        <w:t>antees</w:t>
      </w:r>
      <w:r w:rsidR="0058191C">
        <w:t xml:space="preserve"> that </w:t>
      </w:r>
      <w:r w:rsidR="00B7332F">
        <w:t xml:space="preserve">the </w:t>
      </w:r>
      <w:r w:rsidR="0058191C" w:rsidRPr="00B7332F">
        <w:rPr>
          <w:noProof/>
        </w:rPr>
        <w:t>user</w:t>
      </w:r>
      <w:r w:rsidR="0058191C">
        <w:t xml:space="preserve"> </w:t>
      </w:r>
      <w:r w:rsidR="00E4559E">
        <w:rPr>
          <w:noProof/>
        </w:rPr>
        <w:t>is</w:t>
      </w:r>
      <w:r w:rsidR="0058191C">
        <w:t xml:space="preserve"> talking to the server they </w:t>
      </w:r>
      <w:r w:rsidR="0058191C" w:rsidRPr="00E4559E">
        <w:rPr>
          <w:noProof/>
        </w:rPr>
        <w:t>expect</w:t>
      </w:r>
      <w:r w:rsidR="0058191C">
        <w:t xml:space="preserve"> and that nobody else can intercept or change the content </w:t>
      </w:r>
      <w:r w:rsidR="0058191C" w:rsidRPr="00E4559E">
        <w:rPr>
          <w:noProof/>
        </w:rPr>
        <w:t>they</w:t>
      </w:r>
      <w:r w:rsidR="00E4559E">
        <w:rPr>
          <w:noProof/>
        </w:rPr>
        <w:t xml:space="preserve"> see</w:t>
      </w:r>
      <w:r w:rsidR="0058191C">
        <w:t xml:space="preserve"> in transit.</w:t>
      </w:r>
      <w:r w:rsidR="002D56D9">
        <w:t xml:space="preserve"> We can also get web security tools</w:t>
      </w:r>
      <w:r w:rsidR="00617FEF">
        <w:t xml:space="preserve"> and test our website security</w:t>
      </w:r>
      <w:r w:rsidR="00B7332F">
        <w:t xml:space="preserve">, which is </w:t>
      </w:r>
      <w:r w:rsidR="00B7332F" w:rsidRPr="00B7332F">
        <w:rPr>
          <w:noProof/>
        </w:rPr>
        <w:t>pen</w:t>
      </w:r>
      <w:r w:rsidR="00B7332F">
        <w:rPr>
          <w:noProof/>
        </w:rPr>
        <w:t xml:space="preserve"> </w:t>
      </w:r>
      <w:r w:rsidR="00B7332F" w:rsidRPr="00B7332F">
        <w:rPr>
          <w:noProof/>
        </w:rPr>
        <w:t>testing</w:t>
      </w:r>
      <w:r w:rsidR="00B7332F">
        <w:t xml:space="preserve">. </w:t>
      </w:r>
      <w:bookmarkStart w:id="0" w:name="_GoBack"/>
      <w:bookmarkEnd w:id="0"/>
    </w:p>
    <w:sectPr w:rsidR="00FA7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D00D0"/>
    <w:multiLevelType w:val="hybridMultilevel"/>
    <w:tmpl w:val="DD6C03CE"/>
    <w:lvl w:ilvl="0" w:tplc="29424D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30C27"/>
    <w:multiLevelType w:val="hybridMultilevel"/>
    <w:tmpl w:val="B83A123E"/>
    <w:lvl w:ilvl="0" w:tplc="98348D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NQACcxNLUzMzMyUdpeDU4uLM/DyQAsNaAH9rsQ0sAAAA"/>
  </w:docVars>
  <w:rsids>
    <w:rsidRoot w:val="00FB0792"/>
    <w:rsid w:val="000631A2"/>
    <w:rsid w:val="00063F38"/>
    <w:rsid w:val="0010531E"/>
    <w:rsid w:val="00170D4B"/>
    <w:rsid w:val="001D62D6"/>
    <w:rsid w:val="00210A17"/>
    <w:rsid w:val="00240F88"/>
    <w:rsid w:val="002D56D9"/>
    <w:rsid w:val="00335D7F"/>
    <w:rsid w:val="004B6A65"/>
    <w:rsid w:val="004C0E0D"/>
    <w:rsid w:val="004E1B4B"/>
    <w:rsid w:val="004E256C"/>
    <w:rsid w:val="0058191C"/>
    <w:rsid w:val="00617FEF"/>
    <w:rsid w:val="00663C73"/>
    <w:rsid w:val="006B44E5"/>
    <w:rsid w:val="0087010B"/>
    <w:rsid w:val="00870397"/>
    <w:rsid w:val="00890618"/>
    <w:rsid w:val="008D6214"/>
    <w:rsid w:val="0091204C"/>
    <w:rsid w:val="00954AE9"/>
    <w:rsid w:val="009656FE"/>
    <w:rsid w:val="00A544AC"/>
    <w:rsid w:val="00AE3E9A"/>
    <w:rsid w:val="00B32E39"/>
    <w:rsid w:val="00B7332F"/>
    <w:rsid w:val="00BC20EE"/>
    <w:rsid w:val="00BD745A"/>
    <w:rsid w:val="00C1148B"/>
    <w:rsid w:val="00CF0DF6"/>
    <w:rsid w:val="00DD1BAD"/>
    <w:rsid w:val="00DE44D6"/>
    <w:rsid w:val="00E4559E"/>
    <w:rsid w:val="00F66D81"/>
    <w:rsid w:val="00F8300F"/>
    <w:rsid w:val="00FA70A0"/>
    <w:rsid w:val="00FA75A7"/>
    <w:rsid w:val="00FB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591F"/>
  <w15:chartTrackingRefBased/>
  <w15:docId w15:val="{8620058A-AA56-4414-A97F-0068BCDC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HNM nguyen</dc:creator>
  <cp:keywords/>
  <dc:description/>
  <cp:lastModifiedBy>HNM nguyen</cp:lastModifiedBy>
  <cp:revision>38</cp:revision>
  <dcterms:created xsi:type="dcterms:W3CDTF">2019-03-28T12:33:00Z</dcterms:created>
  <dcterms:modified xsi:type="dcterms:W3CDTF">2019-03-28T15:58:00Z</dcterms:modified>
</cp:coreProperties>
</file>